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6424" type="#_x0000_t202" filled="false" stroked="false">
            <v:textbox inset="0,0,0,0">
              <w:txbxContent>
                <w:p>
                  <w:pPr>
                    <w:pStyle w:val="BodyText"/>
                    <w:rPr>
                      <w:rFonts w:ascii="Times New Roman"/>
                      <w:sz w:val="20"/>
                    </w:rPr>
                  </w:pPr>
                </w:p>
                <w:p>
                  <w:pPr>
                    <w:pStyle w:val="BodyText"/>
                    <w:rPr>
                      <w:rFonts w:ascii="Times New Roman"/>
                      <w:sz w:val="20"/>
                    </w:rPr>
                  </w:pPr>
                </w:p>
                <w:p>
                  <w:pPr>
                    <w:spacing w:before="156"/>
                    <w:ind w:left="3082" w:right="0" w:firstLine="0"/>
                    <w:jc w:val="left"/>
                    <w:rPr>
                      <w:sz w:val="18"/>
                    </w:rPr>
                  </w:pPr>
                  <w:r>
                    <w:rPr>
                      <w:w w:val="115"/>
                      <w:sz w:val="18"/>
                    </w:rPr>
                    <w:t>Správa Krkonošského národního parku</w:t>
                  </w:r>
                </w:p>
                <w:p>
                  <w:pPr>
                    <w:spacing w:before="11"/>
                    <w:ind w:left="3082" w:right="6210" w:firstLine="0"/>
                    <w:jc w:val="left"/>
                    <w:rPr>
                      <w:sz w:val="17"/>
                    </w:rPr>
                  </w:pPr>
                  <w:r>
                    <w:rPr>
                      <w:sz w:val="17"/>
                    </w:rPr>
                    <w:t>Dobrovského 3, 543 01 Vrchlabí IČ:00088455,  DIČ: CZ00088455</w:t>
                  </w:r>
                </w:p>
                <w:p>
                  <w:pPr>
                    <w:pStyle w:val="BodyText"/>
                    <w:spacing w:before="4"/>
                    <w:rPr>
                      <w:rFonts w:ascii="Times New Roman"/>
                      <w:sz w:val="18"/>
                    </w:rPr>
                  </w:pPr>
                </w:p>
                <w:p>
                  <w:pPr>
                    <w:spacing w:before="0"/>
                    <w:ind w:left="3067" w:right="0" w:firstLine="0"/>
                    <w:jc w:val="left"/>
                    <w:rPr>
                      <w:sz w:val="17"/>
                    </w:rPr>
                  </w:pPr>
                  <w:r>
                    <w:rPr>
                      <w:sz w:val="17"/>
                    </w:rPr>
                    <w:t>tel.: (+420) 499 456 111, fax;  (+420) 499 422 095</w:t>
                  </w:r>
                </w:p>
                <w:p>
                  <w:pPr>
                    <w:spacing w:before="13"/>
                    <w:ind w:left="3067" w:right="0" w:firstLine="0"/>
                    <w:jc w:val="left"/>
                    <w:rPr>
                      <w:sz w:val="17"/>
                    </w:rPr>
                  </w:pPr>
                  <w:r>
                    <w:rPr>
                      <w:w w:val="99"/>
                      <w:sz w:val="17"/>
                    </w:rPr>
                    <w:t>e-</w:t>
                  </w:r>
                  <w:r>
                    <w:rPr>
                      <w:spacing w:val="-3"/>
                      <w:w w:val="99"/>
                      <w:sz w:val="17"/>
                    </w:rPr>
                    <w:t>m</w:t>
                  </w:r>
                  <w:r>
                    <w:rPr>
                      <w:w w:val="99"/>
                      <w:sz w:val="17"/>
                    </w:rPr>
                    <w:t>ail:</w:t>
                  </w:r>
                  <w:r>
                    <w:rPr>
                      <w:spacing w:val="19"/>
                      <w:sz w:val="17"/>
                    </w:rPr>
                    <w:t> </w:t>
                  </w:r>
                  <w:hyperlink r:id="rId5">
                    <w:r>
                      <w:rPr>
                        <w:w w:val="103"/>
                        <w:sz w:val="17"/>
                      </w:rPr>
                      <w:t>pod</w:t>
                    </w:r>
                    <w:r>
                      <w:rPr>
                        <w:spacing w:val="-3"/>
                        <w:w w:val="103"/>
                        <w:sz w:val="17"/>
                      </w:rPr>
                      <w:t>a</w:t>
                    </w:r>
                    <w:r>
                      <w:rPr>
                        <w:w w:val="103"/>
                        <w:sz w:val="17"/>
                      </w:rPr>
                      <w:t>tel</w:t>
                    </w:r>
                    <w:r>
                      <w:rPr>
                        <w:spacing w:val="-3"/>
                        <w:w w:val="103"/>
                        <w:sz w:val="17"/>
                      </w:rPr>
                      <w:t>n</w:t>
                    </w:r>
                    <w:r>
                      <w:rPr>
                        <w:w w:val="103"/>
                        <w:sz w:val="17"/>
                      </w:rPr>
                      <w:t>a@krn</w:t>
                    </w:r>
                    <w:r>
                      <w:rPr>
                        <w:spacing w:val="-3"/>
                        <w:w w:val="103"/>
                        <w:sz w:val="17"/>
                      </w:rPr>
                      <w:t>a</w:t>
                    </w:r>
                    <w:r>
                      <w:rPr>
                        <w:w w:val="103"/>
                        <w:sz w:val="17"/>
                      </w:rPr>
                      <w:t>p.c</w:t>
                    </w:r>
                    <w:r>
                      <w:rPr>
                        <w:spacing w:val="-1"/>
                        <w:w w:val="103"/>
                        <w:sz w:val="17"/>
                      </w:rPr>
                      <w:t>z</w:t>
                    </w:r>
                    <w:r>
                      <w:rPr>
                        <w:w w:val="44"/>
                        <w:sz w:val="17"/>
                      </w:rPr>
                      <w:t>,</w:t>
                    </w:r>
                    <w:r>
                      <w:rPr>
                        <w:spacing w:val="-19"/>
                        <w:sz w:val="17"/>
                      </w:rPr>
                      <w:t> </w:t>
                    </w:r>
                  </w:hyperlink>
                  <w:hyperlink r:id="rId6">
                    <w:r>
                      <w:rPr>
                        <w:w w:val="101"/>
                        <w:sz w:val="17"/>
                      </w:rPr>
                      <w:t>www.krn</w:t>
                    </w:r>
                    <w:r>
                      <w:rPr>
                        <w:spacing w:val="-3"/>
                        <w:w w:val="101"/>
                        <w:sz w:val="17"/>
                      </w:rPr>
                      <w:t>a</w:t>
                    </w:r>
                    <w:r>
                      <w:rPr>
                        <w:w w:val="101"/>
                        <w:sz w:val="17"/>
                      </w:rPr>
                      <w:t>p.cz</w:t>
                    </w:r>
                  </w:hyperlink>
                </w:p>
                <w:p>
                  <w:pPr>
                    <w:pStyle w:val="BodyText"/>
                    <w:rPr>
                      <w:rFonts w:ascii="Times New Roman"/>
                      <w:sz w:val="18"/>
                    </w:rPr>
                  </w:pPr>
                </w:p>
                <w:p>
                  <w:pPr>
                    <w:pStyle w:val="BodyText"/>
                    <w:rPr>
                      <w:rFonts w:ascii="Times New Roman"/>
                      <w:sz w:val="18"/>
                    </w:rPr>
                  </w:pPr>
                </w:p>
                <w:p>
                  <w:pPr>
                    <w:pStyle w:val="BodyText"/>
                    <w:spacing w:before="1"/>
                    <w:rPr>
                      <w:rFonts w:ascii="Times New Roman"/>
                      <w:sz w:val="15"/>
                    </w:rPr>
                  </w:pPr>
                </w:p>
                <w:p>
                  <w:pPr>
                    <w:pStyle w:val="BodyText"/>
                    <w:spacing w:line="271" w:lineRule="auto"/>
                    <w:ind w:left="6235" w:right="3907"/>
                  </w:pPr>
                  <w:r>
                    <w:rPr/>
                    <w:t>Dodavatel: </w:t>
                  </w:r>
                  <w:r>
                    <w:rPr>
                      <w:w w:val="95"/>
                    </w:rPr>
                    <w:t>PRODIN a.s.</w:t>
                  </w:r>
                </w:p>
                <w:p>
                  <w:pPr>
                    <w:pStyle w:val="BodyText"/>
                    <w:spacing w:before="7"/>
                    <w:ind w:left="2109"/>
                    <w:jc w:val="center"/>
                  </w:pPr>
                  <w:r>
                    <w:rPr/>
                    <w:t>K Vápence 2745</w:t>
                  </w:r>
                </w:p>
                <w:p>
                  <w:pPr>
                    <w:pStyle w:val="BodyText"/>
                    <w:spacing w:line="271" w:lineRule="auto" w:before="32"/>
                    <w:ind w:left="6227" w:right="1610"/>
                  </w:pPr>
                  <w:r>
                    <w:rPr/>
                    <w:t>Pardubice - Zelené Předměstí 53002 IČ:25292161</w:t>
                  </w:r>
                </w:p>
                <w:p>
                  <w:pPr>
                    <w:pStyle w:val="BodyText"/>
                    <w:rPr>
                      <w:rFonts w:ascii="Times New Roman"/>
                      <w:sz w:val="22"/>
                    </w:rPr>
                  </w:pPr>
                </w:p>
                <w:p>
                  <w:pPr>
                    <w:pStyle w:val="BodyText"/>
                    <w:spacing w:before="3"/>
                    <w:rPr>
                      <w:rFonts w:ascii="Times New Roman"/>
                      <w:sz w:val="31"/>
                    </w:rPr>
                  </w:pPr>
                </w:p>
                <w:p>
                  <w:pPr>
                    <w:spacing w:before="0"/>
                    <w:ind w:left="1641" w:right="0" w:firstLine="0"/>
                    <w:jc w:val="left"/>
                    <w:rPr>
                      <w:b/>
                      <w:sz w:val="21"/>
                    </w:rPr>
                  </w:pPr>
                  <w:r>
                    <w:rPr>
                      <w:b/>
                      <w:sz w:val="21"/>
                    </w:rPr>
                    <w:t>Objednávka č.  OBJ-24-294/2024</w:t>
                  </w:r>
                </w:p>
                <w:p>
                  <w:pPr>
                    <w:pStyle w:val="BodyText"/>
                    <w:spacing w:before="2"/>
                    <w:rPr>
                      <w:rFonts w:ascii="Times New Roman"/>
                      <w:sz w:val="27"/>
                    </w:rPr>
                  </w:pPr>
                </w:p>
                <w:p>
                  <w:pPr>
                    <w:spacing w:before="0"/>
                    <w:ind w:left="1641" w:right="0" w:firstLine="0"/>
                    <w:jc w:val="left"/>
                    <w:rPr>
                      <w:i/>
                      <w:sz w:val="14"/>
                    </w:rPr>
                  </w:pPr>
                  <w:r>
                    <w:rPr>
                      <w:b/>
                      <w:w w:val="105"/>
                      <w:sz w:val="21"/>
                    </w:rPr>
                    <w:t>Dodací adresa: </w:t>
                  </w:r>
                  <w:r>
                    <w:rPr>
                      <w:i/>
                      <w:w w:val="105"/>
                      <w:sz w:val="14"/>
                    </w:rPr>
                    <w:t>(je-li odlišná od sidla Správy KRNAP)</w:t>
                  </w:r>
                </w:p>
                <w:p>
                  <w:pPr>
                    <w:pStyle w:val="BodyText"/>
                    <w:rPr>
                      <w:rFonts w:ascii="Times New Roman"/>
                      <w:sz w:val="22"/>
                    </w:rPr>
                  </w:pPr>
                </w:p>
                <w:p>
                  <w:pPr>
                    <w:pStyle w:val="BodyText"/>
                    <w:spacing w:before="9"/>
                    <w:rPr>
                      <w:rFonts w:ascii="Times New Roman"/>
                      <w:sz w:val="30"/>
                    </w:rPr>
                  </w:pPr>
                </w:p>
                <w:p>
                  <w:pPr>
                    <w:spacing w:before="0"/>
                    <w:ind w:left="1634" w:right="0" w:firstLine="0"/>
                    <w:jc w:val="left"/>
                    <w:rPr>
                      <w:b/>
                      <w:sz w:val="21"/>
                    </w:rPr>
                  </w:pPr>
                  <w:r>
                    <w:rPr>
                      <w:b/>
                      <w:sz w:val="21"/>
                    </w:rPr>
                    <w:t>Předmět objednávky:</w:t>
                  </w:r>
                </w:p>
                <w:p>
                  <w:pPr>
                    <w:pStyle w:val="BodyText"/>
                    <w:spacing w:before="25"/>
                    <w:ind w:left="1634"/>
                  </w:pPr>
                  <w:r>
                    <w:rPr/>
                    <w:t>Objednávka na autorský dozor pro stavbu:</w:t>
                  </w:r>
                </w:p>
                <w:p>
                  <w:pPr>
                    <w:pStyle w:val="BodyText"/>
                    <w:spacing w:before="46"/>
                    <w:ind w:left="1626"/>
                  </w:pPr>
                  <w:r>
                    <w:rPr/>
                    <w:t>- LC Janova budka</w:t>
                  </w:r>
                </w:p>
                <w:p>
                  <w:pPr>
                    <w:pStyle w:val="BodyText"/>
                    <w:spacing w:before="31"/>
                    <w:ind w:left="1685"/>
                  </w:pPr>
                  <w:r>
                    <w:rPr/>
                    <w:t>- LC K Janově budce</w:t>
                  </w:r>
                </w:p>
                <w:p>
                  <w:pPr>
                    <w:pStyle w:val="BodyText"/>
                    <w:spacing w:before="32"/>
                    <w:ind w:left="1626"/>
                  </w:pPr>
                  <w:r>
                    <w:rPr/>
                    <w:t>- 10x KD -6.800,- Kč</w:t>
                  </w:r>
                </w:p>
                <w:p>
                  <w:pPr>
                    <w:pStyle w:val="BodyText"/>
                    <w:spacing w:line="285" w:lineRule="auto" w:before="24"/>
                    <w:ind w:left="1626" w:right="1610"/>
                  </w:pPr>
                  <w:r>
                    <w:rPr/>
                    <w:t>- AD bude účtován na základě skutečného plnění, dle záznamů ve stavebním deníku a deníku autorského dozoru</w:t>
                  </w:r>
                </w:p>
                <w:p>
                  <w:pPr>
                    <w:pStyle w:val="BodyText"/>
                    <w:rPr>
                      <w:rFonts w:ascii="Times New Roman"/>
                      <w:sz w:val="22"/>
                    </w:rPr>
                  </w:pPr>
                </w:p>
                <w:p>
                  <w:pPr>
                    <w:pStyle w:val="BodyText"/>
                    <w:spacing w:before="5"/>
                    <w:rPr>
                      <w:rFonts w:ascii="Times New Roman"/>
                      <w:sz w:val="24"/>
                    </w:rPr>
                  </w:pPr>
                </w:p>
                <w:p>
                  <w:pPr>
                    <w:spacing w:before="0"/>
                    <w:ind w:left="1626" w:right="0" w:firstLine="0"/>
                    <w:jc w:val="left"/>
                    <w:rPr>
                      <w:sz w:val="21"/>
                    </w:rPr>
                  </w:pPr>
                  <w:r>
                    <w:rPr>
                      <w:b/>
                      <w:sz w:val="21"/>
                    </w:rPr>
                    <w:t>Datum plnění od: </w:t>
                  </w:r>
                  <w:r>
                    <w:rPr>
                      <w:sz w:val="21"/>
                    </w:rPr>
                    <w:t>15.3.2024</w:t>
                  </w:r>
                </w:p>
                <w:p>
                  <w:pPr>
                    <w:pStyle w:val="BodyText"/>
                    <w:spacing w:before="5"/>
                    <w:rPr>
                      <w:rFonts w:ascii="Times New Roman"/>
                      <w:sz w:val="26"/>
                    </w:rPr>
                  </w:pPr>
                </w:p>
                <w:p>
                  <w:pPr>
                    <w:spacing w:before="1"/>
                    <w:ind w:left="1626" w:right="0" w:firstLine="0"/>
                    <w:jc w:val="left"/>
                    <w:rPr>
                      <w:sz w:val="21"/>
                    </w:rPr>
                  </w:pPr>
                  <w:r>
                    <w:rPr>
                      <w:b/>
                      <w:sz w:val="21"/>
                    </w:rPr>
                    <w:t>Datum plnění do: </w:t>
                  </w:r>
                  <w:r>
                    <w:rPr>
                      <w:sz w:val="21"/>
                    </w:rPr>
                    <w:t>30.11 2024</w:t>
                  </w:r>
                </w:p>
                <w:p>
                  <w:pPr>
                    <w:pStyle w:val="BodyText"/>
                    <w:spacing w:before="3"/>
                    <w:rPr>
                      <w:rFonts w:ascii="Times New Roman"/>
                      <w:sz w:val="27"/>
                    </w:rPr>
                  </w:pPr>
                </w:p>
                <w:p>
                  <w:pPr>
                    <w:spacing w:before="0"/>
                    <w:ind w:left="1627" w:right="0" w:firstLine="0"/>
                    <w:jc w:val="left"/>
                    <w:rPr>
                      <w:sz w:val="21"/>
                    </w:rPr>
                  </w:pPr>
                  <w:r>
                    <w:rPr>
                      <w:b/>
                      <w:sz w:val="21"/>
                    </w:rPr>
                    <w:t>Předběžná cena: </w:t>
                  </w:r>
                  <w:r>
                    <w:rPr>
                      <w:sz w:val="21"/>
                    </w:rPr>
                    <w:t>68 000,00 Kč bez DPH</w:t>
                  </w:r>
                </w:p>
                <w:p>
                  <w:pPr>
                    <w:pStyle w:val="BodyText"/>
                    <w:rPr>
                      <w:rFonts w:ascii="Times New Roman"/>
                      <w:sz w:val="22"/>
                    </w:rPr>
                  </w:pPr>
                </w:p>
                <w:p>
                  <w:pPr>
                    <w:pStyle w:val="BodyText"/>
                    <w:spacing w:before="11"/>
                    <w:rPr>
                      <w:rFonts w:ascii="Times New Roman"/>
                      <w:sz w:val="28"/>
                    </w:rPr>
                  </w:pPr>
                </w:p>
                <w:p>
                  <w:pPr>
                    <w:spacing w:line="232" w:lineRule="exact" w:before="0"/>
                    <w:ind w:left="1626" w:right="0" w:firstLine="0"/>
                    <w:jc w:val="left"/>
                    <w:rPr>
                      <w:sz w:val="21"/>
                    </w:rPr>
                  </w:pPr>
                  <w:r>
                    <w:rPr>
                      <w:b/>
                      <w:sz w:val="21"/>
                    </w:rPr>
                    <w:t>Příjemce (útvar):  </w:t>
                  </w:r>
                  <w:r>
                    <w:rPr>
                      <w:sz w:val="21"/>
                    </w:rPr>
                    <w:t>odd investic</w:t>
                  </w:r>
                </w:p>
                <w:p>
                  <w:pPr>
                    <w:spacing w:line="197" w:lineRule="exact" w:before="0"/>
                    <w:ind w:left="0" w:right="3079" w:firstLine="0"/>
                    <w:jc w:val="right"/>
                    <w:rPr>
                      <w:sz w:val="18"/>
                    </w:rPr>
                  </w:pPr>
                  <w:r>
                    <w:rPr>
                      <w:w w:val="90"/>
                      <w:sz w:val="18"/>
                    </w:rPr>
                    <w:t>X</w:t>
                  </w:r>
                </w:p>
                <w:p>
                  <w:pPr>
                    <w:spacing w:before="125"/>
                    <w:ind w:left="1626" w:right="0" w:firstLine="0"/>
                    <w:jc w:val="left"/>
                    <w:rPr>
                      <w:b/>
                      <w:sz w:val="21"/>
                    </w:rPr>
                  </w:pPr>
                  <w:r>
                    <w:rPr>
                      <w:b/>
                      <w:sz w:val="21"/>
                    </w:rPr>
                    <w:t>Kontaktní osoba:</w:t>
                  </w:r>
                </w:p>
                <w:p>
                  <w:pPr>
                    <w:pStyle w:val="BodyText"/>
                    <w:rPr>
                      <w:rFonts w:ascii="Times New Roman"/>
                      <w:sz w:val="22"/>
                    </w:rPr>
                  </w:pPr>
                </w:p>
                <w:p>
                  <w:pPr>
                    <w:pStyle w:val="BodyText"/>
                    <w:rPr>
                      <w:rFonts w:ascii="Times New Roman"/>
                      <w:sz w:val="22"/>
                    </w:rPr>
                  </w:pPr>
                </w:p>
                <w:p>
                  <w:pPr>
                    <w:pStyle w:val="BodyText"/>
                    <w:spacing w:before="2"/>
                    <w:rPr>
                      <w:rFonts w:ascii="Times New Roman"/>
                      <w:sz w:val="29"/>
                    </w:rPr>
                  </w:pPr>
                </w:p>
                <w:p>
                  <w:pPr>
                    <w:tabs>
                      <w:tab w:pos="5673" w:val="left" w:leader="none"/>
                    </w:tabs>
                    <w:spacing w:before="1"/>
                    <w:ind w:left="1620" w:right="0" w:firstLine="0"/>
                    <w:jc w:val="left"/>
                    <w:rPr>
                      <w:sz w:val="21"/>
                    </w:rPr>
                  </w:pPr>
                  <w:r>
                    <w:rPr>
                      <w:b/>
                      <w:sz w:val="21"/>
                    </w:rPr>
                    <w:t>Příkazce</w:t>
                  </w:r>
                  <w:r>
                    <w:rPr>
                      <w:b/>
                      <w:spacing w:val="12"/>
                      <w:sz w:val="21"/>
                    </w:rPr>
                    <w:t> </w:t>
                  </w:r>
                  <w:r>
                    <w:rPr>
                      <w:b/>
                      <w:sz w:val="21"/>
                    </w:rPr>
                    <w:t>operace:</w:t>
                    <w:tab/>
                  </w:r>
                  <w:r>
                    <w:rPr>
                      <w:position w:val="1"/>
                      <w:sz w:val="21"/>
                    </w:rPr>
                    <w:t>Datum a</w:t>
                  </w:r>
                  <w:r>
                    <w:rPr>
                      <w:spacing w:val="-17"/>
                      <w:position w:val="1"/>
                      <w:sz w:val="21"/>
                    </w:rPr>
                    <w:t> </w:t>
                  </w:r>
                  <w:r>
                    <w:rPr>
                      <w:position w:val="1"/>
                      <w:sz w:val="21"/>
                    </w:rPr>
                    <w:t>podpis:</w:t>
                  </w:r>
                </w:p>
                <w:p>
                  <w:pPr>
                    <w:pStyle w:val="BodyText"/>
                    <w:rPr>
                      <w:rFonts w:ascii="Times New Roman"/>
                      <w:sz w:val="24"/>
                    </w:rPr>
                  </w:pPr>
                </w:p>
                <w:p>
                  <w:pPr>
                    <w:pStyle w:val="BodyText"/>
                    <w:spacing w:before="1"/>
                    <w:rPr>
                      <w:rFonts w:ascii="Times New Roman"/>
                      <w:sz w:val="26"/>
                    </w:rPr>
                  </w:pPr>
                </w:p>
                <w:p>
                  <w:pPr>
                    <w:tabs>
                      <w:tab w:pos="5673" w:val="left" w:leader="none"/>
                    </w:tabs>
                    <w:spacing w:before="0"/>
                    <w:ind w:left="1620" w:right="0" w:firstLine="0"/>
                    <w:jc w:val="left"/>
                    <w:rPr>
                      <w:sz w:val="21"/>
                    </w:rPr>
                  </w:pPr>
                  <w:r>
                    <w:rPr>
                      <w:b/>
                      <w:sz w:val="21"/>
                    </w:rPr>
                    <w:t>Správce</w:t>
                  </w:r>
                  <w:r>
                    <w:rPr>
                      <w:b/>
                      <w:spacing w:val="8"/>
                      <w:sz w:val="21"/>
                    </w:rPr>
                    <w:t> </w:t>
                  </w:r>
                  <w:r>
                    <w:rPr>
                      <w:b/>
                      <w:sz w:val="21"/>
                    </w:rPr>
                    <w:t>rozpočtu:</w:t>
                    <w:tab/>
                  </w:r>
                  <w:r>
                    <w:rPr>
                      <w:position w:val="1"/>
                      <w:sz w:val="21"/>
                    </w:rPr>
                    <w:t>Datum a</w:t>
                  </w:r>
                  <w:r>
                    <w:rPr>
                      <w:spacing w:val="-21"/>
                      <w:position w:val="1"/>
                      <w:sz w:val="21"/>
                    </w:rPr>
                    <w:t> </w:t>
                  </w:r>
                  <w:r>
                    <w:rPr>
                      <w:position w:val="1"/>
                      <w:sz w:val="21"/>
                    </w:rPr>
                    <w:t>podpis:</w:t>
                  </w:r>
                </w:p>
                <w:p>
                  <w:pPr>
                    <w:pStyle w:val="BodyText"/>
                    <w:rPr>
                      <w:rFonts w:ascii="Times New Roman"/>
                      <w:sz w:val="24"/>
                    </w:rPr>
                  </w:pPr>
                </w:p>
                <w:p>
                  <w:pPr>
                    <w:pStyle w:val="BodyText"/>
                    <w:rPr>
                      <w:rFonts w:ascii="Times New Roman"/>
                      <w:sz w:val="24"/>
                    </w:rPr>
                  </w:pPr>
                </w:p>
                <w:p>
                  <w:pPr>
                    <w:pStyle w:val="BodyText"/>
                    <w:spacing w:before="6"/>
                    <w:rPr>
                      <w:rFonts w:ascii="Times New Roman"/>
                      <w:sz w:val="25"/>
                    </w:rPr>
                  </w:pPr>
                </w:p>
                <w:p>
                  <w:pPr>
                    <w:pStyle w:val="BodyText"/>
                    <w:ind w:left="1613"/>
                  </w:pPr>
                  <w:r>
                    <w:rPr/>
                    <w:t>Objednávka je vyhotovena 2x - 1x pro odběratele, 1x pro dodavatele.</w:t>
                  </w:r>
                </w:p>
                <w:p>
                  <w:pPr>
                    <w:pStyle w:val="BodyText"/>
                    <w:spacing w:before="38"/>
                    <w:ind w:left="1620"/>
                  </w:pPr>
                  <w:r>
                    <w:rPr/>
                    <w:t>Na fakturu uveďte výše uvedené číslo objednávky, jinak nebude uhrazena.</w:t>
                  </w:r>
                </w:p>
                <w:p>
                  <w:pPr>
                    <w:pStyle w:val="BodyText"/>
                    <w:spacing w:before="9"/>
                    <w:rPr>
                      <w:rFonts w:ascii="Times New Roman"/>
                      <w:sz w:val="22"/>
                    </w:rPr>
                  </w:pPr>
                </w:p>
                <w:p>
                  <w:pPr>
                    <w:pStyle w:val="BodyText"/>
                    <w:spacing w:line="234" w:lineRule="exact"/>
                    <w:ind w:right="2468"/>
                    <w:jc w:val="right"/>
                  </w:pPr>
                  <w:r>
                    <w:rPr>
                      <w:w w:val="102"/>
                    </w:rPr>
                    <w:t>v</w:t>
                  </w:r>
                </w:p>
                <w:p>
                  <w:pPr>
                    <w:tabs>
                      <w:tab w:pos="417" w:val="left" w:leader="none"/>
                    </w:tabs>
                    <w:spacing w:line="107" w:lineRule="exact" w:before="0"/>
                    <w:ind w:left="0" w:right="2439" w:firstLine="0"/>
                    <w:jc w:val="right"/>
                    <w:rPr>
                      <w:sz w:val="10"/>
                    </w:rPr>
                  </w:pPr>
                  <w:r>
                    <w:rPr>
                      <w:i/>
                      <w:w w:val="125"/>
                      <w:sz w:val="8"/>
                    </w:rPr>
                    <w:t>A</w:t>
                    <w:tab/>
                  </w:r>
                  <w:r>
                    <w:rPr>
                      <w:spacing w:val="-2"/>
                      <w:w w:val="125"/>
                      <w:sz w:val="10"/>
                    </w:rPr>
                    <w:t>2023</w:t>
                  </w:r>
                </w:p>
                <w:p>
                  <w:pPr>
                    <w:pStyle w:val="BodyText"/>
                    <w:tabs>
                      <w:tab w:pos="569" w:val="left" w:leader="none"/>
                    </w:tabs>
                    <w:spacing w:before="15"/>
                    <w:ind w:right="2460"/>
                    <w:jc w:val="right"/>
                  </w:pPr>
                  <w:r>
                    <w:rPr>
                      <w:w w:val="160"/>
                    </w:rPr>
                    <w:t>'O</w:t>
                    <w:tab/>
                  </w:r>
                  <w:r>
                    <w:rPr>
                      <w:spacing w:val="-1"/>
                      <w:w w:val="105"/>
                    </w:rPr>
                    <w:t>#</w:t>
                  </w:r>
                </w:p>
                <w:p>
                  <w:pPr>
                    <w:spacing w:before="197"/>
                    <w:ind w:left="0" w:right="2417" w:firstLine="0"/>
                    <w:jc w:val="right"/>
                    <w:rPr>
                      <w:sz w:val="10"/>
                    </w:rPr>
                  </w:pPr>
                  <w:r>
                    <w:rPr>
                      <w:w w:val="120"/>
                      <w:sz w:val="10"/>
                    </w:rPr>
                    <w:t>www.kmap  Cl</w:t>
                  </w:r>
                </w:p>
              </w:txbxContent>
            </v:textbox>
            <w10:wrap type="none"/>
          </v:shape>
        </w:pict>
      </w:r>
      <w:r>
        <w:rPr/>
        <w:pict>
          <v:group style="position:absolute;margin-left:0pt;margin-top:0pt;width:595.1pt;height:841.7pt;mso-position-horizontal-relative:page;mso-position-vertical-relative:page;z-index:-6400" coordorigin="0,0" coordsize="11902,16834">
            <v:shape style="position:absolute;left:0;top:0;width:11902;height:16834" type="#_x0000_t75" stroked="false">
              <v:imagedata r:id="rId7" o:title=""/>
            </v:shape>
            <v:shape style="position:absolute;left:1512;top:569;width:1310;height:1310" type="#_x0000_t75" stroked="false">
              <v:imagedata r:id="rId8" o:title=""/>
            </v:shape>
            <v:shape style="position:absolute;left:1800;top:15214;width:6811;height:468" type="#_x0000_t75" stroked="false">
              <v:imagedata r:id="rId9" o:title=""/>
            </v:shape>
            <v:shape style="position:absolute;left:5674;top:10764;width:4543;height:2542" type="#_x0000_t75" stroked="false">
              <v:imagedata r:id="rId10" o:title=""/>
            </v:shape>
            <v:shape style="position:absolute;left:3054;top:1235;width:7361;height:12181" coordorigin="3054,1235" coordsize="7361,12181" path="m4230,10782l3386,10782,3386,11068,4230,11068,4230,10782m5015,12704l3508,12704,3508,12990,5015,12990,5015,12704m5168,11876l3472,11876,3472,12162,5168,12162,5168,11876m7234,1235l3054,1235,3054,1467,7234,1467,7234,1235m10414,10715l8331,10715,8331,13415,10414,13415,10414,10715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376"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spacing w:before="4"/>
                    <w:rPr>
                      <w:rFonts w:ascii="Times New Roman"/>
                      <w:sz w:val="22"/>
                    </w:rPr>
                  </w:pPr>
                </w:p>
                <w:p>
                  <w:pPr>
                    <w:spacing w:before="0"/>
                    <w:ind w:left="3073" w:right="0" w:firstLine="0"/>
                    <w:jc w:val="left"/>
                    <w:rPr>
                      <w:sz w:val="18"/>
                    </w:rPr>
                  </w:pPr>
                  <w:r>
                    <w:rPr>
                      <w:w w:val="110"/>
                      <w:sz w:val="18"/>
                    </w:rPr>
                    <w:t>Správa  Krkonošského  národního parku</w:t>
                  </w:r>
                </w:p>
                <w:p>
                  <w:pPr>
                    <w:spacing w:line="190" w:lineRule="exact" w:before="25"/>
                    <w:ind w:left="3073" w:right="6210" w:hanging="7"/>
                    <w:jc w:val="left"/>
                    <w:rPr>
                      <w:sz w:val="17"/>
                    </w:rPr>
                  </w:pPr>
                  <w:r>
                    <w:rPr>
                      <w:sz w:val="17"/>
                    </w:rPr>
                    <w:t>Dobrovského 3, 543 01 Vrchlabí IČ: 00088455, DIČ: CZ00088455</w:t>
                  </w:r>
                </w:p>
                <w:p>
                  <w:pPr>
                    <w:pStyle w:val="BodyText"/>
                    <w:spacing w:before="1"/>
                    <w:rPr>
                      <w:rFonts w:ascii="Times New Roman"/>
                      <w:sz w:val="18"/>
                    </w:rPr>
                  </w:pPr>
                </w:p>
                <w:p>
                  <w:pPr>
                    <w:spacing w:before="1"/>
                    <w:ind w:left="3060" w:right="0" w:firstLine="0"/>
                    <w:jc w:val="left"/>
                    <w:rPr>
                      <w:sz w:val="17"/>
                    </w:rPr>
                  </w:pPr>
                  <w:r>
                    <w:rPr>
                      <w:sz w:val="17"/>
                    </w:rPr>
                    <w:t>tel.: (+420) 499 456 111, fax: (+420) 499 422 095</w:t>
                  </w:r>
                </w:p>
                <w:p>
                  <w:pPr>
                    <w:spacing w:before="13"/>
                    <w:ind w:left="3060" w:right="0" w:firstLine="0"/>
                    <w:jc w:val="left"/>
                    <w:rPr>
                      <w:sz w:val="17"/>
                    </w:rPr>
                  </w:pPr>
                  <w:r>
                    <w:rPr>
                      <w:sz w:val="17"/>
                    </w:rPr>
                    <w:t>e-mail:  </w:t>
                  </w:r>
                  <w:hyperlink r:id="rId5">
                    <w:r>
                      <w:rPr>
                        <w:sz w:val="17"/>
                      </w:rPr>
                      <w:t>podatelna@krnap.cz,</w:t>
                    </w:r>
                  </w:hyperlink>
                  <w:r>
                    <w:rPr>
                      <w:sz w:val="17"/>
                    </w:rPr>
                    <w:t> www krnap.cz</w:t>
                  </w:r>
                </w:p>
                <w:p>
                  <w:pPr>
                    <w:pStyle w:val="BodyText"/>
                    <w:rPr>
                      <w:rFonts w:ascii="Times New Roman"/>
                      <w:sz w:val="18"/>
                    </w:rPr>
                  </w:pPr>
                </w:p>
                <w:p>
                  <w:pPr>
                    <w:pStyle w:val="BodyText"/>
                    <w:rPr>
                      <w:rFonts w:ascii="Times New Roman"/>
                      <w:sz w:val="18"/>
                    </w:rPr>
                  </w:pPr>
                </w:p>
                <w:p>
                  <w:pPr>
                    <w:pStyle w:val="BodyText"/>
                    <w:spacing w:before="5"/>
                    <w:rPr>
                      <w:rFonts w:ascii="Times New Roman"/>
                      <w:sz w:val="14"/>
                    </w:rPr>
                  </w:pPr>
                </w:p>
                <w:p>
                  <w:pPr>
                    <w:spacing w:line="549" w:lineRule="auto" w:before="0"/>
                    <w:ind w:left="1626" w:right="3907" w:firstLine="0"/>
                    <w:jc w:val="left"/>
                    <w:rPr>
                      <w:b/>
                      <w:sz w:val="21"/>
                    </w:rPr>
                  </w:pPr>
                  <w:r>
                    <w:rPr>
                      <w:w w:val="101"/>
                      <w:sz w:val="21"/>
                    </w:rPr>
                    <w:t>Elektr</w:t>
                  </w:r>
                  <w:r>
                    <w:rPr>
                      <w:w w:val="101"/>
                      <w:sz w:val="21"/>
                    </w:rPr>
                    <w:t>onické</w:t>
                  </w:r>
                  <w:r>
                    <w:rPr>
                      <w:sz w:val="21"/>
                    </w:rPr>
                    <w:t> faktury </w:t>
                  </w:r>
                  <w:r>
                    <w:rPr>
                      <w:w w:val="101"/>
                      <w:sz w:val="21"/>
                    </w:rPr>
                    <w:t>zasílejte</w:t>
                  </w:r>
                  <w:r>
                    <w:rPr>
                      <w:sz w:val="21"/>
                    </w:rPr>
                    <w:t> </w:t>
                  </w:r>
                  <w:r>
                    <w:rPr>
                      <w:w w:val="93"/>
                      <w:sz w:val="21"/>
                    </w:rPr>
                    <w:t>na</w:t>
                  </w:r>
                  <w:r>
                    <w:rPr>
                      <w:sz w:val="21"/>
                    </w:rPr>
                    <w:t> </w:t>
                  </w:r>
                  <w:r>
                    <w:rPr>
                      <w:w w:val="99"/>
                      <w:sz w:val="21"/>
                    </w:rPr>
                    <w:t>ad</w:t>
                  </w:r>
                  <w:r>
                    <w:rPr>
                      <w:w w:val="99"/>
                      <w:sz w:val="21"/>
                    </w:rPr>
                    <w:t>resu</w:t>
                  </w:r>
                  <w:r>
                    <w:rPr>
                      <w:sz w:val="21"/>
                    </w:rPr>
                    <w:t> </w:t>
                  </w:r>
                  <w:hyperlink r:id="rId11">
                    <w:r>
                      <w:rPr>
                        <w:b/>
                        <w:w w:val="102"/>
                        <w:sz w:val="21"/>
                      </w:rPr>
                      <w:t>faktury@krna</w:t>
                    </w:r>
                    <w:r>
                      <w:rPr>
                        <w:b/>
                        <w:w w:val="102"/>
                        <w:sz w:val="21"/>
                      </w:rPr>
                      <w:t>p.cz</w:t>
                    </w:r>
                    <w:r>
                      <w:rPr>
                        <w:b/>
                        <w:w w:val="37"/>
                        <w:sz w:val="21"/>
                      </w:rPr>
                      <w:t>.</w:t>
                    </w:r>
                  </w:hyperlink>
                  <w:r>
                    <w:rPr>
                      <w:b/>
                      <w:w w:val="37"/>
                      <w:sz w:val="21"/>
                    </w:rPr>
                    <w:t> </w:t>
                  </w:r>
                  <w:r>
                    <w:rPr>
                      <w:b/>
                      <w:sz w:val="21"/>
                    </w:rPr>
                    <w:t>Specifikace  </w:t>
                  </w:r>
                  <w:r>
                    <w:rPr>
                      <w:sz w:val="21"/>
                    </w:rPr>
                    <w:t>předmětu </w:t>
                  </w:r>
                  <w:r>
                    <w:rPr>
                      <w:b/>
                      <w:sz w:val="21"/>
                    </w:rPr>
                    <w:t>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line="273" w:lineRule="auto" w:before="146"/>
                    <w:ind w:left="1606" w:right="1828" w:firstLine="7"/>
                  </w:pPr>
                  <w:r>
                    <w:rPr/>
                    <w:t>V případě, že bude dodavatel v prodleni s termínem plněni, zavazuje se uhradit objednateli smluvní pokutu ve výši 0,05 % z ceny plnění za každý den prodleni. Tím však jeho povinnost plnit ve sjednaném rozsahu není dotčena. Dobu plněni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34"/>
                    </w:rPr>
                    <w:t> </w:t>
                  </w:r>
                  <w:r>
                    <w:rPr/>
                    <w:t>den.</w:t>
                  </w:r>
                </w:p>
                <w:p>
                  <w:pPr>
                    <w:pStyle w:val="BodyText"/>
                    <w:spacing w:before="7"/>
                    <w:rPr>
                      <w:rFonts w:ascii="Times New Roman"/>
                      <w:sz w:val="23"/>
                    </w:rPr>
                  </w:pPr>
                </w:p>
                <w:p>
                  <w:pPr>
                    <w:pStyle w:val="BodyText"/>
                    <w:spacing w:line="271" w:lineRule="auto"/>
                    <w:ind w:left="1598" w:right="1610" w:firstLine="15"/>
                  </w:pPr>
                  <w:r>
                    <w:rPr/>
                    <w:t>Pokud bude dodavatel v prodleni s plněním nebo bude mít opakovaně vady, je objednatel oprávněn odstoupit od této objednávky ihned ke dni doručení odstoupeni  dodavateli.</w:t>
                  </w:r>
                </w:p>
                <w:p>
                  <w:pPr>
                    <w:pStyle w:val="BodyText"/>
                    <w:spacing w:before="10"/>
                    <w:rPr>
                      <w:rFonts w:ascii="Times New Roman"/>
                      <w:sz w:val="23"/>
                    </w:rPr>
                  </w:pPr>
                </w:p>
                <w:p>
                  <w:pPr>
                    <w:pStyle w:val="BodyText"/>
                    <w:spacing w:before="1"/>
                    <w:ind w:left="1598"/>
                  </w:pPr>
                  <w:r>
                    <w:rPr/>
                    <w:t>Změny této objednávky mohou být pouze písemně odsouhlasené oběma  stranami.</w:t>
                  </w:r>
                </w:p>
                <w:p>
                  <w:pPr>
                    <w:pStyle w:val="BodyText"/>
                    <w:rPr>
                      <w:rFonts w:ascii="Times New Roman"/>
                      <w:sz w:val="22"/>
                    </w:rPr>
                  </w:pPr>
                </w:p>
                <w:p>
                  <w:pPr>
                    <w:pStyle w:val="BodyText"/>
                    <w:spacing w:before="8"/>
                    <w:rPr>
                      <w:rFonts w:ascii="Times New Roman"/>
                      <w:sz w:val="27"/>
                    </w:rPr>
                  </w:pPr>
                </w:p>
                <w:p>
                  <w:pPr>
                    <w:pStyle w:val="BodyText"/>
                    <w:spacing w:line="292" w:lineRule="auto"/>
                    <w:ind w:left="1598" w:right="1610" w:firstLine="8"/>
                  </w:pPr>
                  <w:r>
                    <w:rPr/>
                    <w:t>Dodavatel souhlasí se zveřejněním této objednávky v registru smluv, je-li výše objednávky vyšší něž 50 tisíc Kč bez DPH.</w:t>
                  </w:r>
                </w:p>
                <w:p>
                  <w:pPr>
                    <w:pStyle w:val="BodyText"/>
                    <w:rPr>
                      <w:rFonts w:ascii="Times New Roman"/>
                      <w:sz w:val="22"/>
                    </w:rPr>
                  </w:pPr>
                </w:p>
                <w:p>
                  <w:pPr>
                    <w:tabs>
                      <w:tab w:pos="3470" w:val="left" w:leader="none"/>
                    </w:tabs>
                    <w:spacing w:before="134"/>
                    <w:ind w:left="1591" w:right="0" w:firstLine="0"/>
                    <w:jc w:val="left"/>
                    <w:rPr>
                      <w:i/>
                      <w:sz w:val="19"/>
                    </w:rPr>
                  </w:pPr>
                  <w:r>
                    <w:rPr>
                      <w:b/>
                      <w:w w:val="120"/>
                      <w:sz w:val="19"/>
                    </w:rPr>
                    <w:t>V</w:t>
                    <w:tab/>
                    <w:t>...........dne</w:t>
                  </w:r>
                  <w:r>
                    <w:rPr>
                      <w:b/>
                      <w:spacing w:val="-44"/>
                      <w:w w:val="120"/>
                      <w:sz w:val="19"/>
                    </w:rPr>
                    <w:t> </w:t>
                  </w:r>
                  <w:r>
                    <w:rPr>
                      <w:i/>
                      <w:w w:val="200"/>
                      <w:sz w:val="19"/>
                    </w:rPr>
                    <w:t>...ÉJ.MÍ</w:t>
                  </w:r>
                </w:p>
                <w:p>
                  <w:pPr>
                    <w:pStyle w:val="BodyText"/>
                    <w:spacing w:line="540" w:lineRule="atLeast" w:before="169"/>
                    <w:ind w:left="1598" w:right="7016" w:hanging="7"/>
                  </w:pPr>
                  <w:r>
                    <w:rPr/>
                    <w:t>Souhlasím. Za dodavatele: PRODIN a s.</w:t>
                  </w:r>
                </w:p>
                <w:p>
                  <w:pPr>
                    <w:pStyle w:val="BodyText"/>
                    <w:spacing w:before="31"/>
                    <w:ind w:left="1591"/>
                  </w:pPr>
                  <w:r>
                    <w:rPr/>
                    <w:t>K Vápence 2745</w:t>
                  </w:r>
                </w:p>
                <w:p>
                  <w:pPr>
                    <w:pStyle w:val="BodyText"/>
                    <w:spacing w:line="273" w:lineRule="auto" w:before="25"/>
                    <w:ind w:left="1598" w:right="6623"/>
                  </w:pPr>
                  <w:r>
                    <w:rPr/>
                    <w:t>Pardubice - Zelené Předměstí 53002 IČ: 25292161</w:t>
                  </w:r>
                </w:p>
                <w:p>
                  <w:pPr>
                    <w:pStyle w:val="BodyText"/>
                    <w:spacing w:before="4"/>
                    <w:rPr>
                      <w:rFonts w:ascii="Times New Roman"/>
                      <w:sz w:val="23"/>
                    </w:rPr>
                  </w:pPr>
                </w:p>
                <w:p>
                  <w:pPr>
                    <w:pStyle w:val="BodyText"/>
                    <w:ind w:left="1584"/>
                  </w:pPr>
                  <w:r>
                    <w:rPr/>
                    <w:t>Jméno a příjmení podepisujícího, pozice:</w:t>
                  </w:r>
                </w:p>
                <w:p>
                  <w:pPr>
                    <w:spacing w:line="206" w:lineRule="exact" w:before="64"/>
                    <w:ind w:left="1901" w:right="0" w:firstLine="0"/>
                    <w:jc w:val="left"/>
                    <w:rPr>
                      <w:i/>
                      <w:sz w:val="20"/>
                    </w:rPr>
                  </w:pPr>
                  <w:r>
                    <w:rPr>
                      <w:i/>
                      <w:w w:val="125"/>
                      <w:sz w:val="20"/>
                    </w:rPr>
                    <w:t>Ur\&gt;KA /£$!//MiGl/J '</w:t>
                  </w:r>
                </w:p>
                <w:p>
                  <w:pPr>
                    <w:tabs>
                      <w:tab w:pos="6983" w:val="left" w:leader="none"/>
                      <w:tab w:pos="8826" w:val="left" w:leader="none"/>
                    </w:tabs>
                    <w:spacing w:line="289" w:lineRule="exact" w:before="0"/>
                    <w:ind w:left="1865" w:right="0" w:firstLine="0"/>
                    <w:jc w:val="left"/>
                    <w:rPr>
                      <w:sz w:val="17"/>
                    </w:rPr>
                  </w:pPr>
                  <w:r>
                    <w:rPr>
                      <w:i/>
                      <w:w w:val="121"/>
                      <w:sz w:val="22"/>
                    </w:rPr>
                    <w:t>^kůfff)T</w:t>
                  </w:r>
                  <w:r>
                    <w:rPr>
                      <w:i/>
                      <w:spacing w:val="-3"/>
                      <w:w w:val="121"/>
                      <w:sz w:val="22"/>
                    </w:rPr>
                    <w:t>A</w:t>
                  </w:r>
                  <w:r>
                    <w:rPr>
                      <w:i/>
                      <w:w w:val="121"/>
                      <w:sz w:val="22"/>
                    </w:rPr>
                    <w:t>Jť</w:t>
                  </w:r>
                  <w:r>
                    <w:rPr>
                      <w:i/>
                      <w:spacing w:val="9"/>
                      <w:sz w:val="22"/>
                    </w:rPr>
                    <w:t> </w:t>
                  </w:r>
                  <w:r>
                    <w:rPr>
                      <w:rFonts w:ascii="Courier New" w:hAnsi="Courier New"/>
                      <w:i/>
                      <w:w w:val="70"/>
                      <w:sz w:val="36"/>
                    </w:rPr>
                    <w:t>7</w:t>
                  </w:r>
                  <w:r>
                    <w:rPr>
                      <w:i/>
                      <w:w w:val="60"/>
                      <w:sz w:val="22"/>
                    </w:rPr>
                    <w:t>'ČC</w:t>
                  </w:r>
                  <w:r>
                    <w:rPr>
                      <w:i/>
                      <w:spacing w:val="-34"/>
                      <w:sz w:val="22"/>
                    </w:rPr>
                    <w:t> </w:t>
                  </w:r>
                  <w:r>
                    <w:rPr>
                      <w:i/>
                      <w:spacing w:val="-1"/>
                      <w:w w:val="42"/>
                      <w:sz w:val="22"/>
                    </w:rPr>
                    <w:t>T</w:t>
                  </w:r>
                  <w:r>
                    <w:rPr>
                      <w:i/>
                      <w:spacing w:val="-1"/>
                      <w:w w:val="168"/>
                      <w:sz w:val="17"/>
                    </w:rPr>
                    <w:t>a</w:t>
                  </w:r>
                  <w:r>
                    <w:rPr>
                      <w:i/>
                      <w:spacing w:val="-1"/>
                      <w:w w:val="103"/>
                      <w:sz w:val="22"/>
                    </w:rPr>
                    <w:t>Á</w:t>
                  </w:r>
                  <w:r>
                    <w:rPr>
                      <w:i/>
                      <w:w w:val="105"/>
                      <w:sz w:val="22"/>
                    </w:rPr>
                    <w:t>7/J/y</w:t>
                  </w:r>
                  <w:r>
                    <w:rPr>
                      <w:i/>
                      <w:spacing w:val="24"/>
                      <w:w w:val="105"/>
                      <w:sz w:val="22"/>
                    </w:rPr>
                    <w:t>r</w:t>
                  </w:r>
                  <w:r>
                    <w:rPr>
                      <w:i/>
                      <w:w w:val="122"/>
                      <w:sz w:val="22"/>
                    </w:rPr>
                    <w:t>ífcV/oč</w:t>
                  </w:r>
                  <w:r>
                    <w:rPr>
                      <w:i/>
                      <w:spacing w:val="-19"/>
                      <w:sz w:val="22"/>
                    </w:rPr>
                    <w:t> </w:t>
                  </w:r>
                  <w:r>
                    <w:rPr>
                      <w:i/>
                      <w:w w:val="117"/>
                      <w:sz w:val="22"/>
                    </w:rPr>
                    <w:t>)</w:t>
                  </w:r>
                  <w:r>
                    <w:rPr>
                      <w:i/>
                      <w:sz w:val="22"/>
                    </w:rPr>
                    <w:tab/>
                  </w:r>
                  <w:r>
                    <w:rPr>
                      <w:w w:val="80"/>
                      <w:position w:val="11"/>
                      <w:sz w:val="17"/>
                    </w:rPr>
                    <w:t>PRODIN</w:t>
                  </w:r>
                  <w:r>
                    <w:rPr>
                      <w:spacing w:val="-20"/>
                      <w:position w:val="11"/>
                      <w:sz w:val="17"/>
                    </w:rPr>
                    <w:t> </w:t>
                  </w:r>
                  <w:r>
                    <w:rPr>
                      <w:w w:val="98"/>
                      <w:position w:val="11"/>
                      <w:sz w:val="17"/>
                    </w:rPr>
                    <w:t>a</w:t>
                  </w:r>
                  <w:r>
                    <w:rPr>
                      <w:spacing w:val="3"/>
                      <w:position w:val="11"/>
                      <w:sz w:val="17"/>
                    </w:rPr>
                    <w:t> </w:t>
                  </w:r>
                  <w:r>
                    <w:rPr>
                      <w:w w:val="87"/>
                      <w:position w:val="11"/>
                      <w:sz w:val="17"/>
                    </w:rPr>
                    <w:t>s.</w:t>
                  </w:r>
                  <w:r>
                    <w:rPr>
                      <w:position w:val="11"/>
                      <w:sz w:val="17"/>
                    </w:rPr>
                    <w:tab/>
                  </w:r>
                  <w:r>
                    <w:rPr>
                      <w:w w:val="76"/>
                      <w:position w:val="11"/>
                      <w:sz w:val="17"/>
                    </w:rPr>
                    <w:t>d</w:t>
                  </w:r>
                  <w:r>
                    <w:rPr>
                      <w:spacing w:val="-2"/>
                      <w:w w:val="76"/>
                      <w:position w:val="11"/>
                      <w:sz w:val="17"/>
                    </w:rPr>
                    <w:t>l</w:t>
                  </w:r>
                  <w:r>
                    <w:rPr>
                      <w:w w:val="77"/>
                      <w:position w:val="11"/>
                      <w:sz w:val="17"/>
                    </w:rPr>
                    <w:t>]</w:t>
                  </w:r>
                </w:p>
                <w:p>
                  <w:pPr>
                    <w:spacing w:line="69" w:lineRule="exact" w:before="0"/>
                    <w:ind w:left="6970" w:right="0" w:firstLine="0"/>
                    <w:jc w:val="left"/>
                    <w:rPr>
                      <w:sz w:val="12"/>
                    </w:rPr>
                  </w:pPr>
                  <w:r>
                    <w:rPr>
                      <w:i/>
                      <w:w w:val="105"/>
                      <w:sz w:val="12"/>
                    </w:rPr>
                    <w:t>&lt;  </w:t>
                  </w:r>
                  <w:r>
                    <w:rPr>
                      <w:w w:val="105"/>
                      <w:sz w:val="12"/>
                    </w:rPr>
                    <w:t>Vcpcnce ?7d5, Zelenci</w:t>
                  </w:r>
                </w:p>
                <w:p>
                  <w:pPr>
                    <w:spacing w:before="0"/>
                    <w:ind w:left="6970" w:right="0" w:firstLine="0"/>
                    <w:jc w:val="left"/>
                    <w:rPr>
                      <w:sz w:val="12"/>
                    </w:rPr>
                  </w:pPr>
                  <w:r>
                    <w:rPr>
                      <w:w w:val="110"/>
                      <w:sz w:val="12"/>
                    </w:rPr>
                    <w:t>Pi'edmesti. 530 02 Pardubico</w:t>
                  </w:r>
                </w:p>
                <w:p>
                  <w:pPr>
                    <w:tabs>
                      <w:tab w:pos="6969" w:val="left" w:leader="none"/>
                      <w:tab w:pos="8005" w:val="left" w:leader="none"/>
                    </w:tabs>
                    <w:spacing w:before="100"/>
                    <w:ind w:left="1584" w:right="0" w:firstLine="0"/>
                    <w:jc w:val="left"/>
                    <w:rPr>
                      <w:sz w:val="12"/>
                    </w:rPr>
                  </w:pPr>
                  <w:r>
                    <w:rPr>
                      <w:b/>
                      <w:position w:val="-8"/>
                      <w:sz w:val="19"/>
                    </w:rPr>
                    <w:t>Podpi</w:t>
                    <w:tab/>
                  </w:r>
                  <w:r>
                    <w:rPr>
                      <w:sz w:val="12"/>
                    </w:rPr>
                    <w:t>IČO </w:t>
                  </w:r>
                  <w:r>
                    <w:rPr>
                      <w:spacing w:val="1"/>
                      <w:sz w:val="12"/>
                    </w:rPr>
                    <w:t> </w:t>
                  </w:r>
                  <w:r>
                    <w:rPr>
                      <w:sz w:val="12"/>
                    </w:rPr>
                    <w:t>252P2IGI</w:t>
                    <w:tab/>
                  </w:r>
                  <w:r>
                    <w:rPr>
                      <w:w w:val="95"/>
                      <w:sz w:val="12"/>
                    </w:rPr>
                    <w:t>CHČ:</w:t>
                  </w:r>
                  <w:r>
                    <w:rPr>
                      <w:spacing w:val="19"/>
                      <w:w w:val="95"/>
                      <w:sz w:val="12"/>
                    </w:rPr>
                    <w:t> </w:t>
                  </w:r>
                  <w:r>
                    <w:rPr>
                      <w:w w:val="95"/>
                      <w:sz w:val="12"/>
                    </w:rPr>
                    <w:t>CZ25292I6I</w:t>
                  </w:r>
                </w:p>
                <w:p>
                  <w:pPr>
                    <w:spacing w:before="0"/>
                    <w:ind w:left="5976" w:right="0" w:firstLine="0"/>
                    <w:jc w:val="left"/>
                    <w:rPr>
                      <w:sz w:val="11"/>
                    </w:rPr>
                  </w:pPr>
                  <w:r>
                    <w:rPr>
                      <w:w w:val="115"/>
                      <w:position w:val="1"/>
                      <w:sz w:val="20"/>
                    </w:rPr>
                    <w:t>PRODIN  </w:t>
                  </w:r>
                  <w:r>
                    <w:rPr>
                      <w:w w:val="125"/>
                      <w:sz w:val="11"/>
                    </w:rPr>
                    <w:t>Inlofi.prodiac/   </w:t>
                  </w:r>
                  <w:hyperlink r:id="rId12">
                    <w:r>
                      <w:rPr>
                        <w:w w:val="125"/>
                        <w:sz w:val="11"/>
                      </w:rPr>
                      <w:t>www.pr0dln.c2</w:t>
                    </w:r>
                  </w:hyperlink>
                </w:p>
                <w:p>
                  <w:pPr>
                    <w:pStyle w:val="BodyText"/>
                    <w:spacing w:before="4"/>
                    <w:rPr>
                      <w:rFonts w:ascii="Times New Roman"/>
                      <w:sz w:val="31"/>
                    </w:rPr>
                  </w:pPr>
                </w:p>
                <w:p>
                  <w:pPr>
                    <w:pStyle w:val="BodyText"/>
                    <w:spacing w:line="234" w:lineRule="exact"/>
                    <w:ind w:right="2510"/>
                    <w:jc w:val="right"/>
                  </w:pPr>
                  <w:r>
                    <w:rPr>
                      <w:w w:val="69"/>
                    </w:rPr>
                    <w:t>%</w:t>
                  </w:r>
                </w:p>
                <w:p>
                  <w:pPr>
                    <w:spacing w:line="105" w:lineRule="exact" w:before="0"/>
                    <w:ind w:left="0" w:right="2486" w:firstLine="0"/>
                    <w:jc w:val="right"/>
                    <w:rPr>
                      <w:sz w:val="10"/>
                    </w:rPr>
                  </w:pPr>
                  <w:r>
                    <w:rPr>
                      <w:w w:val="125"/>
                      <w:sz w:val="10"/>
                    </w:rPr>
                    <w:t>2023</w:t>
                  </w:r>
                </w:p>
                <w:p>
                  <w:pPr>
                    <w:spacing w:line="122" w:lineRule="exact" w:before="0"/>
                    <w:ind w:left="0" w:right="2509" w:firstLine="0"/>
                    <w:jc w:val="right"/>
                    <w:rPr>
                      <w:i/>
                      <w:sz w:val="10"/>
                    </w:rPr>
                  </w:pPr>
                  <w:r>
                    <w:rPr>
                      <w:w w:val="135"/>
                      <w:position w:val="1"/>
                      <w:sz w:val="10"/>
                    </w:rPr>
                    <w:t>1963    </w:t>
                  </w:r>
                  <w:r>
                    <w:rPr>
                      <w:i/>
                      <w:w w:val="170"/>
                      <w:sz w:val="10"/>
                    </w:rPr>
                    <w:t>¥</w:t>
                  </w:r>
                </w:p>
              </w:txbxContent>
            </v:textbox>
            <w10:wrap type="none"/>
          </v:shape>
        </w:pict>
      </w:r>
      <w:r>
        <w:rPr/>
        <w:pict>
          <v:group style="position:absolute;margin-left:0pt;margin-top:0pt;width:595.1pt;height:841.7pt;mso-position-horizontal-relative:page;mso-position-vertical-relative:page;z-index:-6352" coordorigin="0,0" coordsize="11902,16834">
            <v:shape style="position:absolute;left:0;top:0;width:11902;height:16834" type="#_x0000_t75" stroked="false">
              <v:imagedata r:id="rId13" o:title=""/>
            </v:shape>
            <v:shape style="position:absolute;left:1505;top:670;width:1310;height:1310" type="#_x0000_t75" stroked="false">
              <v:imagedata r:id="rId14" o:title=""/>
            </v:shape>
            <v:shape style="position:absolute;left:5976;top:13176;width:756;height:799" type="#_x0000_t75" stroked="false">
              <v:imagedata r:id="rId15" o:title=""/>
            </v:shape>
            <v:shape style="position:absolute;left:2251;top:1336;width:4953;height:13017" coordorigin="2251,1336" coordsize="4953,13017" path="m5335,13516l2251,13516,2251,14353,5335,14353,5335,13516m7204,1336l3040,1336,3040,1568,7204,1568,7204,1336e" filled="true" fillcolor="#000000" stroked="false">
              <v:path arrowok="t"/>
              <v:fill type="solid"/>
            </v:shape>
            <w10:wrap type="none"/>
          </v:group>
        </w:pict>
      </w:r>
    </w:p>
    <w:p>
      <w:pPr>
        <w:spacing w:after="0"/>
        <w:rPr>
          <w:rFonts w:ascii="Times New Roman"/>
          <w:sz w:val="17"/>
        </w:rPr>
        <w:sectPr>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328" type="#_x0000_t202" filled="false" stroked="false">
            <v:textbox inset="0,0,0,0">
              <w:txbxContent>
                <w:p>
                  <w:pPr>
                    <w:pStyle w:val="BodyText"/>
                    <w:rPr>
                      <w:rFonts w:ascii="Times New Roman"/>
                      <w:sz w:val="26"/>
                    </w:rPr>
                  </w:pPr>
                </w:p>
                <w:p>
                  <w:pPr>
                    <w:pStyle w:val="BodyText"/>
                    <w:rPr>
                      <w:rFonts w:ascii="Times New Roman"/>
                      <w:sz w:val="26"/>
                    </w:rPr>
                  </w:pPr>
                </w:p>
                <w:p>
                  <w:pPr>
                    <w:pStyle w:val="BodyText"/>
                    <w:rPr>
                      <w:rFonts w:ascii="Times New Roman"/>
                      <w:sz w:val="26"/>
                    </w:rPr>
                  </w:pPr>
                </w:p>
                <w:p>
                  <w:pPr>
                    <w:spacing w:line="320" w:lineRule="atLeast" w:before="202"/>
                    <w:ind w:left="8977" w:right="1106" w:firstLine="483"/>
                    <w:jc w:val="right"/>
                    <w:rPr>
                      <w:sz w:val="24"/>
                    </w:rPr>
                  </w:pPr>
                  <w:r>
                    <w:rPr>
                      <w:sz w:val="24"/>
                    </w:rPr>
                    <w:t>VASE VIZE.</w:t>
                  </w:r>
                  <w:r>
                    <w:rPr>
                      <w:w w:val="94"/>
                      <w:sz w:val="24"/>
                    </w:rPr>
                    <w:t> </w:t>
                  </w:r>
                  <w:r>
                    <w:rPr>
                      <w:sz w:val="24"/>
                    </w:rPr>
                    <w:t>NAŠ  PROJEKT.</w:t>
                  </w:r>
                </w:p>
                <w:p>
                  <w:pPr>
                    <w:spacing w:line="153" w:lineRule="exact" w:before="0"/>
                    <w:ind w:left="1404" w:right="0" w:firstLine="0"/>
                    <w:jc w:val="left"/>
                    <w:rPr>
                      <w:b/>
                      <w:sz w:val="19"/>
                    </w:rPr>
                  </w:pPr>
                  <w:r>
                    <w:rPr>
                      <w:b/>
                      <w:w w:val="115"/>
                      <w:sz w:val="19"/>
                    </w:rPr>
                    <w:t>PROOIN</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4"/>
                    </w:rPr>
                  </w:pPr>
                </w:p>
                <w:p>
                  <w:pPr>
                    <w:spacing w:before="0"/>
                    <w:ind w:left="1130" w:right="0" w:firstLine="0"/>
                    <w:jc w:val="left"/>
                    <w:rPr>
                      <w:sz w:val="17"/>
                    </w:rPr>
                  </w:pPr>
                  <w:r>
                    <w:rPr>
                      <w:w w:val="105"/>
                      <w:sz w:val="17"/>
                    </w:rPr>
                    <w:t>PRODIN </w:t>
                  </w:r>
                  <w:r>
                    <w:rPr>
                      <w:b/>
                      <w:i/>
                      <w:w w:val="105"/>
                      <w:sz w:val="17"/>
                    </w:rPr>
                    <w:t>a.</w:t>
                  </w:r>
                  <w:r>
                    <w:rPr>
                      <w:w w:val="105"/>
                      <w:sz w:val="17"/>
                    </w:rPr>
                    <w:t>s.</w:t>
                  </w:r>
                </w:p>
                <w:p>
                  <w:pPr>
                    <w:spacing w:before="6"/>
                    <w:ind w:left="1130" w:right="0" w:firstLine="0"/>
                    <w:jc w:val="left"/>
                    <w:rPr>
                      <w:sz w:val="17"/>
                    </w:rPr>
                  </w:pPr>
                  <w:r>
                    <w:rPr>
                      <w:sz w:val="17"/>
                    </w:rPr>
                    <w:t>K  Vápence  2745</w:t>
                  </w:r>
                </w:p>
                <w:p>
                  <w:pPr>
                    <w:tabs>
                      <w:tab w:pos="6004" w:val="left" w:leader="none"/>
                    </w:tabs>
                    <w:spacing w:before="20"/>
                    <w:ind w:left="1130" w:right="0" w:firstLine="0"/>
                    <w:jc w:val="left"/>
                    <w:rPr>
                      <w:sz w:val="18"/>
                    </w:rPr>
                  </w:pPr>
                  <w:r>
                    <w:rPr>
                      <w:w w:val="105"/>
                      <w:sz w:val="17"/>
                    </w:rPr>
                    <w:t>530</w:t>
                  </w:r>
                  <w:r>
                    <w:rPr>
                      <w:spacing w:val="39"/>
                      <w:w w:val="105"/>
                      <w:sz w:val="17"/>
                    </w:rPr>
                    <w:t> </w:t>
                  </w:r>
                  <w:r>
                    <w:rPr>
                      <w:w w:val="105"/>
                      <w:sz w:val="17"/>
                    </w:rPr>
                    <w:t>02</w:t>
                  </w:r>
                  <w:r>
                    <w:rPr>
                      <w:spacing w:val="22"/>
                      <w:w w:val="105"/>
                      <w:sz w:val="17"/>
                    </w:rPr>
                    <w:t> </w:t>
                  </w:r>
                  <w:r>
                    <w:rPr>
                      <w:w w:val="105"/>
                      <w:sz w:val="17"/>
                    </w:rPr>
                    <w:t>Pardubice</w:t>
                    <w:tab/>
                  </w:r>
                  <w:r>
                    <w:rPr>
                      <w:position w:val="-8"/>
                      <w:sz w:val="18"/>
                    </w:rPr>
                    <w:t>Správa</w:t>
                  </w:r>
                  <w:r>
                    <w:rPr>
                      <w:spacing w:val="4"/>
                      <w:position w:val="-8"/>
                      <w:sz w:val="18"/>
                    </w:rPr>
                    <w:t> </w:t>
                  </w:r>
                  <w:r>
                    <w:rPr>
                      <w:position w:val="-8"/>
                      <w:sz w:val="18"/>
                    </w:rPr>
                    <w:t>KRNAP</w:t>
                  </w:r>
                </w:p>
                <w:p>
                  <w:pPr>
                    <w:tabs>
                      <w:tab w:pos="6054" w:val="left" w:leader="none"/>
                    </w:tabs>
                    <w:spacing w:line="234" w:lineRule="exact" w:before="48"/>
                    <w:ind w:left="1123" w:right="0" w:firstLine="0"/>
                    <w:jc w:val="left"/>
                    <w:rPr>
                      <w:sz w:val="18"/>
                    </w:rPr>
                  </w:pPr>
                  <w:r>
                    <w:rPr>
                      <w:position w:val="6"/>
                      <w:sz w:val="17"/>
                    </w:rPr>
                    <w:t>IČO  25292161</w:t>
                    <w:tab/>
                  </w:r>
                  <w:r>
                    <w:rPr>
                      <w:sz w:val="18"/>
                    </w:rPr>
                    <w:t>Dobrovského</w:t>
                  </w:r>
                  <w:r>
                    <w:rPr>
                      <w:spacing w:val="-26"/>
                      <w:sz w:val="18"/>
                    </w:rPr>
                    <w:t> </w:t>
                  </w:r>
                  <w:r>
                    <w:rPr>
                      <w:sz w:val="18"/>
                    </w:rPr>
                    <w:t>3</w:t>
                  </w:r>
                </w:p>
                <w:p>
                  <w:pPr>
                    <w:spacing w:line="138" w:lineRule="exact" w:before="0"/>
                    <w:ind w:left="1123" w:right="0" w:firstLine="0"/>
                    <w:jc w:val="left"/>
                    <w:rPr>
                      <w:sz w:val="17"/>
                    </w:rPr>
                  </w:pPr>
                  <w:r>
                    <w:rPr>
                      <w:sz w:val="17"/>
                    </w:rPr>
                    <w:t>DIČ CZ25292161</w:t>
                  </w:r>
                </w:p>
                <w:p>
                  <w:pPr>
                    <w:spacing w:line="173" w:lineRule="exact" w:before="0"/>
                    <w:ind w:left="1362" w:right="0" w:firstLine="0"/>
                    <w:jc w:val="center"/>
                    <w:rPr>
                      <w:sz w:val="18"/>
                    </w:rPr>
                  </w:pPr>
                  <w:r>
                    <w:rPr>
                      <w:sz w:val="18"/>
                    </w:rPr>
                    <w:t>543 01 Vrchlabí</w:t>
                  </w:r>
                </w:p>
                <w:p>
                  <w:pPr>
                    <w:spacing w:before="3"/>
                    <w:ind w:left="1115" w:right="0" w:firstLine="0"/>
                    <w:jc w:val="left"/>
                    <w:rPr>
                      <w:sz w:val="17"/>
                    </w:rPr>
                  </w:pPr>
                  <w:r>
                    <w:rPr>
                      <w:sz w:val="17"/>
                    </w:rPr>
                    <w:t>tel   </w:t>
                  </w:r>
                  <w:r>
                    <w:rPr>
                      <w:w w:val="80"/>
                      <w:sz w:val="17"/>
                    </w:rPr>
                    <w:t>+ </w:t>
                  </w:r>
                  <w:r>
                    <w:rPr>
                      <w:sz w:val="17"/>
                    </w:rPr>
                    <w:t>420 466  055 </w:t>
                  </w:r>
                  <w:r>
                    <w:rPr>
                      <w:w w:val="80"/>
                      <w:sz w:val="17"/>
                    </w:rPr>
                    <w:t>111</w:t>
                  </w:r>
                </w:p>
                <w:p>
                  <w:pPr>
                    <w:spacing w:before="13"/>
                    <w:ind w:left="1123" w:right="0" w:firstLine="0"/>
                    <w:jc w:val="left"/>
                    <w:rPr>
                      <w:sz w:val="17"/>
                    </w:rPr>
                  </w:pPr>
                  <w:r>
                    <w:rPr>
                      <w:w w:val="110"/>
                      <w:sz w:val="17"/>
                    </w:rPr>
                    <w:t>info(S)prodin.cz</w:t>
                  </w:r>
                </w:p>
                <w:p>
                  <w:pPr>
                    <w:spacing w:before="143"/>
                    <w:ind w:left="1115" w:right="0" w:firstLine="0"/>
                    <w:jc w:val="left"/>
                    <w:rPr>
                      <w:sz w:val="17"/>
                    </w:rPr>
                  </w:pPr>
                  <w:r>
                    <w:rPr>
                      <w:w w:val="110"/>
                      <w:sz w:val="17"/>
                    </w:rPr>
                    <w:t>ID datové  schránky: wrjřtqq</w:t>
                  </w:r>
                </w:p>
                <w:p>
                  <w:pPr>
                    <w:pStyle w:val="BodyText"/>
                    <w:rPr>
                      <w:rFonts w:ascii="Times New Roman"/>
                      <w:sz w:val="18"/>
                    </w:rPr>
                  </w:pPr>
                </w:p>
                <w:p>
                  <w:pPr>
                    <w:pStyle w:val="BodyText"/>
                    <w:spacing w:before="11"/>
                    <w:rPr>
                      <w:rFonts w:ascii="Times New Roman"/>
                      <w:sz w:val="20"/>
                    </w:rPr>
                  </w:pPr>
                </w:p>
                <w:p>
                  <w:pPr>
                    <w:tabs>
                      <w:tab w:pos="4132" w:val="left" w:leader="none"/>
                      <w:tab w:pos="6753" w:val="left" w:leader="none"/>
                      <w:tab w:pos="9460" w:val="left" w:leader="none"/>
                    </w:tabs>
                    <w:spacing w:before="0"/>
                    <w:ind w:left="1115" w:right="0" w:firstLine="0"/>
                    <w:jc w:val="left"/>
                    <w:rPr>
                      <w:sz w:val="14"/>
                    </w:rPr>
                  </w:pPr>
                  <w:r>
                    <w:rPr>
                      <w:w w:val="125"/>
                      <w:position w:val="1"/>
                      <w:sz w:val="14"/>
                    </w:rPr>
                    <w:t>váš dopis /</w:t>
                  </w:r>
                  <w:r>
                    <w:rPr>
                      <w:spacing w:val="-16"/>
                      <w:w w:val="125"/>
                      <w:position w:val="1"/>
                      <w:sz w:val="14"/>
                    </w:rPr>
                    <w:t> </w:t>
                  </w:r>
                  <w:r>
                    <w:rPr>
                      <w:w w:val="125"/>
                      <w:position w:val="1"/>
                      <w:sz w:val="14"/>
                    </w:rPr>
                    <w:t>ze</w:t>
                  </w:r>
                  <w:r>
                    <w:rPr>
                      <w:spacing w:val="-10"/>
                      <w:w w:val="125"/>
                      <w:position w:val="1"/>
                      <w:sz w:val="14"/>
                    </w:rPr>
                    <w:t> </w:t>
                  </w:r>
                  <w:r>
                    <w:rPr>
                      <w:w w:val="125"/>
                      <w:position w:val="1"/>
                      <w:sz w:val="14"/>
                    </w:rPr>
                    <w:t>dne</w:t>
                    <w:tab/>
                    <w:t>Naše</w:t>
                  </w:r>
                  <w:r>
                    <w:rPr>
                      <w:spacing w:val="-20"/>
                      <w:w w:val="125"/>
                      <w:position w:val="1"/>
                      <w:sz w:val="14"/>
                    </w:rPr>
                    <w:t> </w:t>
                  </w:r>
                  <w:r>
                    <w:rPr>
                      <w:w w:val="125"/>
                      <w:position w:val="1"/>
                      <w:sz w:val="14"/>
                    </w:rPr>
                    <w:t>značka</w:t>
                    <w:tab/>
                    <w:t>vyřizuje</w:t>
                  </w:r>
                  <w:r>
                    <w:rPr>
                      <w:spacing w:val="-12"/>
                      <w:w w:val="125"/>
                      <w:position w:val="1"/>
                      <w:sz w:val="14"/>
                    </w:rPr>
                    <w:t> </w:t>
                  </w:r>
                  <w:r>
                    <w:rPr>
                      <w:w w:val="125"/>
                      <w:position w:val="1"/>
                      <w:sz w:val="14"/>
                    </w:rPr>
                    <w:t>/</w:t>
                  </w:r>
                  <w:r>
                    <w:rPr>
                      <w:spacing w:val="-8"/>
                      <w:w w:val="125"/>
                      <w:position w:val="1"/>
                      <w:sz w:val="14"/>
                    </w:rPr>
                    <w:t> </w:t>
                  </w:r>
                  <w:r>
                    <w:rPr>
                      <w:w w:val="125"/>
                      <w:position w:val="1"/>
                      <w:sz w:val="14"/>
                    </w:rPr>
                    <w:t>linka</w:t>
                    <w:tab/>
                  </w:r>
                  <w:r>
                    <w:rPr>
                      <w:w w:val="120"/>
                      <w:sz w:val="14"/>
                    </w:rPr>
                    <w:t>V Pardubicích</w:t>
                  </w:r>
                  <w:r>
                    <w:rPr>
                      <w:spacing w:val="-30"/>
                      <w:w w:val="120"/>
                      <w:sz w:val="14"/>
                    </w:rPr>
                    <w:t> </w:t>
                  </w:r>
                  <w:r>
                    <w:rPr>
                      <w:w w:val="120"/>
                      <w:sz w:val="14"/>
                    </w:rPr>
                    <w:t>dne</w:t>
                  </w:r>
                </w:p>
                <w:p>
                  <w:pPr>
                    <w:spacing w:before="67"/>
                    <w:ind w:left="0" w:right="1435" w:firstLine="0"/>
                    <w:jc w:val="right"/>
                    <w:rPr>
                      <w:sz w:val="15"/>
                    </w:rPr>
                  </w:pPr>
                  <w:r>
                    <w:rPr>
                      <w:w w:val="95"/>
                      <w:sz w:val="15"/>
                    </w:rPr>
                    <w:t>12.03.2024</w:t>
                  </w:r>
                </w:p>
                <w:p>
                  <w:pPr>
                    <w:pStyle w:val="BodyText"/>
                    <w:spacing w:before="8"/>
                    <w:rPr>
                      <w:rFonts w:ascii="Times New Roman"/>
                      <w:sz w:val="20"/>
                    </w:rPr>
                  </w:pPr>
                </w:p>
                <w:p>
                  <w:pPr>
                    <w:spacing w:before="0"/>
                    <w:ind w:left="1245" w:right="0" w:firstLine="0"/>
                    <w:jc w:val="left"/>
                    <w:rPr>
                      <w:b/>
                      <w:sz w:val="18"/>
                    </w:rPr>
                  </w:pPr>
                  <w:r>
                    <w:rPr>
                      <w:b/>
                      <w:w w:val="115"/>
                      <w:sz w:val="18"/>
                    </w:rPr>
                    <w:t>Cenová nabídka na služby:</w:t>
                  </w:r>
                </w:p>
                <w:p>
                  <w:pPr>
                    <w:pStyle w:val="BodyText"/>
                    <w:rPr>
                      <w:rFonts w:ascii="Times New Roman"/>
                      <w:sz w:val="20"/>
                    </w:rPr>
                  </w:pPr>
                </w:p>
                <w:p>
                  <w:pPr>
                    <w:spacing w:before="132"/>
                    <w:ind w:left="1591" w:right="0" w:firstLine="0"/>
                    <w:jc w:val="left"/>
                    <w:rPr>
                      <w:b/>
                      <w:sz w:val="18"/>
                    </w:rPr>
                  </w:pPr>
                  <w:r>
                    <w:rPr>
                      <w:b/>
                      <w:w w:val="105"/>
                      <w:sz w:val="18"/>
                    </w:rPr>
                    <w:t>„LC K Janově budce a LC Janova budka"</w:t>
                  </w:r>
                </w:p>
                <w:p>
                  <w:pPr>
                    <w:pStyle w:val="BodyText"/>
                    <w:spacing w:before="10"/>
                    <w:rPr>
                      <w:rFonts w:ascii="Times New Roman"/>
                      <w:sz w:val="23"/>
                    </w:rPr>
                  </w:pPr>
                </w:p>
                <w:p>
                  <w:pPr>
                    <w:spacing w:before="0"/>
                    <w:ind w:left="1245" w:right="0" w:firstLine="0"/>
                    <w:jc w:val="left"/>
                    <w:rPr>
                      <w:sz w:val="18"/>
                    </w:rPr>
                  </w:pPr>
                  <w:r>
                    <w:rPr>
                      <w:w w:val="105"/>
                      <w:sz w:val="18"/>
                    </w:rPr>
                    <w:t>Předmět nabídky:</w:t>
                  </w:r>
                </w:p>
                <w:p>
                  <w:pPr>
                    <w:spacing w:line="283" w:lineRule="auto" w:before="30"/>
                    <w:ind w:left="1238" w:right="1043" w:firstLine="7"/>
                    <w:jc w:val="left"/>
                    <w:rPr>
                      <w:sz w:val="18"/>
                    </w:rPr>
                  </w:pPr>
                  <w:r>
                    <w:rPr>
                      <w:w w:val="105"/>
                      <w:sz w:val="18"/>
                    </w:rPr>
                    <w:t>Předmětem cenové nabídky je výkon autorského dozoru (dále jen AD) pro stavbu „LC K Janově budce a LC Janova budka" v termínu srpen až říjen 2024.</w:t>
                  </w:r>
                </w:p>
                <w:p>
                  <w:pPr>
                    <w:pStyle w:val="BodyText"/>
                    <w:spacing w:before="9"/>
                    <w:rPr>
                      <w:rFonts w:ascii="Times New Roman"/>
                      <w:sz w:val="20"/>
                    </w:rPr>
                  </w:pPr>
                </w:p>
                <w:p>
                  <w:pPr>
                    <w:spacing w:before="0"/>
                    <w:ind w:left="1238" w:right="0" w:firstLine="0"/>
                    <w:jc w:val="left"/>
                    <w:rPr>
                      <w:sz w:val="18"/>
                    </w:rPr>
                  </w:pPr>
                  <w:r>
                    <w:rPr>
                      <w:w w:val="105"/>
                      <w:sz w:val="18"/>
                    </w:rPr>
                    <w:t>Výše nabídkové ceny:</w:t>
                  </w:r>
                </w:p>
                <w:p>
                  <w:pPr>
                    <w:tabs>
                      <w:tab w:pos="6695" w:val="left" w:leader="none"/>
                    </w:tabs>
                    <w:spacing w:before="29"/>
                    <w:ind w:left="1238" w:right="0" w:firstLine="0"/>
                    <w:jc w:val="left"/>
                    <w:rPr>
                      <w:b/>
                      <w:sz w:val="18"/>
                    </w:rPr>
                  </w:pPr>
                  <w:r>
                    <w:rPr>
                      <w:b/>
                      <w:sz w:val="18"/>
                    </w:rPr>
                    <w:t>Cena celkem </w:t>
                  </w:r>
                  <w:r>
                    <w:rPr>
                      <w:b/>
                      <w:spacing w:val="7"/>
                      <w:sz w:val="18"/>
                    </w:rPr>
                    <w:t> </w:t>
                  </w:r>
                  <w:r>
                    <w:rPr>
                      <w:b/>
                      <w:sz w:val="18"/>
                    </w:rPr>
                    <w:t>bez</w:t>
                  </w:r>
                  <w:r>
                    <w:rPr>
                      <w:b/>
                      <w:spacing w:val="15"/>
                      <w:sz w:val="18"/>
                    </w:rPr>
                    <w:t> </w:t>
                  </w:r>
                  <w:r>
                    <w:rPr>
                      <w:b/>
                      <w:sz w:val="18"/>
                    </w:rPr>
                    <w:t>DPH</w:t>
                    <w:tab/>
                    <w:t>68 000,00</w:t>
                  </w:r>
                  <w:r>
                    <w:rPr>
                      <w:b/>
                      <w:spacing w:val="40"/>
                      <w:sz w:val="18"/>
                    </w:rPr>
                    <w:t> </w:t>
                  </w:r>
                  <w:r>
                    <w:rPr>
                      <w:b/>
                      <w:sz w:val="18"/>
                    </w:rPr>
                    <w:t>Kč</w:t>
                  </w:r>
                </w:p>
                <w:p>
                  <w:pPr>
                    <w:spacing w:before="44"/>
                    <w:ind w:left="1238" w:right="0" w:firstLine="0"/>
                    <w:jc w:val="left"/>
                    <w:rPr>
                      <w:sz w:val="18"/>
                    </w:rPr>
                  </w:pPr>
                  <w:r>
                    <w:rPr>
                      <w:w w:val="108"/>
                      <w:sz w:val="18"/>
                    </w:rPr>
                    <w:t>DP</w:t>
                  </w:r>
                  <w:r>
                    <w:rPr>
                      <w:spacing w:val="7"/>
                      <w:w w:val="108"/>
                      <w:sz w:val="18"/>
                    </w:rPr>
                    <w:t>H</w:t>
                  </w:r>
                  <w:r>
                    <w:rPr>
                      <w:w w:val="600"/>
                      <w:sz w:val="18"/>
                    </w:rPr>
                    <w:t>21%14</w:t>
                  </w:r>
                  <w:r>
                    <w:rPr>
                      <w:spacing w:val="11"/>
                      <w:sz w:val="18"/>
                    </w:rPr>
                    <w:t> </w:t>
                  </w:r>
                  <w:r>
                    <w:rPr>
                      <w:w w:val="101"/>
                      <w:sz w:val="18"/>
                    </w:rPr>
                    <w:t>280,00</w:t>
                  </w:r>
                  <w:r>
                    <w:rPr>
                      <w:spacing w:val="11"/>
                      <w:sz w:val="18"/>
                    </w:rPr>
                    <w:t> </w:t>
                  </w:r>
                  <w:r>
                    <w:rPr>
                      <w:w w:val="106"/>
                      <w:sz w:val="18"/>
                    </w:rPr>
                    <w:t>Kč</w:t>
                  </w:r>
                </w:p>
                <w:p>
                  <w:pPr>
                    <w:tabs>
                      <w:tab w:pos="6709" w:val="left" w:leader="none"/>
                    </w:tabs>
                    <w:spacing w:before="30"/>
                    <w:ind w:left="1230" w:right="0" w:firstLine="0"/>
                    <w:jc w:val="left"/>
                    <w:rPr>
                      <w:sz w:val="18"/>
                    </w:rPr>
                  </w:pPr>
                  <w:r>
                    <w:rPr>
                      <w:sz w:val="18"/>
                    </w:rPr>
                    <w:t>Cena celkem</w:t>
                  </w:r>
                  <w:r>
                    <w:rPr>
                      <w:spacing w:val="35"/>
                      <w:sz w:val="18"/>
                    </w:rPr>
                    <w:t> </w:t>
                  </w:r>
                  <w:r>
                    <w:rPr>
                      <w:sz w:val="18"/>
                    </w:rPr>
                    <w:t>včetně</w:t>
                  </w:r>
                  <w:r>
                    <w:rPr>
                      <w:spacing w:val="26"/>
                      <w:sz w:val="18"/>
                    </w:rPr>
                    <w:t> </w:t>
                  </w:r>
                  <w:r>
                    <w:rPr>
                      <w:sz w:val="18"/>
                    </w:rPr>
                    <w:t>DPH</w:t>
                    <w:tab/>
                    <w:t>82 280,00</w:t>
                  </w:r>
                  <w:r>
                    <w:rPr>
                      <w:spacing w:val="37"/>
                      <w:sz w:val="18"/>
                    </w:rPr>
                    <w:t> </w:t>
                  </w:r>
                  <w:r>
                    <w:rPr>
                      <w:sz w:val="18"/>
                    </w:rPr>
                    <w:t>Kč</w:t>
                  </w:r>
                </w:p>
                <w:p>
                  <w:pPr>
                    <w:pStyle w:val="BodyText"/>
                    <w:spacing w:before="6"/>
                    <w:rPr>
                      <w:rFonts w:ascii="Times New Roman"/>
                      <w:sz w:val="24"/>
                    </w:rPr>
                  </w:pPr>
                </w:p>
                <w:p>
                  <w:pPr>
                    <w:spacing w:before="0"/>
                    <w:ind w:left="1230" w:right="0" w:firstLine="0"/>
                    <w:jc w:val="left"/>
                    <w:rPr>
                      <w:sz w:val="18"/>
                    </w:rPr>
                  </w:pPr>
                  <w:r>
                    <w:rPr>
                      <w:sz w:val="18"/>
                    </w:rPr>
                    <w:t>Cena byla stanovena takto:</w:t>
                  </w:r>
                </w:p>
                <w:p>
                  <w:pPr>
                    <w:pStyle w:val="BodyText"/>
                    <w:spacing w:before="4"/>
                    <w:rPr>
                      <w:rFonts w:ascii="Times New Roman"/>
                    </w:rPr>
                  </w:pPr>
                </w:p>
                <w:p>
                  <w:pPr>
                    <w:tabs>
                      <w:tab w:pos="1907" w:val="left" w:leader="none"/>
                    </w:tabs>
                    <w:spacing w:line="247" w:lineRule="exact" w:before="0"/>
                    <w:ind w:left="1505" w:right="0" w:firstLine="0"/>
                    <w:jc w:val="left"/>
                    <w:rPr>
                      <w:sz w:val="18"/>
                    </w:rPr>
                  </w:pPr>
                  <w:r>
                    <w:rPr>
                      <w:rFonts w:ascii="Courier New" w:hAnsi="Courier New"/>
                      <w:sz w:val="22"/>
                    </w:rPr>
                    <w:t>o</w:t>
                    <w:tab/>
                  </w:r>
                  <w:r>
                    <w:rPr>
                      <w:sz w:val="18"/>
                    </w:rPr>
                    <w:t>Nabídková cena za</w:t>
                  </w:r>
                  <w:r>
                    <w:rPr>
                      <w:spacing w:val="50"/>
                      <w:sz w:val="18"/>
                    </w:rPr>
                    <w:t> </w:t>
                  </w:r>
                  <w:r>
                    <w:rPr>
                      <w:w w:val="75"/>
                      <w:sz w:val="18"/>
                    </w:rPr>
                    <w:t>1 </w:t>
                  </w:r>
                  <w:r>
                    <w:rPr>
                      <w:sz w:val="18"/>
                    </w:rPr>
                    <w:t>den autorského dozoru činí  6 800,- </w:t>
                  </w:r>
                  <w:r>
                    <w:rPr>
                      <w:spacing w:val="21"/>
                      <w:sz w:val="18"/>
                    </w:rPr>
                    <w:t> </w:t>
                  </w:r>
                  <w:r>
                    <w:rPr>
                      <w:sz w:val="18"/>
                    </w:rPr>
                    <w:t>Kč.</w:t>
                  </w:r>
                </w:p>
                <w:p>
                  <w:pPr>
                    <w:tabs>
                      <w:tab w:pos="1914" w:val="left" w:leader="none"/>
                    </w:tabs>
                    <w:spacing w:line="241" w:lineRule="exact" w:before="0"/>
                    <w:ind w:left="1505" w:right="0" w:firstLine="0"/>
                    <w:jc w:val="left"/>
                    <w:rPr>
                      <w:sz w:val="18"/>
                    </w:rPr>
                  </w:pPr>
                  <w:r>
                    <w:rPr>
                      <w:rFonts w:ascii="Courier New" w:hAnsi="Courier New"/>
                      <w:sz w:val="22"/>
                    </w:rPr>
                    <w:t>o</w:t>
                    <w:tab/>
                  </w:r>
                  <w:r>
                    <w:rPr>
                      <w:sz w:val="18"/>
                    </w:rPr>
                    <w:t>Předpoklad počtu návštěv po dobu stavby  10 x (1  x za  10</w:t>
                  </w:r>
                  <w:r>
                    <w:rPr>
                      <w:spacing w:val="35"/>
                      <w:sz w:val="18"/>
                    </w:rPr>
                    <w:t> </w:t>
                  </w:r>
                  <w:r>
                    <w:rPr>
                      <w:sz w:val="18"/>
                    </w:rPr>
                    <w:t>dní).</w:t>
                  </w:r>
                </w:p>
                <w:p>
                  <w:pPr>
                    <w:tabs>
                      <w:tab w:pos="1914" w:val="left" w:leader="none"/>
                    </w:tabs>
                    <w:spacing w:line="244" w:lineRule="exact" w:before="0"/>
                    <w:ind w:left="1505" w:right="0" w:firstLine="0"/>
                    <w:jc w:val="left"/>
                    <w:rPr>
                      <w:b/>
                      <w:sz w:val="18"/>
                    </w:rPr>
                  </w:pPr>
                  <w:r>
                    <w:rPr>
                      <w:rFonts w:ascii="Courier New" w:hAnsi="Courier New"/>
                      <w:sz w:val="22"/>
                    </w:rPr>
                    <w:t>o</w:t>
                    <w:tab/>
                  </w:r>
                  <w:r>
                    <w:rPr>
                      <w:b/>
                      <w:sz w:val="18"/>
                    </w:rPr>
                    <w:t>Nabídková cena celkem za předpokladu  max. počtu  10 návštěv:  10  x 6 800,-Kč = 68.000, -  </w:t>
                  </w:r>
                  <w:r>
                    <w:rPr>
                      <w:b/>
                      <w:spacing w:val="41"/>
                      <w:sz w:val="18"/>
                    </w:rPr>
                    <w:t> </w:t>
                  </w:r>
                  <w:r>
                    <w:rPr>
                      <w:b/>
                      <w:sz w:val="18"/>
                    </w:rPr>
                    <w:t>Kč.</w:t>
                  </w:r>
                </w:p>
                <w:p>
                  <w:pPr>
                    <w:spacing w:before="9"/>
                    <w:ind w:left="1224" w:right="0" w:firstLine="0"/>
                    <w:jc w:val="left"/>
                    <w:rPr>
                      <w:sz w:val="18"/>
                    </w:rPr>
                  </w:pPr>
                  <w:r>
                    <w:rPr>
                      <w:sz w:val="18"/>
                    </w:rPr>
                    <w:t>Tato cena  byla stanovena jako cena maximální  za provádění  autorského  dozoru.</w:t>
                  </w:r>
                </w:p>
                <w:p>
                  <w:pPr>
                    <w:pStyle w:val="BodyText"/>
                    <w:spacing w:before="9"/>
                    <w:rPr>
                      <w:rFonts w:ascii="Times New Roman"/>
                      <w:sz w:val="15"/>
                    </w:rPr>
                  </w:pPr>
                </w:p>
                <w:p>
                  <w:pPr>
                    <w:spacing w:before="0"/>
                    <w:ind w:left="1230" w:right="0" w:firstLine="0"/>
                    <w:jc w:val="left"/>
                    <w:rPr>
                      <w:sz w:val="18"/>
                    </w:rPr>
                  </w:pPr>
                  <w:r>
                    <w:rPr>
                      <w:sz w:val="18"/>
                    </w:rPr>
                    <w:t>Identifikační  údaje  o uchazeči:</w:t>
                  </w:r>
                </w:p>
                <w:p>
                  <w:pPr>
                    <w:spacing w:line="295" w:lineRule="auto" w:before="20"/>
                    <w:ind w:left="1217" w:right="1610" w:firstLine="13"/>
                    <w:jc w:val="left"/>
                    <w:rPr>
                      <w:sz w:val="18"/>
                    </w:rPr>
                  </w:pPr>
                  <w:r>
                    <w:rPr>
                      <w:b/>
                      <w:sz w:val="18"/>
                    </w:rPr>
                    <w:t>PRODIN a.s., </w:t>
                  </w:r>
                  <w:r>
                    <w:rPr>
                      <w:sz w:val="18"/>
                    </w:rPr>
                    <w:t>se sídlem v Pardubicích, ul. K Vápence 2745, PSČ: 530 02, IČO: 25292161, DIČ.CZ25292161 zapsaná  v OR vedeném  Krajským soudem v  Hradci  Králové, oddíl  B, vložka   2532,</w:t>
                  </w:r>
                </w:p>
                <w:p>
                  <w:pPr>
                    <w:spacing w:line="192" w:lineRule="exact" w:before="0"/>
                    <w:ind w:left="1217" w:right="0" w:firstLine="0"/>
                    <w:jc w:val="left"/>
                    <w:rPr>
                      <w:sz w:val="18"/>
                    </w:rPr>
                  </w:pPr>
                  <w:r>
                    <w:rPr>
                      <w:w w:val="105"/>
                      <w:sz w:val="18"/>
                    </w:rPr>
                    <w:t>předmět podnikání: projektová činnost ve výstavbě, inženýrská činnost v investiční výstavbě</w:t>
                  </w:r>
                </w:p>
                <w:p>
                  <w:pPr>
                    <w:spacing w:line="283" w:lineRule="auto" w:before="37"/>
                    <w:ind w:left="2750" w:right="5452" w:hanging="1533"/>
                    <w:jc w:val="left"/>
                    <w:rPr>
                      <w:sz w:val="18"/>
                    </w:rPr>
                  </w:pPr>
                  <w:r>
                    <w:rPr>
                      <w:sz w:val="18"/>
                    </w:rPr>
                    <w:t>statutární orgány: Ing. Leoš Jelínek, předseda představenstva, Ing. Jiří  Nesl, člen  představenstva</w:t>
                  </w:r>
                </w:p>
                <w:p>
                  <w:pPr>
                    <w:spacing w:line="283" w:lineRule="auto" w:before="0"/>
                    <w:ind w:left="1217" w:right="5452" w:firstLine="1541"/>
                    <w:jc w:val="left"/>
                    <w:rPr>
                      <w:sz w:val="18"/>
                    </w:rPr>
                  </w:pPr>
                  <w:r>
                    <w:rPr>
                      <w:sz w:val="18"/>
                    </w:rPr>
                    <w:t>Ing. Jan Zavrtálek, člen představenstva kontakt  ve  věcech technických:</w:t>
                  </w:r>
                </w:p>
                <w:p>
                  <w:pPr>
                    <w:pStyle w:val="BodyText"/>
                    <w:rPr>
                      <w:rFonts w:ascii="Times New Roman"/>
                      <w:sz w:val="28"/>
                    </w:rPr>
                  </w:pPr>
                </w:p>
                <w:p>
                  <w:pPr>
                    <w:spacing w:line="170" w:lineRule="exact" w:before="1"/>
                    <w:ind w:left="1217" w:right="0" w:firstLine="0"/>
                    <w:jc w:val="left"/>
                    <w:rPr>
                      <w:sz w:val="18"/>
                    </w:rPr>
                  </w:pPr>
                  <w:r>
                    <w:rPr>
                      <w:w w:val="105"/>
                      <w:sz w:val="18"/>
                    </w:rPr>
                    <w:t>V Pardubicích dne 12.03.2024</w:t>
                  </w:r>
                </w:p>
                <w:p>
                  <w:pPr>
                    <w:tabs>
                      <w:tab w:pos="4461" w:val="left" w:leader="none"/>
                    </w:tabs>
                    <w:spacing w:line="255" w:lineRule="exact" w:before="0"/>
                    <w:ind w:left="2841" w:right="0" w:firstLine="0"/>
                    <w:jc w:val="center"/>
                    <w:rPr>
                      <w:sz w:val="16"/>
                    </w:rPr>
                  </w:pPr>
                  <w:r>
                    <w:rPr>
                      <w:position w:val="-15"/>
                      <w:sz w:val="30"/>
                    </w:rPr>
                    <w:t>Bc.</w:t>
                  </w:r>
                  <w:r>
                    <w:rPr>
                      <w:spacing w:val="-35"/>
                      <w:position w:val="-15"/>
                      <w:sz w:val="30"/>
                    </w:rPr>
                    <w:t> </w:t>
                  </w:r>
                  <w:r>
                    <w:rPr>
                      <w:position w:val="-15"/>
                      <w:sz w:val="30"/>
                    </w:rPr>
                    <w:t>Lenka</w:t>
                    <w:tab/>
                  </w:r>
                  <w:r>
                    <w:rPr>
                      <w:sz w:val="16"/>
                    </w:rPr>
                    <w:t>Digitálně</w:t>
                  </w:r>
                  <w:r>
                    <w:rPr>
                      <w:spacing w:val="9"/>
                      <w:sz w:val="16"/>
                    </w:rPr>
                    <w:t> </w:t>
                  </w:r>
                  <w:r>
                    <w:rPr>
                      <w:sz w:val="16"/>
                    </w:rPr>
                    <w:t>podepsal</w:t>
                  </w:r>
                </w:p>
                <w:p>
                  <w:pPr>
                    <w:spacing w:line="102" w:lineRule="exact" w:before="0"/>
                    <w:ind w:left="7517" w:right="0" w:firstLine="0"/>
                    <w:jc w:val="left"/>
                    <w:rPr>
                      <w:sz w:val="16"/>
                    </w:rPr>
                  </w:pPr>
                  <w:r>
                    <w:rPr>
                      <w:sz w:val="16"/>
                    </w:rPr>
                    <w:t>Bc Lenka Ledvinková</w:t>
                  </w:r>
                </w:p>
                <w:p>
                  <w:pPr>
                    <w:spacing w:line="281" w:lineRule="exact" w:before="25"/>
                    <w:ind w:left="2816" w:right="0" w:firstLine="0"/>
                    <w:jc w:val="center"/>
                    <w:rPr>
                      <w:sz w:val="16"/>
                    </w:rPr>
                  </w:pPr>
                  <w:r>
                    <w:rPr>
                      <w:position w:val="-13"/>
                      <w:sz w:val="30"/>
                    </w:rPr>
                    <w:t>Ledvinková </w:t>
                  </w:r>
                  <w:r>
                    <w:rPr>
                      <w:sz w:val="16"/>
                    </w:rPr>
                    <w:t>Datum: 2024.03.12</w:t>
                  </w:r>
                </w:p>
                <w:p>
                  <w:pPr>
                    <w:spacing w:line="112" w:lineRule="exact" w:before="0"/>
                    <w:ind w:left="7510" w:right="0" w:firstLine="0"/>
                    <w:jc w:val="left"/>
                    <w:rPr>
                      <w:sz w:val="16"/>
                    </w:rPr>
                  </w:pPr>
                  <w:r>
                    <w:rPr>
                      <w:w w:val="95"/>
                      <w:sz w:val="16"/>
                    </w:rPr>
                    <w:t>08:48:48 +0T00’</w:t>
                  </w:r>
                </w:p>
                <w:p>
                  <w:pPr>
                    <w:pStyle w:val="BodyText"/>
                    <w:spacing w:before="4"/>
                    <w:rPr>
                      <w:rFonts w:ascii="Times New Roman"/>
                      <w:sz w:val="17"/>
                    </w:rPr>
                  </w:pPr>
                </w:p>
                <w:p>
                  <w:pPr>
                    <w:spacing w:line="333" w:lineRule="auto" w:before="1"/>
                    <w:ind w:left="6242" w:right="3431" w:hanging="35"/>
                    <w:jc w:val="center"/>
                    <w:rPr>
                      <w:sz w:val="18"/>
                    </w:rPr>
                  </w:pPr>
                  <w:r>
                    <w:rPr>
                      <w:w w:val="105"/>
                      <w:sz w:val="18"/>
                    </w:rPr>
                    <w:t>Bc. Lenka Ledvinková Vedoucí projekční skupiny</w:t>
                  </w:r>
                </w:p>
              </w:txbxContent>
            </v:textbox>
            <w10:wrap type="none"/>
          </v:shape>
        </w:pict>
      </w:r>
      <w:r>
        <w:rPr/>
        <w:pict>
          <v:group style="position:absolute;margin-left:0pt;margin-top:0pt;width:595.1pt;height:841.7pt;mso-position-horizontal-relative:page;mso-position-vertical-relative:page;z-index:-6304" coordorigin="0,0" coordsize="11902,16834">
            <v:shape style="position:absolute;left:0;top:0;width:11902;height:16834" type="#_x0000_t75" stroked="false">
              <v:imagedata r:id="rId16" o:title=""/>
            </v:shape>
            <v:shape style="position:absolute;left:3890;top:5762;width:6271;height:7227" coordorigin="3890,5762" coordsize="6271,7227" path="m8614,5762l5530,5762,5530,6334,8614,6334,8614,5762m10161,12743l3890,12743,3890,12989,10161,12989,10161,12743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ourier New">
    <w:altName w:val="Courier New"/>
    <w:charset w:val="EE"/>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hyperlink" Target="mailto:faktury@krnap.cz" TargetMode="External"/><Relationship Id="rId12" Type="http://schemas.openxmlformats.org/officeDocument/2006/relationships/hyperlink" Target="http://www.pr0dln.c2/"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2024-03-21T12:18:36Z</dcterms:created>
  <dcterms:modified xsi:type="dcterms:W3CDTF">2024-03-21T12:18:36Z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2024-03-21T00:00:00Z</vt:filetime>
  </property>
  <property fmtid="{D5CDD505-2E9C-101B-9397-08002B2CF9AE}" pid="3" name="LastSaved">
    <vt:filetime>2024-03-21T00:00:00Z</vt:filetime>
  </property>
</Properties>
</file>