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90557" w14:textId="77777777" w:rsidR="00DB5AED" w:rsidRDefault="00DB5AED" w:rsidP="00DB5AED">
      <w:pPr>
        <w:jc w:val="center"/>
        <w:rPr>
          <w:b/>
          <w:caps/>
          <w:sz w:val="24"/>
        </w:rPr>
      </w:pPr>
      <w:r w:rsidRPr="006F5D1F">
        <w:rPr>
          <w:b/>
          <w:caps/>
          <w:sz w:val="24"/>
        </w:rPr>
        <w:t xml:space="preserve">Smlouva na dodávku </w:t>
      </w:r>
      <w:r w:rsidRPr="00BC10F6">
        <w:rPr>
          <w:b/>
          <w:caps/>
          <w:sz w:val="24"/>
        </w:rPr>
        <w:t xml:space="preserve">komplexního zařízení </w:t>
      </w:r>
    </w:p>
    <w:p w14:paraId="68FEA2C2" w14:textId="2B07769B" w:rsidR="00DB5AED" w:rsidRPr="00BC10F6" w:rsidRDefault="00DB5AED" w:rsidP="00DB5AED">
      <w:pPr>
        <w:jc w:val="center"/>
        <w:rPr>
          <w:b/>
          <w:bCs w:val="0"/>
          <w:caps/>
          <w:sz w:val="24"/>
        </w:rPr>
      </w:pPr>
      <w:r w:rsidRPr="00BC10F6">
        <w:rPr>
          <w:b/>
          <w:caps/>
          <w:sz w:val="24"/>
        </w:rPr>
        <w:t xml:space="preserve">pro záznam analogové, digitální a IP telefonie </w:t>
      </w:r>
    </w:p>
    <w:p w14:paraId="0BB6E99C" w14:textId="77777777" w:rsidR="00DB5AED" w:rsidRDefault="00DB5AED" w:rsidP="00DB5AED">
      <w:pPr>
        <w:jc w:val="center"/>
        <w:outlineLvl w:val="0"/>
        <w:rPr>
          <w:sz w:val="24"/>
        </w:rPr>
      </w:pPr>
    </w:p>
    <w:p w14:paraId="032CC630" w14:textId="77777777" w:rsidR="00DB5AED" w:rsidRPr="006F5D1F" w:rsidRDefault="00DB5AED" w:rsidP="00DB5AED">
      <w:pPr>
        <w:ind w:firstLine="708"/>
        <w:jc w:val="both"/>
        <w:rPr>
          <w:sz w:val="24"/>
        </w:rPr>
      </w:pPr>
      <w:r w:rsidRPr="006F5D1F">
        <w:rPr>
          <w:sz w:val="24"/>
        </w:rPr>
        <w:t xml:space="preserve">Dnešního dne, měsíce a roku se dohodly níže uvedené smluvní strany: </w:t>
      </w:r>
    </w:p>
    <w:p w14:paraId="67BBE1F9" w14:textId="77777777" w:rsidR="00DB5AED" w:rsidRPr="006F5D1F" w:rsidRDefault="00DB5AED" w:rsidP="00DB5AED">
      <w:pPr>
        <w:rPr>
          <w:sz w:val="24"/>
        </w:rPr>
      </w:pPr>
    </w:p>
    <w:p w14:paraId="2DD8F2B0" w14:textId="77777777" w:rsidR="00DB5AED" w:rsidRDefault="00DB5AED" w:rsidP="00DB5AED">
      <w:pPr>
        <w:pStyle w:val="Zkladntextodsazen"/>
        <w:spacing w:before="0" w:after="0"/>
        <w:ind w:left="0"/>
        <w:rPr>
          <w:b/>
          <w:sz w:val="24"/>
          <w:szCs w:val="24"/>
        </w:rPr>
      </w:pPr>
    </w:p>
    <w:p w14:paraId="76E323A0" w14:textId="77777777" w:rsidR="00DB5AED" w:rsidRPr="006F5D1F" w:rsidRDefault="00DB5AED" w:rsidP="00DB5AED">
      <w:pPr>
        <w:pStyle w:val="Zkladntextodsazen"/>
        <w:spacing w:before="0" w:after="0"/>
        <w:ind w:left="0"/>
        <w:rPr>
          <w:b/>
          <w:sz w:val="24"/>
          <w:szCs w:val="24"/>
        </w:rPr>
      </w:pPr>
      <w:r w:rsidRPr="006F5D1F">
        <w:rPr>
          <w:b/>
          <w:sz w:val="24"/>
          <w:szCs w:val="24"/>
        </w:rPr>
        <w:t>1/ Dopravní společnost Zlín–Otrokovice, s.r.o.</w:t>
      </w:r>
    </w:p>
    <w:p w14:paraId="02DA9B3A" w14:textId="77777777" w:rsidR="00DB5AED" w:rsidRPr="006F5D1F" w:rsidRDefault="00DB5AED" w:rsidP="00DB5AED">
      <w:pPr>
        <w:jc w:val="both"/>
        <w:rPr>
          <w:sz w:val="24"/>
        </w:rPr>
      </w:pPr>
      <w:r w:rsidRPr="006F5D1F">
        <w:rPr>
          <w:sz w:val="24"/>
        </w:rPr>
        <w:t xml:space="preserve">se sídlem </w:t>
      </w:r>
      <w:proofErr w:type="spellStart"/>
      <w:r w:rsidRPr="006F5D1F">
        <w:rPr>
          <w:sz w:val="24"/>
        </w:rPr>
        <w:t>Podvesná</w:t>
      </w:r>
      <w:proofErr w:type="spellEnd"/>
      <w:r w:rsidRPr="006F5D1F">
        <w:rPr>
          <w:sz w:val="24"/>
        </w:rPr>
        <w:t xml:space="preserve"> XVII/3833, 760 </w:t>
      </w:r>
      <w:r>
        <w:rPr>
          <w:sz w:val="24"/>
        </w:rPr>
        <w:t>01</w:t>
      </w:r>
      <w:r w:rsidRPr="006F5D1F">
        <w:rPr>
          <w:sz w:val="24"/>
        </w:rPr>
        <w:t xml:space="preserve"> Zlín</w:t>
      </w:r>
    </w:p>
    <w:p w14:paraId="1781BB57" w14:textId="77777777" w:rsidR="00DB5AED" w:rsidRPr="006F5D1F" w:rsidRDefault="00DB5AED" w:rsidP="00DB5AED">
      <w:pPr>
        <w:jc w:val="both"/>
        <w:rPr>
          <w:sz w:val="24"/>
        </w:rPr>
      </w:pPr>
      <w:r w:rsidRPr="006F5D1F">
        <w:rPr>
          <w:sz w:val="24"/>
        </w:rPr>
        <w:t>IČO: 60730153</w:t>
      </w:r>
      <w:r w:rsidRPr="006F5D1F">
        <w:rPr>
          <w:sz w:val="24"/>
        </w:rPr>
        <w:tab/>
        <w:t>DIČ: CZ60730153</w:t>
      </w:r>
    </w:p>
    <w:p w14:paraId="66FCC615" w14:textId="77777777" w:rsidR="00DB5AED" w:rsidRPr="006F5D1F" w:rsidRDefault="00DB5AED" w:rsidP="00DB5AED">
      <w:pPr>
        <w:jc w:val="both"/>
        <w:rPr>
          <w:sz w:val="24"/>
        </w:rPr>
      </w:pPr>
      <w:r w:rsidRPr="006F5D1F">
        <w:rPr>
          <w:sz w:val="24"/>
        </w:rPr>
        <w:t>Bankovní spojení: KB, a.s., expozitura Zlín</w:t>
      </w:r>
    </w:p>
    <w:p w14:paraId="0A47FD6E" w14:textId="4F5B5761" w:rsidR="00DB5AED" w:rsidRPr="006F5D1F" w:rsidRDefault="00DB5AED" w:rsidP="00DB5AED">
      <w:pPr>
        <w:jc w:val="both"/>
        <w:rPr>
          <w:sz w:val="24"/>
        </w:rPr>
      </w:pPr>
      <w:r w:rsidRPr="006F5D1F">
        <w:rPr>
          <w:sz w:val="24"/>
        </w:rPr>
        <w:t xml:space="preserve">Číslo účtu: </w:t>
      </w:r>
      <w:proofErr w:type="spellStart"/>
      <w:r w:rsidR="00EB5E32">
        <w:rPr>
          <w:sz w:val="24"/>
        </w:rPr>
        <w:t>xxxxx-xxx</w:t>
      </w:r>
      <w:proofErr w:type="spellEnd"/>
      <w:r w:rsidR="00EB5E32">
        <w:rPr>
          <w:sz w:val="24"/>
        </w:rPr>
        <w:t>/</w:t>
      </w:r>
      <w:proofErr w:type="spellStart"/>
      <w:r w:rsidR="00EB5E32">
        <w:rPr>
          <w:sz w:val="24"/>
        </w:rPr>
        <w:t>xxxx</w:t>
      </w:r>
      <w:proofErr w:type="spellEnd"/>
    </w:p>
    <w:p w14:paraId="06D22AB9" w14:textId="77777777" w:rsidR="00DB5AED" w:rsidRPr="006F5D1F" w:rsidRDefault="00DB5AED" w:rsidP="00DB5AED">
      <w:pPr>
        <w:jc w:val="both"/>
        <w:rPr>
          <w:sz w:val="24"/>
        </w:rPr>
      </w:pPr>
      <w:r w:rsidRPr="006F5D1F">
        <w:rPr>
          <w:sz w:val="24"/>
        </w:rPr>
        <w:t>společnost zapsaná v obchodním rejstříku vedeném u KS v Brně, oddíl C, vložka 17357</w:t>
      </w:r>
    </w:p>
    <w:p w14:paraId="3512DF13" w14:textId="77777777" w:rsidR="00B81493" w:rsidRDefault="00B81493" w:rsidP="00DB5AED">
      <w:pPr>
        <w:jc w:val="both"/>
        <w:rPr>
          <w:sz w:val="24"/>
        </w:rPr>
      </w:pPr>
    </w:p>
    <w:p w14:paraId="47BDB2CE" w14:textId="53AD2936" w:rsidR="00DB5AED" w:rsidRPr="00941430" w:rsidRDefault="00DB5AED" w:rsidP="00DB5AED">
      <w:pPr>
        <w:jc w:val="both"/>
        <w:rPr>
          <w:sz w:val="24"/>
        </w:rPr>
      </w:pPr>
      <w:r w:rsidRPr="008805C3">
        <w:rPr>
          <w:sz w:val="24"/>
        </w:rPr>
        <w:t xml:space="preserve">zastoupená: Josefem </w:t>
      </w:r>
      <w:proofErr w:type="spellStart"/>
      <w:r w:rsidRPr="008805C3">
        <w:rPr>
          <w:sz w:val="24"/>
        </w:rPr>
        <w:t>Kocháněm</w:t>
      </w:r>
      <w:proofErr w:type="spellEnd"/>
      <w:r w:rsidRPr="008805C3">
        <w:rPr>
          <w:sz w:val="24"/>
        </w:rPr>
        <w:t>, výkonným ředitelem</w:t>
      </w:r>
      <w:r w:rsidRPr="00941430">
        <w:rPr>
          <w:sz w:val="24"/>
        </w:rPr>
        <w:t xml:space="preserve"> </w:t>
      </w:r>
    </w:p>
    <w:p w14:paraId="53815A22" w14:textId="77777777" w:rsidR="00DB5AED" w:rsidRPr="00941430" w:rsidRDefault="00DB5AED" w:rsidP="00DB5AED">
      <w:pPr>
        <w:tabs>
          <w:tab w:val="left" w:pos="709"/>
          <w:tab w:val="left" w:pos="4395"/>
        </w:tabs>
        <w:jc w:val="both"/>
        <w:rPr>
          <w:sz w:val="24"/>
        </w:rPr>
      </w:pPr>
    </w:p>
    <w:p w14:paraId="246BA744" w14:textId="78A93458" w:rsidR="00DB5AED" w:rsidRPr="00941430" w:rsidRDefault="00DB5AED" w:rsidP="00DB5AED">
      <w:pPr>
        <w:tabs>
          <w:tab w:val="left" w:pos="709"/>
          <w:tab w:val="left" w:pos="4395"/>
        </w:tabs>
        <w:jc w:val="both"/>
        <w:rPr>
          <w:sz w:val="24"/>
        </w:rPr>
      </w:pPr>
      <w:r w:rsidRPr="00941430">
        <w:rPr>
          <w:sz w:val="24"/>
        </w:rPr>
        <w:t xml:space="preserve">Oprávněni jednat ve věcech </w:t>
      </w:r>
      <w:proofErr w:type="gramStart"/>
      <w:r w:rsidRPr="00941430">
        <w:rPr>
          <w:sz w:val="24"/>
        </w:rPr>
        <w:t xml:space="preserve">smluvních:   </w:t>
      </w:r>
      <w:proofErr w:type="gramEnd"/>
      <w:r w:rsidRPr="00941430">
        <w:rPr>
          <w:sz w:val="24"/>
        </w:rPr>
        <w:t xml:space="preserve">   Josef Kochá</w:t>
      </w:r>
      <w:r>
        <w:rPr>
          <w:sz w:val="24"/>
        </w:rPr>
        <w:t>ň</w:t>
      </w:r>
      <w:r w:rsidRPr="00941430">
        <w:rPr>
          <w:sz w:val="24"/>
        </w:rPr>
        <w:t xml:space="preserve">, výkonný ředitel    </w:t>
      </w:r>
      <w:r w:rsidRPr="00941430">
        <w:rPr>
          <w:sz w:val="24"/>
        </w:rPr>
        <w:tab/>
      </w:r>
      <w:r w:rsidRPr="00941430">
        <w:rPr>
          <w:snapToGrid w:val="0"/>
          <w:sz w:val="24"/>
        </w:rPr>
        <w:t xml:space="preserve"> </w:t>
      </w:r>
    </w:p>
    <w:p w14:paraId="50FC982B" w14:textId="2F5E8C22" w:rsidR="00DB5AED" w:rsidRPr="00941430" w:rsidRDefault="00DB5AED" w:rsidP="00DB5AED">
      <w:pPr>
        <w:tabs>
          <w:tab w:val="left" w:pos="709"/>
          <w:tab w:val="left" w:pos="4395"/>
        </w:tabs>
        <w:jc w:val="both"/>
        <w:rPr>
          <w:sz w:val="24"/>
        </w:rPr>
      </w:pPr>
      <w:r w:rsidRPr="00941430">
        <w:rPr>
          <w:sz w:val="24"/>
        </w:rPr>
        <w:t xml:space="preserve">Oprávněni jednat ve věcech </w:t>
      </w:r>
      <w:proofErr w:type="gramStart"/>
      <w:r w:rsidRPr="00941430">
        <w:rPr>
          <w:sz w:val="24"/>
        </w:rPr>
        <w:t xml:space="preserve">technických:   </w:t>
      </w:r>
      <w:proofErr w:type="spellStart"/>
      <w:proofErr w:type="gramEnd"/>
      <w:r w:rsidR="00EB5E32">
        <w:rPr>
          <w:sz w:val="24"/>
        </w:rPr>
        <w:t>xxx.xxxxxxxxxxxxxx</w:t>
      </w:r>
      <w:proofErr w:type="spellEnd"/>
    </w:p>
    <w:p w14:paraId="056699DE" w14:textId="77777777" w:rsidR="00DB5AED" w:rsidRPr="00941430" w:rsidRDefault="00DB5AED" w:rsidP="00DB5AED">
      <w:pPr>
        <w:jc w:val="both"/>
        <w:rPr>
          <w:sz w:val="24"/>
        </w:rPr>
      </w:pPr>
    </w:p>
    <w:p w14:paraId="4C2990DF" w14:textId="77777777" w:rsidR="00DB5AED" w:rsidRPr="00941430" w:rsidRDefault="00DB5AED" w:rsidP="00DB5AED">
      <w:pPr>
        <w:jc w:val="both"/>
        <w:rPr>
          <w:sz w:val="24"/>
        </w:rPr>
      </w:pPr>
      <w:r w:rsidRPr="00941430">
        <w:rPr>
          <w:sz w:val="24"/>
        </w:rPr>
        <w:t>(dále jen "kupující ")</w:t>
      </w:r>
    </w:p>
    <w:p w14:paraId="71A78FD4" w14:textId="77777777" w:rsidR="00DB5AED" w:rsidRPr="00941430" w:rsidRDefault="00DB5AED" w:rsidP="00DB5AED">
      <w:pPr>
        <w:rPr>
          <w:sz w:val="24"/>
        </w:rPr>
      </w:pPr>
    </w:p>
    <w:p w14:paraId="4445A988" w14:textId="77777777" w:rsidR="00DB5AED" w:rsidRPr="00941430" w:rsidRDefault="00DB5AED" w:rsidP="00DB5AED">
      <w:pPr>
        <w:pStyle w:val="Datum1"/>
        <w:ind w:firstLine="0"/>
        <w:rPr>
          <w:rFonts w:cs="Times New Roman"/>
          <w:sz w:val="24"/>
        </w:rPr>
      </w:pPr>
      <w:r w:rsidRPr="00941430">
        <w:rPr>
          <w:rFonts w:cs="Times New Roman"/>
          <w:sz w:val="24"/>
        </w:rPr>
        <w:t>a</w:t>
      </w:r>
    </w:p>
    <w:p w14:paraId="3F85A770" w14:textId="77777777" w:rsidR="00DB5AED" w:rsidRPr="00E2177C" w:rsidRDefault="00DB5AED" w:rsidP="00DB5AED">
      <w:pPr>
        <w:rPr>
          <w:sz w:val="24"/>
        </w:rPr>
      </w:pPr>
    </w:p>
    <w:p w14:paraId="05755626" w14:textId="601C40C8" w:rsidR="00DB5AED" w:rsidRPr="00E2177C" w:rsidRDefault="00DB5AED" w:rsidP="00DB5AED">
      <w:pPr>
        <w:pStyle w:val="Zkladntext"/>
        <w:spacing w:after="0"/>
        <w:ind w:firstLine="13"/>
        <w:jc w:val="both"/>
        <w:rPr>
          <w:b/>
          <w:sz w:val="24"/>
        </w:rPr>
      </w:pPr>
      <w:r w:rsidRPr="00E2177C">
        <w:rPr>
          <w:b/>
          <w:sz w:val="24"/>
        </w:rPr>
        <w:t xml:space="preserve">2/ </w:t>
      </w:r>
      <w:r w:rsidR="001062E6">
        <w:rPr>
          <w:b/>
          <w:sz w:val="24"/>
        </w:rPr>
        <w:t>RETIA, a.s.</w:t>
      </w:r>
    </w:p>
    <w:p w14:paraId="017696D9" w14:textId="08576667" w:rsidR="00DB5AED" w:rsidRPr="00E2177C" w:rsidRDefault="00DB5AED" w:rsidP="00DB5AED">
      <w:pPr>
        <w:pStyle w:val="Zkladntext20"/>
        <w:shd w:val="clear" w:color="auto" w:fill="auto"/>
        <w:spacing w:before="0" w:line="250" w:lineRule="exact"/>
        <w:ind w:firstLine="0"/>
        <w:jc w:val="both"/>
        <w:rPr>
          <w:rFonts w:ascii="Times New Roman" w:hAnsi="Times New Roman" w:cs="Times New Roman"/>
          <w:sz w:val="24"/>
          <w:szCs w:val="24"/>
        </w:rPr>
      </w:pPr>
      <w:r w:rsidRPr="00E2177C">
        <w:rPr>
          <w:rFonts w:ascii="Times New Roman" w:hAnsi="Times New Roman" w:cs="Times New Roman"/>
          <w:sz w:val="24"/>
          <w:szCs w:val="24"/>
        </w:rPr>
        <w:t xml:space="preserve">se sídlem </w:t>
      </w:r>
      <w:r w:rsidR="001062E6">
        <w:rPr>
          <w:rFonts w:ascii="Times New Roman" w:hAnsi="Times New Roman" w:cs="Times New Roman"/>
          <w:sz w:val="24"/>
          <w:szCs w:val="24"/>
        </w:rPr>
        <w:t xml:space="preserve">Pražská 341, </w:t>
      </w:r>
      <w:proofErr w:type="gramStart"/>
      <w:r w:rsidR="001062E6">
        <w:rPr>
          <w:rFonts w:ascii="Times New Roman" w:hAnsi="Times New Roman" w:cs="Times New Roman"/>
          <w:sz w:val="24"/>
          <w:szCs w:val="24"/>
        </w:rPr>
        <w:t>Zelené</w:t>
      </w:r>
      <w:proofErr w:type="gramEnd"/>
      <w:r w:rsidR="001062E6">
        <w:rPr>
          <w:rFonts w:ascii="Times New Roman" w:hAnsi="Times New Roman" w:cs="Times New Roman"/>
          <w:sz w:val="24"/>
          <w:szCs w:val="24"/>
        </w:rPr>
        <w:t xml:space="preserve"> Předměstí, 530 02 Pardubice</w:t>
      </w:r>
    </w:p>
    <w:p w14:paraId="3D85A84C" w14:textId="62B55653" w:rsidR="00DB5AED" w:rsidRPr="00E2177C" w:rsidRDefault="00DB5AED" w:rsidP="00DB5AED">
      <w:pPr>
        <w:pStyle w:val="Zkladntext"/>
        <w:tabs>
          <w:tab w:val="left" w:pos="0"/>
        </w:tabs>
        <w:spacing w:after="0"/>
        <w:ind w:firstLine="13"/>
        <w:rPr>
          <w:sz w:val="24"/>
        </w:rPr>
      </w:pPr>
      <w:r w:rsidRPr="00E2177C">
        <w:rPr>
          <w:sz w:val="24"/>
        </w:rPr>
        <w:t xml:space="preserve">IČO: </w:t>
      </w:r>
      <w:r w:rsidR="001062E6">
        <w:rPr>
          <w:color w:val="333333"/>
          <w:sz w:val="24"/>
          <w:shd w:val="clear" w:color="auto" w:fill="FFFFFF"/>
        </w:rPr>
        <w:t>25251929</w:t>
      </w:r>
      <w:r w:rsidRPr="00E2177C">
        <w:rPr>
          <w:sz w:val="24"/>
        </w:rPr>
        <w:tab/>
        <w:t xml:space="preserve">DIČ: </w:t>
      </w:r>
      <w:r w:rsidR="001062E6">
        <w:rPr>
          <w:sz w:val="24"/>
        </w:rPr>
        <w:t>CZ699003219</w:t>
      </w:r>
    </w:p>
    <w:p w14:paraId="4B963E8E" w14:textId="27A2EF89" w:rsidR="00DB5AED" w:rsidRPr="00E2177C" w:rsidRDefault="00DB5AED" w:rsidP="00DB5AED">
      <w:pPr>
        <w:pStyle w:val="Zkladntext"/>
        <w:tabs>
          <w:tab w:val="left" w:pos="0"/>
        </w:tabs>
        <w:spacing w:after="0"/>
        <w:rPr>
          <w:sz w:val="24"/>
        </w:rPr>
      </w:pPr>
      <w:r w:rsidRPr="00E2177C">
        <w:rPr>
          <w:sz w:val="24"/>
        </w:rPr>
        <w:t xml:space="preserve">Bankovní spojení: </w:t>
      </w:r>
      <w:r w:rsidR="001062E6">
        <w:rPr>
          <w:sz w:val="24"/>
        </w:rPr>
        <w:t>Commerzbank</w:t>
      </w:r>
    </w:p>
    <w:p w14:paraId="5DEAB5CF" w14:textId="5932B876" w:rsidR="00DB5AED" w:rsidRPr="00E2177C" w:rsidRDefault="00DB5AED" w:rsidP="00DB5AED">
      <w:pPr>
        <w:pStyle w:val="Zkladntext"/>
        <w:tabs>
          <w:tab w:val="left" w:pos="0"/>
        </w:tabs>
        <w:spacing w:after="0"/>
        <w:rPr>
          <w:sz w:val="24"/>
        </w:rPr>
      </w:pPr>
      <w:r w:rsidRPr="00E2177C">
        <w:rPr>
          <w:sz w:val="24"/>
        </w:rPr>
        <w:t xml:space="preserve">Číslo účtu: </w:t>
      </w:r>
      <w:proofErr w:type="spellStart"/>
      <w:r w:rsidR="00EB5E32">
        <w:rPr>
          <w:sz w:val="24"/>
        </w:rPr>
        <w:t>xxxxxxxx</w:t>
      </w:r>
      <w:proofErr w:type="spellEnd"/>
      <w:r w:rsidR="00EB5E32">
        <w:rPr>
          <w:sz w:val="24"/>
        </w:rPr>
        <w:t>/</w:t>
      </w:r>
      <w:proofErr w:type="spellStart"/>
      <w:r w:rsidR="00EB5E32">
        <w:rPr>
          <w:sz w:val="24"/>
        </w:rPr>
        <w:t>xxxx</w:t>
      </w:r>
      <w:proofErr w:type="spellEnd"/>
    </w:p>
    <w:p w14:paraId="104DB971" w14:textId="4731AFC1" w:rsidR="00DB5AED" w:rsidRPr="00E2177C" w:rsidRDefault="00DB5AED" w:rsidP="00DB5AED">
      <w:pPr>
        <w:pStyle w:val="Zkladntext"/>
        <w:tabs>
          <w:tab w:val="left" w:pos="0"/>
        </w:tabs>
        <w:spacing w:after="0"/>
        <w:ind w:firstLine="13"/>
        <w:rPr>
          <w:sz w:val="24"/>
        </w:rPr>
      </w:pPr>
      <w:r w:rsidRPr="00E2177C">
        <w:rPr>
          <w:sz w:val="24"/>
        </w:rPr>
        <w:t xml:space="preserve">E-mail: </w:t>
      </w:r>
      <w:proofErr w:type="spellStart"/>
      <w:r w:rsidR="00EB5E32">
        <w:rPr>
          <w:sz w:val="24"/>
        </w:rPr>
        <w:t>xxxxx@xxxxxxxx</w:t>
      </w:r>
      <w:proofErr w:type="spellEnd"/>
    </w:p>
    <w:p w14:paraId="10CFE577" w14:textId="22E3F35C" w:rsidR="00DB5AED" w:rsidRPr="00E2177C" w:rsidRDefault="00DB5AED" w:rsidP="00DB5AED">
      <w:pPr>
        <w:pStyle w:val="Zkladntext20"/>
        <w:shd w:val="clear" w:color="auto" w:fill="auto"/>
        <w:spacing w:before="0" w:line="250" w:lineRule="exact"/>
        <w:ind w:firstLine="0"/>
        <w:jc w:val="both"/>
        <w:rPr>
          <w:rFonts w:ascii="Times New Roman" w:hAnsi="Times New Roman" w:cs="Times New Roman"/>
          <w:sz w:val="24"/>
          <w:szCs w:val="24"/>
        </w:rPr>
      </w:pPr>
      <w:r w:rsidRPr="00E2177C">
        <w:rPr>
          <w:rFonts w:ascii="Times New Roman" w:hAnsi="Times New Roman" w:cs="Times New Roman"/>
          <w:sz w:val="24"/>
          <w:szCs w:val="24"/>
        </w:rPr>
        <w:t xml:space="preserve">společnost zapsaná v obchodním rejstříku vedeném u </w:t>
      </w:r>
      <w:r w:rsidR="001062E6">
        <w:rPr>
          <w:rFonts w:ascii="Times New Roman" w:hAnsi="Times New Roman" w:cs="Times New Roman"/>
          <w:sz w:val="24"/>
          <w:szCs w:val="24"/>
        </w:rPr>
        <w:t>Krajského soudu v Hradci Králové</w:t>
      </w:r>
      <w:r w:rsidRPr="00E2177C">
        <w:rPr>
          <w:rFonts w:ascii="Times New Roman" w:hAnsi="Times New Roman" w:cs="Times New Roman"/>
          <w:sz w:val="24"/>
          <w:szCs w:val="24"/>
        </w:rPr>
        <w:t xml:space="preserve">, oddíl </w:t>
      </w:r>
      <w:r w:rsidR="001062E6">
        <w:rPr>
          <w:rFonts w:ascii="Times New Roman" w:hAnsi="Times New Roman" w:cs="Times New Roman"/>
          <w:sz w:val="24"/>
          <w:szCs w:val="24"/>
        </w:rPr>
        <w:t>B</w:t>
      </w:r>
      <w:r w:rsidRPr="00E2177C">
        <w:rPr>
          <w:rFonts w:ascii="Times New Roman" w:hAnsi="Times New Roman" w:cs="Times New Roman"/>
          <w:sz w:val="24"/>
          <w:szCs w:val="24"/>
        </w:rPr>
        <w:t xml:space="preserve">, vložka </w:t>
      </w:r>
      <w:r w:rsidR="001062E6">
        <w:rPr>
          <w:rFonts w:ascii="Times New Roman" w:hAnsi="Times New Roman" w:cs="Times New Roman"/>
          <w:sz w:val="24"/>
          <w:szCs w:val="24"/>
        </w:rPr>
        <w:t>1440</w:t>
      </w:r>
    </w:p>
    <w:p w14:paraId="12A2CFAA" w14:textId="77777777" w:rsidR="00DB5AED" w:rsidRPr="00E2177C" w:rsidRDefault="00DB5AED" w:rsidP="00DB5AED">
      <w:pPr>
        <w:pStyle w:val="Zkladntext20"/>
        <w:shd w:val="clear" w:color="auto" w:fill="auto"/>
        <w:spacing w:before="0" w:line="250" w:lineRule="exact"/>
        <w:ind w:left="2127" w:firstLine="0"/>
        <w:jc w:val="both"/>
        <w:rPr>
          <w:rFonts w:ascii="Times New Roman" w:hAnsi="Times New Roman" w:cs="Times New Roman"/>
          <w:sz w:val="24"/>
          <w:szCs w:val="24"/>
        </w:rPr>
      </w:pPr>
    </w:p>
    <w:p w14:paraId="68552EF3" w14:textId="583062B1" w:rsidR="00DB5AED" w:rsidRDefault="00DB5AED" w:rsidP="00DB5AED">
      <w:pPr>
        <w:pStyle w:val="Zkladntext20"/>
        <w:shd w:val="clear" w:color="auto" w:fill="auto"/>
        <w:tabs>
          <w:tab w:val="left" w:pos="3686"/>
        </w:tabs>
        <w:spacing w:before="0" w:line="250" w:lineRule="exact"/>
        <w:ind w:firstLine="0"/>
        <w:jc w:val="both"/>
        <w:rPr>
          <w:rFonts w:ascii="Times New Roman" w:hAnsi="Times New Roman" w:cs="Times New Roman"/>
          <w:sz w:val="24"/>
          <w:szCs w:val="24"/>
        </w:rPr>
      </w:pPr>
      <w:r w:rsidRPr="00E2177C">
        <w:rPr>
          <w:rFonts w:ascii="Times New Roman" w:hAnsi="Times New Roman" w:cs="Times New Roman"/>
          <w:sz w:val="24"/>
          <w:szCs w:val="24"/>
        </w:rPr>
        <w:t>zastoupená</w:t>
      </w:r>
      <w:r w:rsidR="00B81493">
        <w:rPr>
          <w:rFonts w:ascii="Times New Roman" w:hAnsi="Times New Roman" w:cs="Times New Roman"/>
          <w:sz w:val="24"/>
          <w:szCs w:val="24"/>
        </w:rPr>
        <w:t>:</w:t>
      </w:r>
      <w:r w:rsidRPr="00E2177C">
        <w:rPr>
          <w:rFonts w:ascii="Times New Roman" w:hAnsi="Times New Roman" w:cs="Times New Roman"/>
          <w:sz w:val="24"/>
          <w:szCs w:val="24"/>
        </w:rPr>
        <w:t xml:space="preserve"> </w:t>
      </w:r>
      <w:proofErr w:type="spellStart"/>
      <w:r w:rsidR="00EB5E32">
        <w:rPr>
          <w:rFonts w:ascii="Times New Roman" w:hAnsi="Times New Roman" w:cs="Times New Roman"/>
          <w:sz w:val="24"/>
          <w:szCs w:val="24"/>
        </w:rPr>
        <w:t>xxxxxxxxxxxxxxxx</w:t>
      </w:r>
      <w:proofErr w:type="spellEnd"/>
      <w:r w:rsidR="001062E6">
        <w:rPr>
          <w:rFonts w:ascii="Times New Roman" w:hAnsi="Times New Roman" w:cs="Times New Roman"/>
          <w:sz w:val="24"/>
          <w:szCs w:val="24"/>
        </w:rPr>
        <w:t>, na základě plné moci</w:t>
      </w:r>
    </w:p>
    <w:p w14:paraId="26F70F8C" w14:textId="77777777" w:rsidR="00DB5AED" w:rsidRPr="00941430" w:rsidRDefault="00DB5AED" w:rsidP="00DB5AED">
      <w:pPr>
        <w:pStyle w:val="Zkladntext"/>
        <w:tabs>
          <w:tab w:val="left" w:pos="0"/>
        </w:tabs>
        <w:spacing w:after="0"/>
        <w:ind w:firstLine="13"/>
        <w:rPr>
          <w:sz w:val="24"/>
        </w:rPr>
      </w:pPr>
    </w:p>
    <w:p w14:paraId="6F1C3D95" w14:textId="67444E3C" w:rsidR="00DB5AED" w:rsidRPr="006F5D1F" w:rsidRDefault="00DB5AED" w:rsidP="00DB5AED">
      <w:pPr>
        <w:tabs>
          <w:tab w:val="left" w:pos="709"/>
          <w:tab w:val="left" w:pos="4395"/>
        </w:tabs>
        <w:jc w:val="both"/>
        <w:rPr>
          <w:sz w:val="24"/>
        </w:rPr>
      </w:pPr>
      <w:r w:rsidRPr="00941430">
        <w:rPr>
          <w:sz w:val="24"/>
        </w:rPr>
        <w:t>Oprávněni jednat ve věcech smluvních:</w:t>
      </w:r>
      <w:r w:rsidR="001062E6">
        <w:rPr>
          <w:sz w:val="24"/>
        </w:rPr>
        <w:tab/>
      </w:r>
      <w:proofErr w:type="spellStart"/>
      <w:proofErr w:type="gramStart"/>
      <w:r w:rsidR="00EB5E32">
        <w:rPr>
          <w:sz w:val="24"/>
        </w:rPr>
        <w:t>xxx.xxxxxxxxxxx</w:t>
      </w:r>
      <w:proofErr w:type="spellEnd"/>
      <w:proofErr w:type="gramEnd"/>
      <w:r w:rsidR="001062E6">
        <w:rPr>
          <w:sz w:val="24"/>
        </w:rPr>
        <w:t>, obchodní mana</w:t>
      </w:r>
      <w:r w:rsidR="00B81493">
        <w:rPr>
          <w:sz w:val="24"/>
        </w:rPr>
        <w:t>žer</w:t>
      </w:r>
      <w:r w:rsidRPr="006F5D1F">
        <w:rPr>
          <w:sz w:val="24"/>
        </w:rPr>
        <w:tab/>
      </w:r>
    </w:p>
    <w:p w14:paraId="29736129" w14:textId="427A52BA" w:rsidR="00DB5AED" w:rsidRPr="006F5D1F" w:rsidRDefault="00DB5AED" w:rsidP="00DB5AED">
      <w:pPr>
        <w:tabs>
          <w:tab w:val="left" w:pos="709"/>
          <w:tab w:val="left" w:pos="4395"/>
        </w:tabs>
        <w:jc w:val="both"/>
        <w:rPr>
          <w:sz w:val="24"/>
        </w:rPr>
      </w:pPr>
      <w:r w:rsidRPr="006F5D1F">
        <w:rPr>
          <w:sz w:val="24"/>
        </w:rPr>
        <w:t>Oprávněni jednat ve věcech technických:</w:t>
      </w:r>
      <w:r w:rsidRPr="006F5D1F">
        <w:rPr>
          <w:sz w:val="24"/>
        </w:rPr>
        <w:tab/>
      </w:r>
      <w:proofErr w:type="spellStart"/>
      <w:r w:rsidR="00EB5E32">
        <w:rPr>
          <w:sz w:val="24"/>
        </w:rPr>
        <w:t>xxxxxxxxxxxx</w:t>
      </w:r>
      <w:proofErr w:type="spellEnd"/>
      <w:r w:rsidR="00B81493">
        <w:rPr>
          <w:sz w:val="24"/>
        </w:rPr>
        <w:t xml:space="preserve">, vedoucí servisu </w:t>
      </w:r>
      <w:proofErr w:type="spellStart"/>
      <w:r w:rsidR="00B81493">
        <w:rPr>
          <w:sz w:val="24"/>
        </w:rPr>
        <w:t>ReDat</w:t>
      </w:r>
      <w:proofErr w:type="spellEnd"/>
    </w:p>
    <w:p w14:paraId="4A632840" w14:textId="77777777" w:rsidR="00DB5AED" w:rsidRPr="006F5D1F" w:rsidRDefault="00DB5AED" w:rsidP="00DB5AED">
      <w:pPr>
        <w:rPr>
          <w:sz w:val="24"/>
        </w:rPr>
      </w:pPr>
      <w:r w:rsidRPr="006F5D1F">
        <w:rPr>
          <w:sz w:val="24"/>
        </w:rPr>
        <w:t xml:space="preserve"> </w:t>
      </w:r>
    </w:p>
    <w:p w14:paraId="590C0E98" w14:textId="77777777" w:rsidR="00DB5AED" w:rsidRPr="006F5D1F" w:rsidRDefault="00DB5AED" w:rsidP="00DB5AED">
      <w:pPr>
        <w:rPr>
          <w:sz w:val="24"/>
        </w:rPr>
      </w:pPr>
      <w:r w:rsidRPr="006F5D1F">
        <w:rPr>
          <w:sz w:val="24"/>
        </w:rPr>
        <w:t>(dále jen "prodávající")</w:t>
      </w:r>
    </w:p>
    <w:p w14:paraId="3E98B3E9" w14:textId="77777777" w:rsidR="00DB5AED" w:rsidRPr="006F5D1F" w:rsidRDefault="00DB5AED" w:rsidP="00DB5AED">
      <w:pPr>
        <w:rPr>
          <w:sz w:val="24"/>
        </w:rPr>
      </w:pPr>
    </w:p>
    <w:p w14:paraId="033AD18F" w14:textId="6A745294" w:rsidR="00DB5AED" w:rsidRPr="006F5D1F" w:rsidRDefault="00DB5AED" w:rsidP="00DB5AED">
      <w:pPr>
        <w:jc w:val="both"/>
        <w:rPr>
          <w:sz w:val="24"/>
        </w:rPr>
      </w:pPr>
      <w:r w:rsidRPr="006F5D1F">
        <w:rPr>
          <w:sz w:val="24"/>
        </w:rPr>
        <w:t xml:space="preserve">a uzavřely dle </w:t>
      </w:r>
      <w:proofErr w:type="spellStart"/>
      <w:r w:rsidRPr="006F5D1F">
        <w:rPr>
          <w:sz w:val="24"/>
        </w:rPr>
        <w:t>ust</w:t>
      </w:r>
      <w:proofErr w:type="spellEnd"/>
      <w:r w:rsidRPr="006F5D1F">
        <w:rPr>
          <w:sz w:val="24"/>
        </w:rPr>
        <w:t>. § 2079 a násl. zákona č. 89/2012 Sb., občanský zákoník tuto smlouvu na dodávku</w:t>
      </w:r>
      <w:r w:rsidRPr="00DB5AED">
        <w:rPr>
          <w:sz w:val="24"/>
        </w:rPr>
        <w:t xml:space="preserve"> komplexního zařízení pro záznam analogové, digitální a IP telefonie</w:t>
      </w:r>
      <w:r w:rsidRPr="006F5D1F">
        <w:rPr>
          <w:sz w:val="24"/>
        </w:rPr>
        <w:t xml:space="preserve"> </w:t>
      </w:r>
      <w:r>
        <w:rPr>
          <w:sz w:val="24"/>
        </w:rPr>
        <w:t>(</w:t>
      </w:r>
      <w:r w:rsidRPr="006F5D1F">
        <w:rPr>
          <w:sz w:val="24"/>
        </w:rPr>
        <w:t>dále též jen „smlouva“):</w:t>
      </w:r>
    </w:p>
    <w:p w14:paraId="0285FB3F" w14:textId="77777777" w:rsidR="00DB5AED" w:rsidRPr="006F5D1F" w:rsidRDefault="00DB5AED" w:rsidP="00DB5AED">
      <w:pPr>
        <w:rPr>
          <w:sz w:val="24"/>
        </w:rPr>
      </w:pPr>
    </w:p>
    <w:p w14:paraId="69045E61" w14:textId="77777777" w:rsidR="00DB5AED" w:rsidRPr="006F5D1F" w:rsidRDefault="00DB5AED" w:rsidP="00DB5AED">
      <w:pPr>
        <w:rPr>
          <w:sz w:val="24"/>
        </w:rPr>
      </w:pPr>
    </w:p>
    <w:p w14:paraId="67A58C71" w14:textId="77777777" w:rsidR="00DB5AED" w:rsidRPr="006F5D1F" w:rsidRDefault="00DB5AED" w:rsidP="00DB5AED">
      <w:pPr>
        <w:pStyle w:val="Odstavecseseznamem"/>
        <w:suppressAutoHyphens/>
        <w:spacing w:after="0" w:line="240" w:lineRule="auto"/>
        <w:ind w:left="0"/>
        <w:contextualSpacing w:val="0"/>
        <w:jc w:val="center"/>
        <w:rPr>
          <w:rFonts w:ascii="Times New Roman" w:hAnsi="Times New Roman"/>
          <w:b/>
          <w:bCs/>
          <w:sz w:val="24"/>
          <w:szCs w:val="24"/>
        </w:rPr>
      </w:pPr>
      <w:r w:rsidRPr="006F5D1F">
        <w:rPr>
          <w:rFonts w:ascii="Times New Roman" w:hAnsi="Times New Roman"/>
          <w:b/>
          <w:bCs/>
          <w:sz w:val="24"/>
          <w:szCs w:val="24"/>
        </w:rPr>
        <w:t>I.</w:t>
      </w:r>
    </w:p>
    <w:p w14:paraId="5509C21C" w14:textId="77777777" w:rsidR="00DB5AED" w:rsidRPr="006F5D1F" w:rsidRDefault="00DB5AED" w:rsidP="00DB5AED">
      <w:pPr>
        <w:suppressAutoHyphens/>
        <w:jc w:val="center"/>
        <w:rPr>
          <w:b/>
          <w:sz w:val="24"/>
        </w:rPr>
      </w:pPr>
      <w:r w:rsidRPr="006F5D1F">
        <w:rPr>
          <w:b/>
          <w:sz w:val="24"/>
        </w:rPr>
        <w:t xml:space="preserve">PŘEDMĚT SMLOUVY, ÚČEL SMLOUVY, DEFINICE POJMÚ </w:t>
      </w:r>
    </w:p>
    <w:p w14:paraId="72689E0F" w14:textId="77777777" w:rsidR="00DB5AED" w:rsidRPr="006F5D1F" w:rsidRDefault="00DB5AED" w:rsidP="00DB5AED">
      <w:pPr>
        <w:pStyle w:val="Odstavecseseznamem"/>
        <w:suppressAutoHyphens/>
        <w:spacing w:after="0" w:line="240" w:lineRule="auto"/>
        <w:ind w:left="0"/>
        <w:contextualSpacing w:val="0"/>
        <w:jc w:val="both"/>
        <w:rPr>
          <w:rFonts w:ascii="Times New Roman" w:hAnsi="Times New Roman"/>
          <w:b/>
          <w:bCs/>
          <w:sz w:val="24"/>
          <w:szCs w:val="24"/>
        </w:rPr>
      </w:pPr>
    </w:p>
    <w:p w14:paraId="3284A940" w14:textId="3EEF6820" w:rsidR="00DB5AED" w:rsidRPr="00DB5AED" w:rsidRDefault="00DB5AED" w:rsidP="00DB5AED">
      <w:pPr>
        <w:pStyle w:val="Odstavecseseznamem"/>
        <w:numPr>
          <w:ilvl w:val="0"/>
          <w:numId w:val="7"/>
        </w:numPr>
        <w:suppressAutoHyphens/>
        <w:spacing w:after="0" w:line="240" w:lineRule="auto"/>
        <w:ind w:left="0" w:hanging="11"/>
        <w:jc w:val="both"/>
        <w:rPr>
          <w:rFonts w:ascii="Times New Roman" w:hAnsi="Times New Roman"/>
          <w:sz w:val="24"/>
          <w:szCs w:val="24"/>
        </w:rPr>
      </w:pPr>
      <w:r w:rsidRPr="00DB5AED">
        <w:rPr>
          <w:rFonts w:ascii="Times New Roman" w:hAnsi="Times New Roman"/>
          <w:sz w:val="24"/>
          <w:szCs w:val="24"/>
        </w:rPr>
        <w:t xml:space="preserve">Předmětem této smlouvy je úprava práv a povinností obou smluvních stran při dodávce komplexního zařízení pro záznam analogové, digitální a IP telefonie, jehož technická specifikace, je obsažena v příloze č. 1, která je nedílnou součástí této smlouvy. </w:t>
      </w:r>
    </w:p>
    <w:p w14:paraId="265DC336" w14:textId="77777777" w:rsidR="00DB5AED" w:rsidRPr="00DB5AED" w:rsidRDefault="00DB5AED" w:rsidP="00DB5AED">
      <w:pPr>
        <w:pStyle w:val="Odstavecseseznamem"/>
        <w:suppressAutoHyphens/>
        <w:spacing w:after="0" w:line="240" w:lineRule="auto"/>
        <w:ind w:left="0"/>
        <w:jc w:val="both"/>
        <w:rPr>
          <w:rFonts w:ascii="Times New Roman" w:hAnsi="Times New Roman"/>
          <w:sz w:val="24"/>
          <w:szCs w:val="24"/>
        </w:rPr>
      </w:pPr>
    </w:p>
    <w:p w14:paraId="5D69637C" w14:textId="525789E2" w:rsidR="00DB5AED" w:rsidRDefault="00DB5AED" w:rsidP="0062280B">
      <w:pPr>
        <w:pStyle w:val="Odstavecseseznamem"/>
        <w:numPr>
          <w:ilvl w:val="0"/>
          <w:numId w:val="7"/>
        </w:numPr>
        <w:suppressAutoHyphens/>
        <w:spacing w:after="0" w:line="240" w:lineRule="auto"/>
        <w:ind w:left="0" w:hanging="11"/>
        <w:jc w:val="both"/>
        <w:rPr>
          <w:rFonts w:ascii="Times New Roman" w:hAnsi="Times New Roman"/>
          <w:sz w:val="24"/>
          <w:szCs w:val="24"/>
        </w:rPr>
      </w:pPr>
      <w:r w:rsidRPr="00DB5AED">
        <w:rPr>
          <w:rFonts w:ascii="Times New Roman" w:hAnsi="Times New Roman"/>
          <w:sz w:val="24"/>
          <w:szCs w:val="24"/>
        </w:rPr>
        <w:lastRenderedPageBreak/>
        <w:t xml:space="preserve">Účelem této smlouvy je uchování záznamu hovorů z pevných telefonních </w:t>
      </w:r>
      <w:r>
        <w:rPr>
          <w:rFonts w:ascii="Times New Roman" w:hAnsi="Times New Roman"/>
          <w:sz w:val="24"/>
          <w:szCs w:val="24"/>
        </w:rPr>
        <w:t xml:space="preserve">dispečerských </w:t>
      </w:r>
      <w:r w:rsidRPr="00DB5AED">
        <w:rPr>
          <w:rFonts w:ascii="Times New Roman" w:hAnsi="Times New Roman"/>
          <w:sz w:val="24"/>
          <w:szCs w:val="24"/>
        </w:rPr>
        <w:t xml:space="preserve">linek a </w:t>
      </w:r>
      <w:proofErr w:type="spellStart"/>
      <w:r w:rsidRPr="00DB5AED">
        <w:rPr>
          <w:rFonts w:ascii="Times New Roman" w:hAnsi="Times New Roman"/>
          <w:sz w:val="24"/>
          <w:szCs w:val="24"/>
        </w:rPr>
        <w:t>radiosítě</w:t>
      </w:r>
      <w:proofErr w:type="spellEnd"/>
      <w:r w:rsidRPr="00DB5AED">
        <w:rPr>
          <w:rFonts w:ascii="Times New Roman" w:hAnsi="Times New Roman"/>
          <w:sz w:val="24"/>
          <w:szCs w:val="24"/>
        </w:rPr>
        <w:t xml:space="preserve"> </w:t>
      </w:r>
      <w:r w:rsidR="008E7973">
        <w:rPr>
          <w:rFonts w:ascii="Times New Roman" w:hAnsi="Times New Roman"/>
          <w:sz w:val="24"/>
          <w:szCs w:val="24"/>
        </w:rPr>
        <w:t>DSZO</w:t>
      </w:r>
      <w:r w:rsidRPr="00DB5AED">
        <w:rPr>
          <w:rFonts w:ascii="Times New Roman" w:hAnsi="Times New Roman"/>
          <w:sz w:val="24"/>
          <w:szCs w:val="24"/>
        </w:rPr>
        <w:t>, která je provozovatelem MHD ve Zlíně</w:t>
      </w:r>
      <w:r>
        <w:rPr>
          <w:rFonts w:ascii="Times New Roman" w:hAnsi="Times New Roman"/>
          <w:sz w:val="24"/>
          <w:szCs w:val="24"/>
        </w:rPr>
        <w:t xml:space="preserve">, </w:t>
      </w:r>
      <w:r w:rsidRPr="00DB5AED">
        <w:rPr>
          <w:rFonts w:ascii="Times New Roman" w:hAnsi="Times New Roman"/>
          <w:sz w:val="24"/>
          <w:szCs w:val="24"/>
        </w:rPr>
        <w:t>Otrokovicích</w:t>
      </w:r>
      <w:r>
        <w:rPr>
          <w:rFonts w:ascii="Times New Roman" w:hAnsi="Times New Roman"/>
          <w:sz w:val="24"/>
          <w:szCs w:val="24"/>
        </w:rPr>
        <w:t xml:space="preserve"> a Želechovicích nad Dřevnicí. </w:t>
      </w:r>
    </w:p>
    <w:p w14:paraId="39A98809" w14:textId="77777777" w:rsidR="00DB5AED" w:rsidRPr="00DB5AED" w:rsidRDefault="00DB5AED" w:rsidP="00DB5AED">
      <w:pPr>
        <w:pStyle w:val="Odstavecseseznamem"/>
        <w:rPr>
          <w:rFonts w:ascii="Times New Roman" w:hAnsi="Times New Roman"/>
          <w:sz w:val="24"/>
          <w:szCs w:val="24"/>
        </w:rPr>
      </w:pPr>
    </w:p>
    <w:p w14:paraId="2F1A6F07" w14:textId="7BEE6604" w:rsidR="00DB5AED" w:rsidRPr="00DB5AED" w:rsidRDefault="00DB5AED" w:rsidP="00DB5AED">
      <w:pPr>
        <w:pStyle w:val="Odstavecseseznamem"/>
        <w:numPr>
          <w:ilvl w:val="0"/>
          <w:numId w:val="7"/>
        </w:numPr>
        <w:suppressAutoHyphens/>
        <w:spacing w:after="0" w:line="240" w:lineRule="auto"/>
        <w:ind w:left="0" w:hanging="11"/>
        <w:contextualSpacing w:val="0"/>
        <w:jc w:val="both"/>
        <w:rPr>
          <w:rFonts w:ascii="Times New Roman" w:hAnsi="Times New Roman"/>
          <w:sz w:val="24"/>
          <w:szCs w:val="24"/>
        </w:rPr>
      </w:pPr>
      <w:r w:rsidRPr="00DB5AED">
        <w:rPr>
          <w:rFonts w:ascii="Times New Roman" w:hAnsi="Times New Roman"/>
          <w:sz w:val="24"/>
          <w:szCs w:val="24"/>
        </w:rPr>
        <w:t xml:space="preserve">Prodávající se touto smlouvou zavazuje dodat kupujícímu za podmínek stanovených dále v této smlouvě komplexní zařízení pro záznam analogové, digitální a IP telefonie, jehož technická specifikace, je obsažena v příloze č. 1. </w:t>
      </w:r>
    </w:p>
    <w:p w14:paraId="2422375C" w14:textId="77777777" w:rsidR="00DB5AED" w:rsidRPr="00E802F6" w:rsidRDefault="00DB5AED" w:rsidP="00DB5AED">
      <w:pPr>
        <w:pStyle w:val="Odstavecseseznamem"/>
        <w:rPr>
          <w:rFonts w:ascii="Times New Roman" w:hAnsi="Times New Roman"/>
          <w:sz w:val="24"/>
          <w:szCs w:val="24"/>
        </w:rPr>
      </w:pPr>
    </w:p>
    <w:p w14:paraId="4FB299C4" w14:textId="50905757" w:rsidR="00DB5AED" w:rsidRPr="006F5D1F" w:rsidRDefault="00DB5AED" w:rsidP="00DB5AED">
      <w:pPr>
        <w:pStyle w:val="Odstavecseseznamem"/>
        <w:numPr>
          <w:ilvl w:val="0"/>
          <w:numId w:val="7"/>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Kupující se za podmínek stanovených dále v této smlouvě zavazuje</w:t>
      </w:r>
      <w:r w:rsidR="00A577F7">
        <w:rPr>
          <w:rFonts w:ascii="Times New Roman" w:hAnsi="Times New Roman"/>
          <w:sz w:val="24"/>
          <w:szCs w:val="24"/>
        </w:rPr>
        <w:t>,</w:t>
      </w:r>
      <w:r w:rsidRPr="006F5D1F">
        <w:rPr>
          <w:rFonts w:ascii="Times New Roman" w:hAnsi="Times New Roman"/>
          <w:sz w:val="24"/>
          <w:szCs w:val="24"/>
        </w:rPr>
        <w:t xml:space="preserve"> </w:t>
      </w:r>
      <w:r w:rsidRPr="00DB5AED">
        <w:rPr>
          <w:rFonts w:ascii="Times New Roman" w:hAnsi="Times New Roman"/>
          <w:sz w:val="24"/>
          <w:szCs w:val="24"/>
        </w:rPr>
        <w:t>komplexní zařízení pro záznam analogové, digitální a IP telefonie, jehož technická specifikace, je obsažena v příloze č. 1</w:t>
      </w:r>
      <w:r>
        <w:rPr>
          <w:rFonts w:ascii="Times New Roman" w:hAnsi="Times New Roman"/>
          <w:sz w:val="24"/>
          <w:szCs w:val="24"/>
        </w:rPr>
        <w:t xml:space="preserve"> této smlouvy</w:t>
      </w:r>
      <w:r w:rsidR="00A577F7">
        <w:rPr>
          <w:rFonts w:ascii="Times New Roman" w:hAnsi="Times New Roman"/>
          <w:sz w:val="24"/>
          <w:szCs w:val="24"/>
        </w:rPr>
        <w:t>,</w:t>
      </w:r>
      <w:r w:rsidRPr="00DB5AED">
        <w:rPr>
          <w:rFonts w:ascii="Times New Roman" w:hAnsi="Times New Roman"/>
          <w:sz w:val="24"/>
          <w:szCs w:val="24"/>
        </w:rPr>
        <w:t xml:space="preserve"> </w:t>
      </w:r>
      <w:r>
        <w:rPr>
          <w:rFonts w:ascii="Times New Roman" w:hAnsi="Times New Roman"/>
          <w:sz w:val="24"/>
          <w:szCs w:val="24"/>
        </w:rPr>
        <w:t>o</w:t>
      </w:r>
      <w:r w:rsidRPr="006F5D1F">
        <w:rPr>
          <w:rFonts w:ascii="Times New Roman" w:hAnsi="Times New Roman"/>
          <w:sz w:val="24"/>
          <w:szCs w:val="24"/>
        </w:rPr>
        <w:t xml:space="preserve">d prodávajícího převzít a zaplatit </w:t>
      </w:r>
      <w:r>
        <w:rPr>
          <w:rFonts w:ascii="Times New Roman" w:hAnsi="Times New Roman"/>
          <w:sz w:val="24"/>
          <w:szCs w:val="24"/>
        </w:rPr>
        <w:t xml:space="preserve">prodávajícímu </w:t>
      </w:r>
      <w:r w:rsidRPr="006F5D1F">
        <w:rPr>
          <w:rFonts w:ascii="Times New Roman" w:hAnsi="Times New Roman"/>
          <w:sz w:val="24"/>
          <w:szCs w:val="24"/>
        </w:rPr>
        <w:t>cenu uvedenou v čl. I</w:t>
      </w:r>
      <w:r>
        <w:rPr>
          <w:rFonts w:ascii="Times New Roman" w:hAnsi="Times New Roman"/>
          <w:sz w:val="24"/>
          <w:szCs w:val="24"/>
        </w:rPr>
        <w:t>V</w:t>
      </w:r>
      <w:r w:rsidRPr="006F5D1F">
        <w:rPr>
          <w:rFonts w:ascii="Times New Roman" w:hAnsi="Times New Roman"/>
          <w:sz w:val="24"/>
          <w:szCs w:val="24"/>
        </w:rPr>
        <w:t>. této smlouvy</w:t>
      </w:r>
      <w:r>
        <w:rPr>
          <w:rFonts w:ascii="Times New Roman" w:hAnsi="Times New Roman"/>
          <w:sz w:val="24"/>
          <w:szCs w:val="24"/>
        </w:rPr>
        <w:t>, to vše při splnění podmínek stanovených touto smlouvou</w:t>
      </w:r>
      <w:r w:rsidRPr="006F5D1F">
        <w:rPr>
          <w:rFonts w:ascii="Times New Roman" w:hAnsi="Times New Roman"/>
          <w:sz w:val="24"/>
          <w:szCs w:val="24"/>
        </w:rPr>
        <w:t>.</w:t>
      </w:r>
    </w:p>
    <w:p w14:paraId="11C1C9C6" w14:textId="77777777" w:rsidR="00DB5AED" w:rsidRPr="006F5D1F" w:rsidRDefault="00DB5AED" w:rsidP="00DB5AED">
      <w:pPr>
        <w:overflowPunct w:val="0"/>
        <w:autoSpaceDE w:val="0"/>
        <w:autoSpaceDN w:val="0"/>
        <w:adjustRightInd w:val="0"/>
        <w:ind w:hanging="11"/>
        <w:jc w:val="both"/>
        <w:textAlignment w:val="baseline"/>
        <w:rPr>
          <w:sz w:val="24"/>
        </w:rPr>
      </w:pPr>
    </w:p>
    <w:p w14:paraId="5266750A" w14:textId="147F14B8" w:rsidR="00DB5AED" w:rsidRDefault="00DB5AED" w:rsidP="00DB5AED">
      <w:pPr>
        <w:pStyle w:val="Odstavecseseznamem"/>
        <w:numPr>
          <w:ilvl w:val="0"/>
          <w:numId w:val="7"/>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Pr>
          <w:rFonts w:ascii="Times New Roman" w:hAnsi="Times New Roman"/>
          <w:sz w:val="24"/>
          <w:szCs w:val="24"/>
        </w:rPr>
        <w:t>K</w:t>
      </w:r>
      <w:r w:rsidRPr="00DB5AED">
        <w:rPr>
          <w:rFonts w:ascii="Times New Roman" w:hAnsi="Times New Roman"/>
          <w:sz w:val="24"/>
          <w:szCs w:val="24"/>
        </w:rPr>
        <w:t>omplexní zařízení pro záznam analogové, digitální a IP telefonie, jehož technická specifikace, je obsažena v příloze č. 1</w:t>
      </w:r>
      <w:r>
        <w:rPr>
          <w:rFonts w:ascii="Times New Roman" w:hAnsi="Times New Roman"/>
          <w:sz w:val="24"/>
          <w:szCs w:val="24"/>
        </w:rPr>
        <w:t xml:space="preserve">, které je předmětem dodávky dle této smlouvy, </w:t>
      </w:r>
      <w:r w:rsidRPr="006F5D1F">
        <w:rPr>
          <w:rFonts w:ascii="Times New Roman" w:hAnsi="Times New Roman"/>
          <w:sz w:val="24"/>
          <w:szCs w:val="24"/>
        </w:rPr>
        <w:t>bude pro účely této smlouvy označován</w:t>
      </w:r>
      <w:r>
        <w:rPr>
          <w:rFonts w:ascii="Times New Roman" w:hAnsi="Times New Roman"/>
          <w:sz w:val="24"/>
          <w:szCs w:val="24"/>
        </w:rPr>
        <w:t>o</w:t>
      </w:r>
      <w:r w:rsidRPr="006F5D1F">
        <w:rPr>
          <w:rFonts w:ascii="Times New Roman" w:hAnsi="Times New Roman"/>
          <w:sz w:val="24"/>
          <w:szCs w:val="24"/>
        </w:rPr>
        <w:t xml:space="preserve"> též jako „předmět plnění“. </w:t>
      </w:r>
    </w:p>
    <w:p w14:paraId="3FA4DEBE" w14:textId="77777777" w:rsidR="00DB5AED" w:rsidRPr="00516FF5" w:rsidRDefault="00DB5AED" w:rsidP="00DB5AED">
      <w:pPr>
        <w:pStyle w:val="Odstavecseseznamem"/>
        <w:rPr>
          <w:rFonts w:ascii="Times New Roman" w:hAnsi="Times New Roman"/>
          <w:sz w:val="24"/>
          <w:szCs w:val="24"/>
        </w:rPr>
      </w:pPr>
    </w:p>
    <w:p w14:paraId="3301FE42" w14:textId="77777777" w:rsidR="00DB5AED" w:rsidRPr="006F5D1F" w:rsidRDefault="00DB5AED" w:rsidP="00DB5AED">
      <w:pPr>
        <w:pStyle w:val="Odstavecseseznamem"/>
        <w:numPr>
          <w:ilvl w:val="0"/>
          <w:numId w:val="7"/>
        </w:numPr>
        <w:suppressAutoHyphens/>
        <w:spacing w:after="0" w:line="240" w:lineRule="auto"/>
        <w:ind w:left="0" w:hanging="11"/>
        <w:jc w:val="both"/>
        <w:rPr>
          <w:rFonts w:ascii="Times New Roman" w:hAnsi="Times New Roman"/>
          <w:sz w:val="24"/>
          <w:szCs w:val="24"/>
        </w:rPr>
      </w:pPr>
      <w:r w:rsidRPr="006F5D1F">
        <w:rPr>
          <w:rFonts w:ascii="Times New Roman" w:hAnsi="Times New Roman"/>
          <w:sz w:val="24"/>
          <w:szCs w:val="24"/>
        </w:rPr>
        <w:t>Dodávka předmětu plnění zahrnuje zejména:</w:t>
      </w:r>
    </w:p>
    <w:p w14:paraId="6E83FEA5" w14:textId="77777777" w:rsidR="00DB5AED" w:rsidRPr="006F5D1F" w:rsidRDefault="00DB5AED" w:rsidP="00DB5AED">
      <w:pPr>
        <w:pStyle w:val="Odstavecseseznamem"/>
        <w:spacing w:after="0" w:line="240" w:lineRule="auto"/>
        <w:ind w:left="0" w:hanging="11"/>
        <w:rPr>
          <w:rFonts w:ascii="Times New Roman" w:hAnsi="Times New Roman"/>
          <w:sz w:val="24"/>
          <w:szCs w:val="24"/>
        </w:rPr>
      </w:pPr>
    </w:p>
    <w:p w14:paraId="6DF22CF2" w14:textId="32D4ADE6" w:rsidR="00DB5AED" w:rsidRDefault="00DB5AED" w:rsidP="00DB5AED">
      <w:pPr>
        <w:pStyle w:val="Odstavecseseznamem"/>
        <w:numPr>
          <w:ilvl w:val="0"/>
          <w:numId w:val="8"/>
        </w:numPr>
        <w:spacing w:after="0" w:line="240" w:lineRule="auto"/>
        <w:ind w:left="0" w:hanging="11"/>
        <w:jc w:val="both"/>
        <w:rPr>
          <w:rFonts w:ascii="Times New Roman" w:hAnsi="Times New Roman"/>
          <w:sz w:val="24"/>
          <w:szCs w:val="24"/>
        </w:rPr>
      </w:pPr>
      <w:r>
        <w:rPr>
          <w:rFonts w:ascii="Times New Roman" w:hAnsi="Times New Roman"/>
          <w:sz w:val="24"/>
          <w:szCs w:val="24"/>
        </w:rPr>
        <w:t xml:space="preserve">dodávku vlastního hardware včetně vnitřních karet, </w:t>
      </w:r>
      <w:r w:rsidRPr="00E76217">
        <w:rPr>
          <w:rFonts w:ascii="Times New Roman" w:hAnsi="Times New Roman"/>
          <w:sz w:val="24"/>
          <w:szCs w:val="24"/>
        </w:rPr>
        <w:t>jehož technická specifikace je obsažena v příloze č. 1</w:t>
      </w:r>
      <w:r>
        <w:rPr>
          <w:rFonts w:ascii="Times New Roman" w:hAnsi="Times New Roman"/>
          <w:sz w:val="24"/>
          <w:szCs w:val="24"/>
        </w:rPr>
        <w:t xml:space="preserve"> této smlouvy</w:t>
      </w:r>
      <w:r w:rsidR="00163F03">
        <w:rPr>
          <w:rFonts w:ascii="Times New Roman" w:hAnsi="Times New Roman"/>
          <w:sz w:val="24"/>
          <w:szCs w:val="24"/>
        </w:rPr>
        <w:t xml:space="preserve"> (dále též jen „HW“), </w:t>
      </w:r>
    </w:p>
    <w:p w14:paraId="58CCE385" w14:textId="1653C71F" w:rsidR="00DB5AED" w:rsidRDefault="00DB5AED" w:rsidP="00DB5AED">
      <w:pPr>
        <w:pStyle w:val="Odstavecseseznamem"/>
        <w:numPr>
          <w:ilvl w:val="0"/>
          <w:numId w:val="8"/>
        </w:numPr>
        <w:spacing w:after="0" w:line="240" w:lineRule="auto"/>
        <w:ind w:left="0" w:hanging="11"/>
        <w:jc w:val="both"/>
        <w:rPr>
          <w:rFonts w:ascii="Times New Roman" w:hAnsi="Times New Roman"/>
          <w:sz w:val="24"/>
          <w:szCs w:val="24"/>
        </w:rPr>
      </w:pPr>
      <w:r w:rsidRPr="00E76217">
        <w:rPr>
          <w:rFonts w:ascii="Times New Roman" w:hAnsi="Times New Roman"/>
          <w:sz w:val="24"/>
          <w:szCs w:val="24"/>
        </w:rPr>
        <w:t xml:space="preserve">dodávku vlastního </w:t>
      </w:r>
      <w:r>
        <w:rPr>
          <w:rFonts w:ascii="Times New Roman" w:hAnsi="Times New Roman"/>
          <w:sz w:val="24"/>
          <w:szCs w:val="24"/>
        </w:rPr>
        <w:t xml:space="preserve">software, </w:t>
      </w:r>
      <w:r w:rsidRPr="00E76217">
        <w:rPr>
          <w:rFonts w:ascii="Times New Roman" w:hAnsi="Times New Roman"/>
          <w:sz w:val="24"/>
          <w:szCs w:val="24"/>
        </w:rPr>
        <w:t>jehož technická specifikace je obsažena v příloze č. 1</w:t>
      </w:r>
      <w:r>
        <w:rPr>
          <w:rFonts w:ascii="Times New Roman" w:hAnsi="Times New Roman"/>
          <w:sz w:val="24"/>
          <w:szCs w:val="24"/>
        </w:rPr>
        <w:t xml:space="preserve"> této smlouvy</w:t>
      </w:r>
      <w:r w:rsidR="00163F03">
        <w:rPr>
          <w:rFonts w:ascii="Times New Roman" w:hAnsi="Times New Roman"/>
          <w:sz w:val="24"/>
          <w:szCs w:val="24"/>
        </w:rPr>
        <w:t xml:space="preserve"> (dále též jen „SW“)</w:t>
      </w:r>
      <w:r>
        <w:rPr>
          <w:rFonts w:ascii="Times New Roman" w:hAnsi="Times New Roman"/>
          <w:sz w:val="24"/>
          <w:szCs w:val="24"/>
        </w:rPr>
        <w:t xml:space="preserve">, </w:t>
      </w:r>
    </w:p>
    <w:p w14:paraId="47414E97" w14:textId="2762AF09" w:rsidR="00DB5AED" w:rsidRPr="00E76217" w:rsidRDefault="00DB5AED" w:rsidP="00DB5AED">
      <w:pPr>
        <w:pStyle w:val="Odstavecseseznamem"/>
        <w:numPr>
          <w:ilvl w:val="0"/>
          <w:numId w:val="8"/>
        </w:numPr>
        <w:spacing w:after="0" w:line="240" w:lineRule="auto"/>
        <w:ind w:left="0" w:hanging="11"/>
        <w:jc w:val="both"/>
        <w:rPr>
          <w:rFonts w:ascii="Times New Roman" w:hAnsi="Times New Roman"/>
          <w:sz w:val="24"/>
          <w:szCs w:val="24"/>
        </w:rPr>
      </w:pPr>
      <w:r>
        <w:rPr>
          <w:rFonts w:ascii="Times New Roman" w:hAnsi="Times New Roman"/>
          <w:sz w:val="24"/>
          <w:szCs w:val="24"/>
        </w:rPr>
        <w:t xml:space="preserve">poskytnutí oprávnění užít </w:t>
      </w:r>
      <w:r w:rsidR="00163F03">
        <w:rPr>
          <w:rFonts w:ascii="Times New Roman" w:hAnsi="Times New Roman"/>
          <w:sz w:val="24"/>
          <w:szCs w:val="24"/>
        </w:rPr>
        <w:t xml:space="preserve">dodaný </w:t>
      </w:r>
      <w:r>
        <w:rPr>
          <w:rFonts w:ascii="Times New Roman" w:hAnsi="Times New Roman"/>
          <w:sz w:val="24"/>
          <w:szCs w:val="24"/>
        </w:rPr>
        <w:t>SW (</w:t>
      </w:r>
      <w:r w:rsidRPr="00E76217">
        <w:rPr>
          <w:rFonts w:ascii="Times New Roman" w:hAnsi="Times New Roman"/>
          <w:sz w:val="24"/>
          <w:szCs w:val="24"/>
        </w:rPr>
        <w:t>licenc</w:t>
      </w:r>
      <w:r>
        <w:rPr>
          <w:rFonts w:ascii="Times New Roman" w:hAnsi="Times New Roman"/>
          <w:sz w:val="24"/>
          <w:szCs w:val="24"/>
        </w:rPr>
        <w:t xml:space="preserve">e) v rozsahu specifikovaném v čl. II. </w:t>
      </w:r>
      <w:r w:rsidRPr="00E76217">
        <w:rPr>
          <w:rFonts w:ascii="Times New Roman" w:hAnsi="Times New Roman"/>
          <w:sz w:val="24"/>
          <w:szCs w:val="24"/>
        </w:rPr>
        <w:t>této smlouvy</w:t>
      </w:r>
      <w:r>
        <w:rPr>
          <w:rFonts w:ascii="Times New Roman" w:hAnsi="Times New Roman"/>
          <w:sz w:val="24"/>
          <w:szCs w:val="24"/>
        </w:rPr>
        <w:t>,</w:t>
      </w:r>
      <w:r w:rsidRPr="00E76217">
        <w:rPr>
          <w:rFonts w:ascii="Times New Roman" w:hAnsi="Times New Roman"/>
          <w:sz w:val="24"/>
          <w:szCs w:val="24"/>
        </w:rPr>
        <w:t xml:space="preserve"> </w:t>
      </w:r>
    </w:p>
    <w:p w14:paraId="55B86335" w14:textId="28B141FB" w:rsidR="00163F03" w:rsidRDefault="00163F03" w:rsidP="00DB5AED">
      <w:pPr>
        <w:pStyle w:val="Odstavecseseznamem"/>
        <w:numPr>
          <w:ilvl w:val="0"/>
          <w:numId w:val="8"/>
        </w:numPr>
        <w:spacing w:after="0" w:line="240" w:lineRule="auto"/>
        <w:ind w:left="0" w:hanging="11"/>
        <w:jc w:val="both"/>
        <w:rPr>
          <w:rFonts w:ascii="Times New Roman" w:hAnsi="Times New Roman"/>
          <w:sz w:val="24"/>
          <w:szCs w:val="24"/>
        </w:rPr>
      </w:pPr>
      <w:proofErr w:type="gramStart"/>
      <w:r>
        <w:rPr>
          <w:rFonts w:ascii="Times New Roman" w:hAnsi="Times New Roman"/>
          <w:sz w:val="24"/>
          <w:szCs w:val="24"/>
        </w:rPr>
        <w:t>up - grade</w:t>
      </w:r>
      <w:proofErr w:type="gramEnd"/>
      <w:r>
        <w:rPr>
          <w:rFonts w:ascii="Times New Roman" w:hAnsi="Times New Roman"/>
          <w:sz w:val="24"/>
          <w:szCs w:val="24"/>
        </w:rPr>
        <w:t xml:space="preserve"> dodaného SW po dobu jednoho roku od dodání</w:t>
      </w:r>
      <w:r w:rsidR="008D2694">
        <w:rPr>
          <w:rFonts w:ascii="Times New Roman" w:hAnsi="Times New Roman"/>
          <w:sz w:val="24"/>
          <w:szCs w:val="24"/>
        </w:rPr>
        <w:t xml:space="preserve"> předmětu plnění, </w:t>
      </w:r>
    </w:p>
    <w:p w14:paraId="2F70D890" w14:textId="0FEB6CC4" w:rsidR="00DB5AED" w:rsidRDefault="00DB5AED" w:rsidP="00DB5AED">
      <w:pPr>
        <w:pStyle w:val="Odstavecseseznamem"/>
        <w:numPr>
          <w:ilvl w:val="0"/>
          <w:numId w:val="8"/>
        </w:numPr>
        <w:spacing w:after="0" w:line="240" w:lineRule="auto"/>
        <w:ind w:left="0" w:hanging="11"/>
        <w:jc w:val="both"/>
        <w:rPr>
          <w:rFonts w:ascii="Times New Roman" w:hAnsi="Times New Roman"/>
          <w:sz w:val="24"/>
          <w:szCs w:val="24"/>
        </w:rPr>
      </w:pPr>
      <w:r w:rsidRPr="00304947">
        <w:rPr>
          <w:rFonts w:ascii="Times New Roman" w:hAnsi="Times New Roman"/>
          <w:sz w:val="24"/>
          <w:szCs w:val="24"/>
        </w:rPr>
        <w:t xml:space="preserve">instalaci a konfiguraci </w:t>
      </w:r>
      <w:r>
        <w:rPr>
          <w:rFonts w:ascii="Times New Roman" w:hAnsi="Times New Roman"/>
          <w:sz w:val="24"/>
          <w:szCs w:val="24"/>
        </w:rPr>
        <w:t xml:space="preserve">předmětu plnění u </w:t>
      </w:r>
      <w:r w:rsidRPr="00304947">
        <w:rPr>
          <w:rFonts w:ascii="Times New Roman" w:hAnsi="Times New Roman"/>
          <w:sz w:val="24"/>
          <w:szCs w:val="24"/>
        </w:rPr>
        <w:t xml:space="preserve">kupujícího, </w:t>
      </w:r>
    </w:p>
    <w:p w14:paraId="3B56A3C4" w14:textId="333CF5C1" w:rsidR="008E7973" w:rsidRPr="00CB5B58" w:rsidRDefault="008E7973" w:rsidP="008E7973">
      <w:pPr>
        <w:pStyle w:val="Odstavecseseznamem"/>
        <w:numPr>
          <w:ilvl w:val="0"/>
          <w:numId w:val="8"/>
        </w:numPr>
        <w:spacing w:after="0" w:line="240" w:lineRule="auto"/>
        <w:ind w:left="0" w:hanging="11"/>
        <w:jc w:val="both"/>
        <w:rPr>
          <w:rFonts w:ascii="Times New Roman" w:hAnsi="Times New Roman"/>
          <w:sz w:val="24"/>
          <w:szCs w:val="24"/>
        </w:rPr>
      </w:pPr>
      <w:r w:rsidRPr="00CB5B58">
        <w:rPr>
          <w:rFonts w:ascii="Times New Roman" w:hAnsi="Times New Roman"/>
          <w:sz w:val="24"/>
          <w:szCs w:val="24"/>
        </w:rPr>
        <w:t xml:space="preserve">dokumentaci nezbytnou pro řádné užití předmětu plnění, </w:t>
      </w:r>
    </w:p>
    <w:p w14:paraId="05D5615C" w14:textId="1E18D78E" w:rsidR="008E7973" w:rsidRDefault="008E7973" w:rsidP="008E7973">
      <w:pPr>
        <w:pStyle w:val="Odstavecseseznamem"/>
        <w:numPr>
          <w:ilvl w:val="0"/>
          <w:numId w:val="8"/>
        </w:numPr>
        <w:spacing w:after="0" w:line="240" w:lineRule="auto"/>
        <w:ind w:left="0" w:hanging="11"/>
        <w:jc w:val="both"/>
        <w:rPr>
          <w:rFonts w:ascii="Times New Roman" w:hAnsi="Times New Roman"/>
          <w:sz w:val="24"/>
          <w:szCs w:val="24"/>
        </w:rPr>
      </w:pPr>
      <w:r w:rsidRPr="00EE0833">
        <w:rPr>
          <w:rFonts w:ascii="Times New Roman" w:hAnsi="Times New Roman"/>
          <w:sz w:val="24"/>
          <w:szCs w:val="24"/>
        </w:rPr>
        <w:t>zaškolení obsluhy v</w:t>
      </w:r>
      <w:r w:rsidR="00A577F7">
        <w:rPr>
          <w:rFonts w:ascii="Times New Roman" w:hAnsi="Times New Roman"/>
          <w:sz w:val="24"/>
          <w:szCs w:val="24"/>
        </w:rPr>
        <w:t> </w:t>
      </w:r>
      <w:r w:rsidRPr="00EE0833">
        <w:rPr>
          <w:rFonts w:ascii="Times New Roman" w:hAnsi="Times New Roman"/>
          <w:sz w:val="24"/>
          <w:szCs w:val="24"/>
        </w:rPr>
        <w:t>rozsahu</w:t>
      </w:r>
      <w:r w:rsidR="00A577F7">
        <w:rPr>
          <w:rFonts w:ascii="Times New Roman" w:hAnsi="Times New Roman"/>
          <w:sz w:val="24"/>
          <w:szCs w:val="24"/>
        </w:rPr>
        <w:t xml:space="preserve"> 4</w:t>
      </w:r>
      <w:r w:rsidR="008805C3">
        <w:rPr>
          <w:rFonts w:ascii="Times New Roman" w:hAnsi="Times New Roman"/>
          <w:sz w:val="24"/>
          <w:szCs w:val="24"/>
        </w:rPr>
        <w:t xml:space="preserve"> </w:t>
      </w:r>
      <w:r w:rsidRPr="008805C3">
        <w:rPr>
          <w:rFonts w:ascii="Times New Roman" w:hAnsi="Times New Roman"/>
          <w:sz w:val="24"/>
          <w:szCs w:val="24"/>
        </w:rPr>
        <w:t>z</w:t>
      </w:r>
      <w:r w:rsidRPr="00EE0833">
        <w:rPr>
          <w:rFonts w:ascii="Times New Roman" w:hAnsi="Times New Roman"/>
          <w:sz w:val="24"/>
          <w:szCs w:val="24"/>
        </w:rPr>
        <w:t xml:space="preserve">aměstnanců </w:t>
      </w:r>
      <w:r>
        <w:rPr>
          <w:rFonts w:ascii="Times New Roman" w:hAnsi="Times New Roman"/>
          <w:sz w:val="24"/>
          <w:szCs w:val="24"/>
        </w:rPr>
        <w:t xml:space="preserve">a </w:t>
      </w:r>
      <w:r w:rsidR="00B81493">
        <w:rPr>
          <w:rFonts w:ascii="Times New Roman" w:hAnsi="Times New Roman"/>
          <w:sz w:val="24"/>
          <w:szCs w:val="24"/>
        </w:rPr>
        <w:t>2</w:t>
      </w:r>
      <w:r>
        <w:rPr>
          <w:rFonts w:ascii="Times New Roman" w:hAnsi="Times New Roman"/>
          <w:sz w:val="24"/>
          <w:szCs w:val="24"/>
        </w:rPr>
        <w:t xml:space="preserve"> </w:t>
      </w:r>
      <w:r w:rsidRPr="00EE0833">
        <w:rPr>
          <w:rFonts w:ascii="Times New Roman" w:hAnsi="Times New Roman"/>
          <w:sz w:val="24"/>
          <w:szCs w:val="24"/>
        </w:rPr>
        <w:t xml:space="preserve">hodin </w:t>
      </w:r>
    </w:p>
    <w:p w14:paraId="6604C104" w14:textId="77777777" w:rsidR="008E7973" w:rsidRPr="00EE0833" w:rsidRDefault="008E7973" w:rsidP="008E7973">
      <w:pPr>
        <w:pStyle w:val="Odstavecseseznamem"/>
        <w:numPr>
          <w:ilvl w:val="0"/>
          <w:numId w:val="8"/>
        </w:numPr>
        <w:spacing w:after="0" w:line="240" w:lineRule="auto"/>
        <w:ind w:left="0" w:hanging="11"/>
        <w:jc w:val="both"/>
        <w:rPr>
          <w:rFonts w:ascii="Times New Roman" w:hAnsi="Times New Roman"/>
          <w:sz w:val="24"/>
          <w:szCs w:val="24"/>
        </w:rPr>
      </w:pPr>
      <w:r w:rsidRPr="00EE0833">
        <w:rPr>
          <w:rFonts w:ascii="Times New Roman" w:hAnsi="Times New Roman"/>
          <w:sz w:val="24"/>
          <w:szCs w:val="24"/>
        </w:rPr>
        <w:t xml:space="preserve">náklady na dopravu předmětu plnění do místa plnění, </w:t>
      </w:r>
    </w:p>
    <w:p w14:paraId="1730E0C2" w14:textId="43B22450" w:rsidR="00DB5AED" w:rsidRPr="008D2694" w:rsidRDefault="00DB5AED" w:rsidP="00DB5AED">
      <w:pPr>
        <w:pStyle w:val="Odstavecseseznamem"/>
        <w:numPr>
          <w:ilvl w:val="0"/>
          <w:numId w:val="8"/>
        </w:numPr>
        <w:spacing w:after="0" w:line="240" w:lineRule="auto"/>
        <w:ind w:left="0" w:hanging="11"/>
        <w:jc w:val="both"/>
        <w:rPr>
          <w:rFonts w:ascii="Times New Roman" w:hAnsi="Times New Roman"/>
          <w:sz w:val="24"/>
          <w:szCs w:val="24"/>
        </w:rPr>
      </w:pPr>
      <w:r w:rsidRPr="008D2694">
        <w:rPr>
          <w:rFonts w:ascii="Times New Roman" w:hAnsi="Times New Roman"/>
          <w:sz w:val="24"/>
          <w:szCs w:val="24"/>
        </w:rPr>
        <w:t xml:space="preserve">provedení veškerých dalších činnosti, nezbytných pro naplnění předmětu smlouvy a účelu vyplývajícího z této smlouvy. </w:t>
      </w:r>
    </w:p>
    <w:p w14:paraId="492B4127" w14:textId="77777777" w:rsidR="00DB5AED" w:rsidRPr="006F5D1F" w:rsidRDefault="00DB5AED" w:rsidP="00DB5AED">
      <w:pPr>
        <w:pStyle w:val="Odstavecseseznamem"/>
        <w:spacing w:after="0" w:line="240" w:lineRule="auto"/>
        <w:ind w:left="0" w:hanging="11"/>
        <w:jc w:val="both"/>
        <w:rPr>
          <w:rFonts w:ascii="Times New Roman" w:hAnsi="Times New Roman"/>
          <w:sz w:val="24"/>
          <w:szCs w:val="24"/>
        </w:rPr>
      </w:pPr>
    </w:p>
    <w:p w14:paraId="1B6F445F" w14:textId="238C9B79" w:rsidR="00DB5AED" w:rsidRPr="006F5D1F" w:rsidRDefault="00DB5AED" w:rsidP="00DB5AED">
      <w:pPr>
        <w:pStyle w:val="Odstavecseseznamem"/>
        <w:numPr>
          <w:ilvl w:val="0"/>
          <w:numId w:val="7"/>
        </w:numPr>
        <w:spacing w:after="0" w:line="240" w:lineRule="auto"/>
        <w:ind w:left="0" w:hanging="11"/>
        <w:jc w:val="both"/>
        <w:rPr>
          <w:rFonts w:ascii="Times New Roman" w:hAnsi="Times New Roman"/>
          <w:sz w:val="24"/>
          <w:szCs w:val="24"/>
        </w:rPr>
      </w:pPr>
      <w:r w:rsidRPr="006F5D1F">
        <w:rPr>
          <w:rFonts w:ascii="Times New Roman" w:hAnsi="Times New Roman"/>
          <w:sz w:val="24"/>
          <w:szCs w:val="24"/>
        </w:rPr>
        <w:t xml:space="preserve">Konfigurací se pro účely této smlouvy rozumí nastavení </w:t>
      </w:r>
      <w:r>
        <w:rPr>
          <w:rFonts w:ascii="Times New Roman" w:hAnsi="Times New Roman"/>
          <w:sz w:val="24"/>
          <w:szCs w:val="24"/>
        </w:rPr>
        <w:t xml:space="preserve">předmětu plnění tak, aby byla zajištěna jeho optimální funkčnost v podmínkách kupujícího a podle požadavků kupujícího. </w:t>
      </w:r>
    </w:p>
    <w:p w14:paraId="169EA3C4" w14:textId="77777777" w:rsidR="00DB5AED" w:rsidRPr="006F5D1F" w:rsidRDefault="00DB5AED" w:rsidP="00DB5AED">
      <w:pPr>
        <w:pStyle w:val="Odstavecseseznamem"/>
        <w:spacing w:after="0" w:line="240" w:lineRule="auto"/>
        <w:ind w:left="0" w:hanging="11"/>
        <w:jc w:val="both"/>
        <w:rPr>
          <w:rFonts w:ascii="Times New Roman" w:hAnsi="Times New Roman"/>
          <w:sz w:val="24"/>
          <w:szCs w:val="24"/>
        </w:rPr>
      </w:pPr>
    </w:p>
    <w:p w14:paraId="5EFD52F8" w14:textId="6E71348D" w:rsidR="00DB5AED" w:rsidRDefault="00DB5AED" w:rsidP="00DB5AED">
      <w:pPr>
        <w:pStyle w:val="Odstavecseseznamem"/>
        <w:numPr>
          <w:ilvl w:val="0"/>
          <w:numId w:val="7"/>
        </w:numPr>
        <w:spacing w:after="0" w:line="240" w:lineRule="auto"/>
        <w:ind w:left="0" w:hanging="11"/>
        <w:jc w:val="both"/>
        <w:rPr>
          <w:rFonts w:ascii="Times New Roman" w:hAnsi="Times New Roman"/>
          <w:sz w:val="24"/>
          <w:szCs w:val="24"/>
        </w:rPr>
      </w:pPr>
      <w:r w:rsidRPr="006F5D1F">
        <w:rPr>
          <w:rFonts w:ascii="Times New Roman" w:hAnsi="Times New Roman"/>
          <w:sz w:val="24"/>
          <w:szCs w:val="24"/>
        </w:rPr>
        <w:t xml:space="preserve">Instalací se pro účely této smlouvy rozumí </w:t>
      </w:r>
      <w:r>
        <w:rPr>
          <w:rFonts w:ascii="Times New Roman" w:hAnsi="Times New Roman"/>
          <w:sz w:val="24"/>
          <w:szCs w:val="24"/>
        </w:rPr>
        <w:t xml:space="preserve">zprovoznění softwaru na dodaném zařízení a jeho propojení s dispečerskými pevnými telefonními linkami i </w:t>
      </w:r>
      <w:proofErr w:type="spellStart"/>
      <w:r>
        <w:rPr>
          <w:rFonts w:ascii="Times New Roman" w:hAnsi="Times New Roman"/>
          <w:sz w:val="24"/>
          <w:szCs w:val="24"/>
        </w:rPr>
        <w:t>radi</w:t>
      </w:r>
      <w:r w:rsidR="0090589A">
        <w:rPr>
          <w:rFonts w:ascii="Times New Roman" w:hAnsi="Times New Roman"/>
          <w:sz w:val="24"/>
          <w:szCs w:val="24"/>
        </w:rPr>
        <w:t>o</w:t>
      </w:r>
      <w:r>
        <w:rPr>
          <w:rFonts w:ascii="Times New Roman" w:hAnsi="Times New Roman"/>
          <w:sz w:val="24"/>
          <w:szCs w:val="24"/>
        </w:rPr>
        <w:t>sítí</w:t>
      </w:r>
      <w:proofErr w:type="spellEnd"/>
      <w:r>
        <w:rPr>
          <w:rFonts w:ascii="Times New Roman" w:hAnsi="Times New Roman"/>
          <w:sz w:val="24"/>
          <w:szCs w:val="24"/>
        </w:rPr>
        <w:t xml:space="preserve"> kupujícího. </w:t>
      </w:r>
    </w:p>
    <w:p w14:paraId="0FD13216" w14:textId="77777777" w:rsidR="00163F03" w:rsidRPr="00163F03" w:rsidRDefault="00163F03" w:rsidP="00163F03">
      <w:pPr>
        <w:pStyle w:val="Odstavecseseznamem"/>
        <w:rPr>
          <w:rFonts w:ascii="Times New Roman" w:hAnsi="Times New Roman"/>
          <w:sz w:val="24"/>
          <w:szCs w:val="24"/>
        </w:rPr>
      </w:pPr>
    </w:p>
    <w:p w14:paraId="3764D9D9" w14:textId="108E33AB" w:rsidR="00DB5AED" w:rsidRPr="00350F81" w:rsidRDefault="00163F03" w:rsidP="00DB5AED">
      <w:pPr>
        <w:pStyle w:val="Odstavecseseznamem"/>
        <w:numPr>
          <w:ilvl w:val="0"/>
          <w:numId w:val="7"/>
        </w:numPr>
        <w:spacing w:after="0" w:line="240" w:lineRule="auto"/>
        <w:ind w:left="0" w:hanging="11"/>
        <w:jc w:val="both"/>
        <w:rPr>
          <w:rFonts w:ascii="Times New Roman" w:hAnsi="Times New Roman"/>
          <w:sz w:val="24"/>
          <w:szCs w:val="24"/>
        </w:rPr>
      </w:pPr>
      <w:r w:rsidRPr="00350F81">
        <w:rPr>
          <w:rFonts w:ascii="Times New Roman" w:hAnsi="Times New Roman"/>
          <w:sz w:val="24"/>
          <w:szCs w:val="24"/>
        </w:rPr>
        <w:t xml:space="preserve">Up grade software se pro účely této smlouvy rozumí </w:t>
      </w:r>
      <w:r w:rsidR="00350F81" w:rsidRPr="00350F81">
        <w:rPr>
          <w:rFonts w:ascii="Times New Roman" w:hAnsi="Times New Roman"/>
          <w:sz w:val="24"/>
          <w:szCs w:val="24"/>
        </w:rPr>
        <w:t xml:space="preserve">jeho povýšení na nejnovější verzi. </w:t>
      </w:r>
    </w:p>
    <w:p w14:paraId="200A50C3" w14:textId="77777777" w:rsidR="00350F81" w:rsidRPr="00350F81" w:rsidRDefault="00350F81" w:rsidP="00350F81">
      <w:pPr>
        <w:rPr>
          <w:bCs w:val="0"/>
          <w:sz w:val="24"/>
        </w:rPr>
      </w:pPr>
    </w:p>
    <w:p w14:paraId="52E68C6B" w14:textId="77777777" w:rsidR="008E7973" w:rsidRDefault="008E7973" w:rsidP="008E7973">
      <w:pPr>
        <w:pStyle w:val="Odstavecseseznamem"/>
        <w:numPr>
          <w:ilvl w:val="0"/>
          <w:numId w:val="7"/>
        </w:numPr>
        <w:spacing w:after="0" w:line="240" w:lineRule="auto"/>
        <w:ind w:left="0" w:hanging="11"/>
        <w:jc w:val="both"/>
        <w:rPr>
          <w:rFonts w:ascii="Times New Roman" w:hAnsi="Times New Roman"/>
          <w:sz w:val="24"/>
          <w:szCs w:val="24"/>
        </w:rPr>
      </w:pPr>
      <w:r w:rsidRPr="006F5D1F">
        <w:rPr>
          <w:rFonts w:ascii="Times New Roman" w:hAnsi="Times New Roman"/>
          <w:sz w:val="24"/>
          <w:szCs w:val="24"/>
        </w:rPr>
        <w:t>Dokumentací nezbytnou pro řádné užití předmětu plnění se pro účely této smlouvy rozumí zejména</w:t>
      </w:r>
      <w:r>
        <w:rPr>
          <w:rFonts w:ascii="Times New Roman" w:hAnsi="Times New Roman"/>
          <w:sz w:val="24"/>
          <w:szCs w:val="24"/>
        </w:rPr>
        <w:t xml:space="preserve">, nikoliv však výlučně:  </w:t>
      </w:r>
    </w:p>
    <w:p w14:paraId="71A5BC76" w14:textId="77777777" w:rsidR="008E7973" w:rsidRDefault="008E7973" w:rsidP="008E7973">
      <w:pPr>
        <w:pStyle w:val="Odstavecseseznamem"/>
        <w:numPr>
          <w:ilvl w:val="0"/>
          <w:numId w:val="8"/>
        </w:numPr>
        <w:spacing w:after="0" w:line="240" w:lineRule="auto"/>
        <w:ind w:left="0" w:hanging="11"/>
        <w:jc w:val="both"/>
        <w:rPr>
          <w:rFonts w:ascii="Times New Roman" w:hAnsi="Times New Roman"/>
          <w:sz w:val="24"/>
          <w:szCs w:val="24"/>
        </w:rPr>
      </w:pPr>
      <w:r w:rsidRPr="00F12565">
        <w:rPr>
          <w:rFonts w:ascii="Times New Roman" w:hAnsi="Times New Roman"/>
          <w:sz w:val="24"/>
          <w:szCs w:val="24"/>
        </w:rPr>
        <w:t>záruční listy k</w:t>
      </w:r>
      <w:r>
        <w:rPr>
          <w:rFonts w:ascii="Times New Roman" w:hAnsi="Times New Roman"/>
          <w:sz w:val="24"/>
          <w:szCs w:val="24"/>
        </w:rPr>
        <w:t> předmětu plnění,</w:t>
      </w:r>
    </w:p>
    <w:p w14:paraId="7E3BE1AA" w14:textId="77777777" w:rsidR="008E7973" w:rsidRDefault="008E7973" w:rsidP="008E7973">
      <w:pPr>
        <w:pStyle w:val="Odstavecseseznamem"/>
        <w:numPr>
          <w:ilvl w:val="0"/>
          <w:numId w:val="8"/>
        </w:numPr>
        <w:spacing w:after="0" w:line="240" w:lineRule="auto"/>
        <w:ind w:left="0" w:hanging="11"/>
        <w:jc w:val="both"/>
        <w:rPr>
          <w:rFonts w:ascii="Times New Roman" w:hAnsi="Times New Roman"/>
          <w:sz w:val="24"/>
          <w:szCs w:val="24"/>
        </w:rPr>
      </w:pPr>
      <w:r w:rsidRPr="00F12565">
        <w:rPr>
          <w:rFonts w:ascii="Times New Roman" w:hAnsi="Times New Roman"/>
          <w:sz w:val="24"/>
          <w:szCs w:val="24"/>
        </w:rPr>
        <w:t>licence k</w:t>
      </w:r>
      <w:r>
        <w:rPr>
          <w:rFonts w:ascii="Times New Roman" w:hAnsi="Times New Roman"/>
          <w:sz w:val="24"/>
          <w:szCs w:val="24"/>
        </w:rPr>
        <w:t xml:space="preserve"> software, jež je součástí předmětu plnění, předmětu plnění </w:t>
      </w:r>
      <w:r w:rsidRPr="00F12565">
        <w:rPr>
          <w:rFonts w:ascii="Times New Roman" w:hAnsi="Times New Roman"/>
          <w:sz w:val="24"/>
          <w:szCs w:val="24"/>
        </w:rPr>
        <w:t xml:space="preserve">včetně </w:t>
      </w:r>
      <w:r>
        <w:rPr>
          <w:rFonts w:ascii="Times New Roman" w:hAnsi="Times New Roman"/>
          <w:sz w:val="24"/>
          <w:szCs w:val="24"/>
        </w:rPr>
        <w:t xml:space="preserve">případných </w:t>
      </w:r>
      <w:r w:rsidRPr="00F12565">
        <w:rPr>
          <w:rFonts w:ascii="Times New Roman" w:hAnsi="Times New Roman"/>
          <w:sz w:val="24"/>
          <w:szCs w:val="24"/>
        </w:rPr>
        <w:t>licenčních podmínek,</w:t>
      </w:r>
    </w:p>
    <w:p w14:paraId="5A4D3F0D" w14:textId="77777777" w:rsidR="008E7973" w:rsidRDefault="008E7973" w:rsidP="008E7973">
      <w:pPr>
        <w:pStyle w:val="Odstavecseseznamem"/>
        <w:numPr>
          <w:ilvl w:val="0"/>
          <w:numId w:val="8"/>
        </w:numPr>
        <w:spacing w:after="0" w:line="240" w:lineRule="auto"/>
        <w:ind w:left="0" w:hanging="11"/>
        <w:jc w:val="both"/>
        <w:rPr>
          <w:rFonts w:ascii="Times New Roman" w:hAnsi="Times New Roman"/>
          <w:sz w:val="24"/>
          <w:szCs w:val="24"/>
        </w:rPr>
      </w:pPr>
      <w:r w:rsidRPr="00F12565">
        <w:rPr>
          <w:rFonts w:ascii="Times New Roman" w:hAnsi="Times New Roman"/>
          <w:sz w:val="24"/>
          <w:szCs w:val="24"/>
        </w:rPr>
        <w:t xml:space="preserve">návod na obsluhu </w:t>
      </w:r>
      <w:r>
        <w:rPr>
          <w:rFonts w:ascii="Times New Roman" w:hAnsi="Times New Roman"/>
          <w:sz w:val="24"/>
          <w:szCs w:val="24"/>
        </w:rPr>
        <w:t xml:space="preserve">předmětu plnění, </w:t>
      </w:r>
    </w:p>
    <w:p w14:paraId="6078BF25" w14:textId="77777777" w:rsidR="008E7973" w:rsidRDefault="008E7973" w:rsidP="008E7973">
      <w:pPr>
        <w:pStyle w:val="Odstavecseseznamem"/>
        <w:spacing w:after="0" w:line="240" w:lineRule="auto"/>
        <w:ind w:left="0" w:firstLine="708"/>
        <w:jc w:val="both"/>
        <w:rPr>
          <w:rFonts w:ascii="Times New Roman" w:hAnsi="Times New Roman"/>
          <w:sz w:val="24"/>
          <w:szCs w:val="24"/>
        </w:rPr>
      </w:pPr>
      <w:r w:rsidRPr="00F12565">
        <w:rPr>
          <w:rFonts w:ascii="Times New Roman" w:hAnsi="Times New Roman"/>
          <w:sz w:val="24"/>
          <w:szCs w:val="24"/>
        </w:rPr>
        <w:t>to vše v českém jazyce a elektronické podobě</w:t>
      </w:r>
      <w:r>
        <w:rPr>
          <w:rFonts w:ascii="Times New Roman" w:hAnsi="Times New Roman"/>
          <w:sz w:val="24"/>
          <w:szCs w:val="24"/>
        </w:rPr>
        <w:t>.</w:t>
      </w:r>
    </w:p>
    <w:p w14:paraId="2C870564" w14:textId="77777777" w:rsidR="008E7973" w:rsidRPr="00FA4FAD" w:rsidRDefault="008E7973" w:rsidP="00DB5AED">
      <w:pPr>
        <w:pStyle w:val="Odstavecseseznamem"/>
        <w:rPr>
          <w:rFonts w:ascii="Times New Roman" w:hAnsi="Times New Roman"/>
          <w:sz w:val="24"/>
          <w:szCs w:val="24"/>
        </w:rPr>
      </w:pPr>
    </w:p>
    <w:p w14:paraId="0E107525" w14:textId="77777777" w:rsidR="00DB5AED" w:rsidRPr="00721D91" w:rsidRDefault="00DB5AED" w:rsidP="00DB5AED">
      <w:pPr>
        <w:pStyle w:val="Odstavecseseznamem"/>
        <w:suppressAutoHyphens/>
        <w:spacing w:after="0" w:line="240" w:lineRule="auto"/>
        <w:ind w:left="0"/>
        <w:contextualSpacing w:val="0"/>
        <w:jc w:val="center"/>
        <w:rPr>
          <w:rFonts w:ascii="Times New Roman" w:hAnsi="Times New Roman"/>
          <w:b/>
          <w:bCs/>
          <w:sz w:val="24"/>
          <w:szCs w:val="24"/>
        </w:rPr>
      </w:pPr>
      <w:r w:rsidRPr="00721D91">
        <w:rPr>
          <w:rFonts w:ascii="Times New Roman" w:hAnsi="Times New Roman"/>
          <w:b/>
          <w:sz w:val="24"/>
          <w:szCs w:val="24"/>
        </w:rPr>
        <w:lastRenderedPageBreak/>
        <w:t>II.</w:t>
      </w:r>
    </w:p>
    <w:p w14:paraId="286AC982" w14:textId="77777777" w:rsidR="00DB5AED" w:rsidRPr="00721D91" w:rsidRDefault="00DB5AED" w:rsidP="00DB5AED">
      <w:pPr>
        <w:suppressAutoHyphens/>
        <w:jc w:val="center"/>
        <w:rPr>
          <w:b/>
          <w:sz w:val="24"/>
        </w:rPr>
      </w:pPr>
      <w:r w:rsidRPr="00721D91">
        <w:rPr>
          <w:b/>
          <w:sz w:val="24"/>
        </w:rPr>
        <w:t>LICENCE</w:t>
      </w:r>
    </w:p>
    <w:p w14:paraId="23C15B7E" w14:textId="77777777" w:rsidR="00DB5AED" w:rsidRDefault="00DB5AED" w:rsidP="00DB5AED">
      <w:pPr>
        <w:pStyle w:val="Odstavecseseznamem"/>
        <w:suppressAutoHyphens/>
        <w:spacing w:after="0" w:line="240" w:lineRule="auto"/>
        <w:ind w:left="0"/>
        <w:contextualSpacing w:val="0"/>
        <w:jc w:val="both"/>
        <w:rPr>
          <w:rFonts w:ascii="Times New Roman" w:hAnsi="Times New Roman"/>
          <w:b/>
          <w:bCs/>
          <w:sz w:val="24"/>
          <w:szCs w:val="24"/>
        </w:rPr>
      </w:pPr>
    </w:p>
    <w:p w14:paraId="4BDFAD64" w14:textId="77777777" w:rsidR="00DB5AED" w:rsidRPr="00D91ECE" w:rsidRDefault="00DB5AED" w:rsidP="00DB5AED">
      <w:pPr>
        <w:pStyle w:val="Odstavecseseznamem"/>
        <w:numPr>
          <w:ilvl w:val="0"/>
          <w:numId w:val="19"/>
        </w:numPr>
        <w:suppressAutoHyphens/>
        <w:spacing w:after="0" w:line="240" w:lineRule="auto"/>
        <w:ind w:left="0" w:firstLine="0"/>
        <w:contextualSpacing w:val="0"/>
        <w:jc w:val="both"/>
        <w:rPr>
          <w:rFonts w:ascii="Times New Roman" w:hAnsi="Times New Roman"/>
          <w:sz w:val="24"/>
          <w:szCs w:val="24"/>
        </w:rPr>
      </w:pPr>
      <w:r w:rsidRPr="00D91ECE">
        <w:rPr>
          <w:rFonts w:ascii="Times New Roman" w:hAnsi="Times New Roman"/>
          <w:sz w:val="24"/>
          <w:szCs w:val="24"/>
        </w:rPr>
        <w:t>Prodávající prohlašuje, že vykonává majetková práva k</w:t>
      </w:r>
      <w:r>
        <w:rPr>
          <w:rFonts w:ascii="Times New Roman" w:hAnsi="Times New Roman"/>
          <w:sz w:val="24"/>
          <w:szCs w:val="24"/>
        </w:rPr>
        <w:t xml:space="preserve"> dodávanému </w:t>
      </w:r>
      <w:r w:rsidRPr="00D91ECE">
        <w:rPr>
          <w:rFonts w:ascii="Times New Roman" w:hAnsi="Times New Roman"/>
          <w:sz w:val="24"/>
          <w:szCs w:val="24"/>
        </w:rPr>
        <w:t>S</w:t>
      </w:r>
      <w:r>
        <w:rPr>
          <w:rFonts w:ascii="Times New Roman" w:hAnsi="Times New Roman"/>
          <w:sz w:val="24"/>
          <w:szCs w:val="24"/>
        </w:rPr>
        <w:t>W</w:t>
      </w:r>
      <w:r w:rsidRPr="00D91ECE">
        <w:rPr>
          <w:rFonts w:ascii="Times New Roman" w:hAnsi="Times New Roman"/>
          <w:sz w:val="24"/>
          <w:szCs w:val="24"/>
        </w:rPr>
        <w:t>.</w:t>
      </w:r>
    </w:p>
    <w:p w14:paraId="5F0BAD24" w14:textId="77777777" w:rsidR="00DB5AED" w:rsidRPr="00D91ECE" w:rsidRDefault="00DB5AED" w:rsidP="00DB5AED">
      <w:pPr>
        <w:pStyle w:val="Odstavecseseznamem"/>
        <w:suppressAutoHyphens/>
        <w:spacing w:after="0" w:line="240" w:lineRule="auto"/>
        <w:ind w:left="0"/>
        <w:contextualSpacing w:val="0"/>
        <w:jc w:val="both"/>
        <w:rPr>
          <w:rFonts w:ascii="Times New Roman" w:hAnsi="Times New Roman"/>
          <w:sz w:val="24"/>
          <w:szCs w:val="24"/>
        </w:rPr>
      </w:pPr>
    </w:p>
    <w:p w14:paraId="5DFE39C9" w14:textId="77777777" w:rsidR="00DB5AED" w:rsidRPr="00D91ECE" w:rsidRDefault="00DB5AED" w:rsidP="00DB5AED">
      <w:pPr>
        <w:pStyle w:val="Odstavecseseznamem"/>
        <w:numPr>
          <w:ilvl w:val="0"/>
          <w:numId w:val="19"/>
        </w:numPr>
        <w:suppressAutoHyphens/>
        <w:spacing w:after="0" w:line="240" w:lineRule="auto"/>
        <w:ind w:left="0" w:firstLine="0"/>
        <w:jc w:val="both"/>
        <w:rPr>
          <w:rFonts w:ascii="Times New Roman" w:hAnsi="Times New Roman"/>
          <w:sz w:val="24"/>
        </w:rPr>
      </w:pPr>
      <w:r w:rsidRPr="00D91ECE">
        <w:rPr>
          <w:rFonts w:ascii="Times New Roman" w:hAnsi="Times New Roman"/>
          <w:sz w:val="24"/>
        </w:rPr>
        <w:t>Prodávající prohlašuje, že je oprávněn k výkonu práva užít S</w:t>
      </w:r>
      <w:r>
        <w:rPr>
          <w:rFonts w:ascii="Times New Roman" w:hAnsi="Times New Roman"/>
          <w:sz w:val="24"/>
        </w:rPr>
        <w:t>W</w:t>
      </w:r>
      <w:r w:rsidRPr="00D91ECE">
        <w:rPr>
          <w:rFonts w:ascii="Times New Roman" w:hAnsi="Times New Roman"/>
          <w:sz w:val="24"/>
        </w:rPr>
        <w:t xml:space="preserve"> neomezeným způsobem a v neomezeném rozsahu pro neomezený počet uživatelů a stejně tak je oprávněn udělit oprávnění k výkonu práv užít S</w:t>
      </w:r>
      <w:r>
        <w:rPr>
          <w:rFonts w:ascii="Times New Roman" w:hAnsi="Times New Roman"/>
          <w:sz w:val="24"/>
        </w:rPr>
        <w:t>W</w:t>
      </w:r>
      <w:r w:rsidRPr="00D91ECE">
        <w:rPr>
          <w:rFonts w:ascii="Times New Roman" w:hAnsi="Times New Roman"/>
          <w:sz w:val="24"/>
        </w:rPr>
        <w:t xml:space="preserve"> třetí osobě. </w:t>
      </w:r>
    </w:p>
    <w:p w14:paraId="7CFBA996" w14:textId="77777777" w:rsidR="00DB5AED" w:rsidRPr="00D91ECE" w:rsidRDefault="00DB5AED" w:rsidP="00DB5AED">
      <w:pPr>
        <w:suppressAutoHyphens/>
        <w:jc w:val="both"/>
        <w:rPr>
          <w:sz w:val="24"/>
        </w:rPr>
      </w:pPr>
    </w:p>
    <w:p w14:paraId="5DA5C9F7" w14:textId="10A12247" w:rsidR="00DB5AED" w:rsidRPr="00D91ECE" w:rsidRDefault="00DB5AED" w:rsidP="00DB5AED">
      <w:pPr>
        <w:pStyle w:val="Odstavecseseznamem"/>
        <w:numPr>
          <w:ilvl w:val="0"/>
          <w:numId w:val="19"/>
        </w:numPr>
        <w:suppressAutoHyphens/>
        <w:spacing w:after="0" w:line="240" w:lineRule="auto"/>
        <w:ind w:left="0" w:firstLine="0"/>
        <w:jc w:val="both"/>
        <w:rPr>
          <w:rFonts w:ascii="Times New Roman" w:hAnsi="Times New Roman"/>
          <w:sz w:val="24"/>
        </w:rPr>
      </w:pPr>
      <w:r w:rsidRPr="00D91ECE">
        <w:rPr>
          <w:rFonts w:ascii="Times New Roman" w:hAnsi="Times New Roman"/>
          <w:sz w:val="24"/>
        </w:rPr>
        <w:t xml:space="preserve">Prodávající touto smlouvou uděluje </w:t>
      </w:r>
      <w:r>
        <w:rPr>
          <w:rFonts w:ascii="Times New Roman" w:hAnsi="Times New Roman"/>
          <w:sz w:val="24"/>
        </w:rPr>
        <w:t>kupujícímu</w:t>
      </w:r>
      <w:r w:rsidRPr="00D91ECE">
        <w:rPr>
          <w:rFonts w:ascii="Times New Roman" w:hAnsi="Times New Roman"/>
          <w:sz w:val="24"/>
        </w:rPr>
        <w:t xml:space="preserve"> </w:t>
      </w:r>
      <w:r w:rsidRPr="00205769">
        <w:rPr>
          <w:rFonts w:ascii="Times New Roman" w:hAnsi="Times New Roman"/>
          <w:b/>
          <w:bCs/>
          <w:sz w:val="24"/>
        </w:rPr>
        <w:t>oprávnění k užití SW způsobem a v rozsahu, jak je to nutné k dosažení účelu vyplývající</w:t>
      </w:r>
      <w:r>
        <w:rPr>
          <w:rFonts w:ascii="Times New Roman" w:hAnsi="Times New Roman"/>
          <w:b/>
          <w:bCs/>
          <w:sz w:val="24"/>
        </w:rPr>
        <w:t xml:space="preserve">ho </w:t>
      </w:r>
      <w:r w:rsidRPr="00205769">
        <w:rPr>
          <w:rFonts w:ascii="Times New Roman" w:hAnsi="Times New Roman"/>
          <w:b/>
          <w:bCs/>
          <w:sz w:val="24"/>
        </w:rPr>
        <w:t>z této smlouvy</w:t>
      </w:r>
      <w:r w:rsidR="00163F03">
        <w:rPr>
          <w:rFonts w:ascii="Times New Roman" w:hAnsi="Times New Roman"/>
          <w:b/>
          <w:bCs/>
          <w:sz w:val="24"/>
        </w:rPr>
        <w:t>.</w:t>
      </w:r>
      <w:r w:rsidRPr="00205769">
        <w:rPr>
          <w:rFonts w:ascii="Times New Roman" w:hAnsi="Times New Roman"/>
          <w:b/>
          <w:bCs/>
          <w:sz w:val="24"/>
        </w:rPr>
        <w:t xml:space="preserve"> </w:t>
      </w:r>
    </w:p>
    <w:p w14:paraId="3C41E6EA" w14:textId="77777777" w:rsidR="00DB5AED" w:rsidRPr="00D91ECE" w:rsidRDefault="00DB5AED" w:rsidP="00DB5AED">
      <w:pPr>
        <w:suppressAutoHyphens/>
        <w:jc w:val="both"/>
        <w:rPr>
          <w:sz w:val="24"/>
        </w:rPr>
      </w:pPr>
    </w:p>
    <w:p w14:paraId="47448536" w14:textId="77777777" w:rsidR="00DB5AED" w:rsidRDefault="00DB5AED" w:rsidP="00DB5AED">
      <w:pPr>
        <w:pStyle w:val="Odstavecseseznamem"/>
        <w:numPr>
          <w:ilvl w:val="0"/>
          <w:numId w:val="19"/>
        </w:numPr>
        <w:suppressAutoHyphens/>
        <w:spacing w:after="0" w:line="240" w:lineRule="auto"/>
        <w:ind w:left="0" w:firstLine="0"/>
        <w:jc w:val="both"/>
        <w:rPr>
          <w:rFonts w:ascii="Times New Roman" w:hAnsi="Times New Roman"/>
          <w:sz w:val="24"/>
        </w:rPr>
      </w:pPr>
      <w:r w:rsidRPr="00766B3A">
        <w:rPr>
          <w:rFonts w:ascii="Times New Roman" w:hAnsi="Times New Roman"/>
          <w:sz w:val="24"/>
        </w:rPr>
        <w:t>Kupující není oprávněn zejména provádět rozmnoženiny S</w:t>
      </w:r>
      <w:r>
        <w:rPr>
          <w:rFonts w:ascii="Times New Roman" w:hAnsi="Times New Roman"/>
          <w:sz w:val="24"/>
        </w:rPr>
        <w:t>W</w:t>
      </w:r>
      <w:r w:rsidRPr="00766B3A">
        <w:rPr>
          <w:rFonts w:ascii="Times New Roman" w:hAnsi="Times New Roman"/>
          <w:sz w:val="24"/>
        </w:rPr>
        <w:t xml:space="preserve"> ve smyslu </w:t>
      </w:r>
      <w:proofErr w:type="spellStart"/>
      <w:r w:rsidRPr="00766B3A">
        <w:rPr>
          <w:rFonts w:ascii="Times New Roman" w:hAnsi="Times New Roman"/>
          <w:sz w:val="24"/>
        </w:rPr>
        <w:t>ust</w:t>
      </w:r>
      <w:proofErr w:type="spellEnd"/>
      <w:r w:rsidRPr="00766B3A">
        <w:rPr>
          <w:rFonts w:ascii="Times New Roman" w:hAnsi="Times New Roman"/>
          <w:sz w:val="24"/>
        </w:rPr>
        <w:t>. § 13 zákona č. 121/2000 Sb., o právu autorském, o právech souvisejících s právem autorským a o změně některých zákonů (dále jen „autorský zákon“), rozšiřování S</w:t>
      </w:r>
      <w:r>
        <w:rPr>
          <w:rFonts w:ascii="Times New Roman" w:hAnsi="Times New Roman"/>
          <w:sz w:val="24"/>
        </w:rPr>
        <w:t>W</w:t>
      </w:r>
      <w:r w:rsidRPr="00766B3A">
        <w:rPr>
          <w:rFonts w:ascii="Times New Roman" w:hAnsi="Times New Roman"/>
          <w:sz w:val="24"/>
        </w:rPr>
        <w:t xml:space="preserve"> ve smyslu </w:t>
      </w:r>
      <w:proofErr w:type="spellStart"/>
      <w:r w:rsidRPr="00766B3A">
        <w:rPr>
          <w:rFonts w:ascii="Times New Roman" w:hAnsi="Times New Roman"/>
          <w:sz w:val="24"/>
        </w:rPr>
        <w:t>ust</w:t>
      </w:r>
      <w:proofErr w:type="spellEnd"/>
      <w:r w:rsidRPr="00766B3A">
        <w:rPr>
          <w:rFonts w:ascii="Times New Roman" w:hAnsi="Times New Roman"/>
          <w:sz w:val="24"/>
        </w:rPr>
        <w:t>. § 14 autorského zákona, ve znění pozdějších předpisů a dále není oprávněn provádět jakékoliv zásahy do S</w:t>
      </w:r>
      <w:r>
        <w:rPr>
          <w:rFonts w:ascii="Times New Roman" w:hAnsi="Times New Roman"/>
          <w:sz w:val="24"/>
        </w:rPr>
        <w:t>W</w:t>
      </w:r>
      <w:r w:rsidRPr="00766B3A">
        <w:rPr>
          <w:rFonts w:ascii="Times New Roman" w:hAnsi="Times New Roman"/>
          <w:sz w:val="24"/>
        </w:rPr>
        <w:t xml:space="preserve"> či jeho částí. </w:t>
      </w:r>
    </w:p>
    <w:p w14:paraId="2AB7392B" w14:textId="77777777" w:rsidR="00DB5AED" w:rsidRPr="00766B3A" w:rsidRDefault="00DB5AED" w:rsidP="00DB5AED">
      <w:pPr>
        <w:pStyle w:val="Odstavecseseznamem"/>
        <w:rPr>
          <w:rFonts w:ascii="Times New Roman" w:hAnsi="Times New Roman"/>
          <w:sz w:val="24"/>
        </w:rPr>
      </w:pPr>
    </w:p>
    <w:p w14:paraId="5218E436" w14:textId="77777777" w:rsidR="00DB5AED" w:rsidRPr="00D91ECE" w:rsidRDefault="00DB5AED" w:rsidP="00DB5AED">
      <w:pPr>
        <w:pStyle w:val="Odstavecseseznamem"/>
        <w:numPr>
          <w:ilvl w:val="0"/>
          <w:numId w:val="19"/>
        </w:numPr>
        <w:spacing w:after="0" w:line="240" w:lineRule="auto"/>
        <w:ind w:left="0" w:firstLine="0"/>
        <w:jc w:val="both"/>
        <w:rPr>
          <w:rFonts w:ascii="Times New Roman" w:hAnsi="Times New Roman"/>
          <w:sz w:val="24"/>
        </w:rPr>
      </w:pPr>
      <w:r w:rsidRPr="00D91ECE">
        <w:rPr>
          <w:rFonts w:ascii="Times New Roman" w:hAnsi="Times New Roman"/>
          <w:sz w:val="24"/>
        </w:rPr>
        <w:t xml:space="preserve">Licence dle této smlouvy je udělena jako </w:t>
      </w:r>
      <w:r w:rsidRPr="00205769">
        <w:rPr>
          <w:rFonts w:ascii="Times New Roman" w:hAnsi="Times New Roman"/>
          <w:b/>
          <w:bCs/>
          <w:sz w:val="24"/>
        </w:rPr>
        <w:t>nevýhradní</w:t>
      </w:r>
      <w:r w:rsidRPr="00D91ECE">
        <w:rPr>
          <w:rFonts w:ascii="Times New Roman" w:hAnsi="Times New Roman"/>
          <w:sz w:val="24"/>
        </w:rPr>
        <w:t>. Prodávající je tedy oprávněn i nadále sám užít S</w:t>
      </w:r>
      <w:r>
        <w:rPr>
          <w:rFonts w:ascii="Times New Roman" w:hAnsi="Times New Roman"/>
          <w:sz w:val="24"/>
        </w:rPr>
        <w:t>W</w:t>
      </w:r>
      <w:r w:rsidRPr="00D91ECE">
        <w:rPr>
          <w:rFonts w:ascii="Times New Roman" w:hAnsi="Times New Roman"/>
          <w:sz w:val="24"/>
        </w:rPr>
        <w:t xml:space="preserve"> způsobem, ke kterému licenci udělil, jakož i poskytnout licenci třetím osobám. </w:t>
      </w:r>
    </w:p>
    <w:p w14:paraId="1FF7D14C" w14:textId="77777777" w:rsidR="00DB5AED" w:rsidRPr="00D91ECE" w:rsidRDefault="00DB5AED" w:rsidP="00DB5AED">
      <w:pPr>
        <w:pStyle w:val="Odstavecseseznamem"/>
        <w:spacing w:after="0" w:line="240" w:lineRule="auto"/>
        <w:ind w:left="0"/>
        <w:contextualSpacing w:val="0"/>
        <w:jc w:val="both"/>
        <w:rPr>
          <w:rFonts w:ascii="Times New Roman" w:hAnsi="Times New Roman"/>
          <w:sz w:val="24"/>
          <w:szCs w:val="24"/>
        </w:rPr>
      </w:pPr>
    </w:p>
    <w:p w14:paraId="012516BF" w14:textId="10ACC1C2" w:rsidR="00DB5AED" w:rsidRPr="00947731" w:rsidRDefault="00DB5AED" w:rsidP="00DB5AED">
      <w:pPr>
        <w:pStyle w:val="Odstavecseseznamem"/>
        <w:numPr>
          <w:ilvl w:val="0"/>
          <w:numId w:val="19"/>
        </w:numPr>
        <w:spacing w:after="0" w:line="240" w:lineRule="auto"/>
        <w:ind w:left="0" w:firstLine="0"/>
        <w:jc w:val="both"/>
        <w:rPr>
          <w:sz w:val="24"/>
        </w:rPr>
      </w:pPr>
      <w:r w:rsidRPr="00947731">
        <w:rPr>
          <w:rFonts w:ascii="Times New Roman" w:hAnsi="Times New Roman"/>
          <w:sz w:val="24"/>
        </w:rPr>
        <w:t>Kupující není oprávněn udělit licenci, podlicenci k užití SW třetí osobě, kupující není oprávněn licenci postoupit třetí osobě</w:t>
      </w:r>
      <w:r>
        <w:rPr>
          <w:rFonts w:ascii="Times New Roman" w:hAnsi="Times New Roman"/>
          <w:sz w:val="24"/>
        </w:rPr>
        <w:t xml:space="preserve">. </w:t>
      </w:r>
    </w:p>
    <w:p w14:paraId="06E65177" w14:textId="77777777" w:rsidR="00DB5AED" w:rsidRPr="00947731" w:rsidRDefault="00DB5AED" w:rsidP="00DB5AED">
      <w:pPr>
        <w:pStyle w:val="Odstavecseseznamem"/>
        <w:rPr>
          <w:sz w:val="24"/>
        </w:rPr>
      </w:pPr>
    </w:p>
    <w:p w14:paraId="4CCFFEEC" w14:textId="77777777" w:rsidR="00DB5AED" w:rsidRPr="00D91ECE" w:rsidRDefault="00DB5AED" w:rsidP="00DB5AED">
      <w:pPr>
        <w:pStyle w:val="Odstavecseseznamem"/>
        <w:numPr>
          <w:ilvl w:val="0"/>
          <w:numId w:val="19"/>
        </w:numPr>
        <w:spacing w:after="0" w:line="240" w:lineRule="auto"/>
        <w:ind w:left="0" w:firstLine="0"/>
        <w:jc w:val="both"/>
        <w:rPr>
          <w:rFonts w:ascii="Times New Roman" w:hAnsi="Times New Roman"/>
          <w:sz w:val="24"/>
        </w:rPr>
      </w:pPr>
      <w:r w:rsidRPr="00D91ECE">
        <w:rPr>
          <w:rFonts w:ascii="Times New Roman" w:hAnsi="Times New Roman"/>
          <w:sz w:val="24"/>
        </w:rPr>
        <w:t xml:space="preserve">Odměna za poskytnutí licence </w:t>
      </w:r>
      <w:r>
        <w:rPr>
          <w:rFonts w:ascii="Times New Roman" w:hAnsi="Times New Roman"/>
          <w:sz w:val="24"/>
        </w:rPr>
        <w:t xml:space="preserve">dle výše uvedených ustanovení tohoto článku </w:t>
      </w:r>
      <w:r w:rsidRPr="00D91ECE">
        <w:rPr>
          <w:rFonts w:ascii="Times New Roman" w:hAnsi="Times New Roman"/>
          <w:sz w:val="24"/>
        </w:rPr>
        <w:t xml:space="preserve">je zahrnuta v ceně uvedené v čl. IV. této smlouvy. </w:t>
      </w:r>
    </w:p>
    <w:p w14:paraId="62738E05" w14:textId="77777777" w:rsidR="00DB5AED" w:rsidRPr="00D91ECE" w:rsidRDefault="00DB5AED" w:rsidP="00DB5AED">
      <w:pPr>
        <w:jc w:val="both"/>
        <w:rPr>
          <w:sz w:val="24"/>
        </w:rPr>
      </w:pPr>
    </w:p>
    <w:p w14:paraId="061C35BA" w14:textId="77777777" w:rsidR="00DB5AED" w:rsidRPr="00D91ECE" w:rsidRDefault="00DB5AED" w:rsidP="00DB5AED">
      <w:pPr>
        <w:pStyle w:val="Odstavecseseznamem"/>
        <w:numPr>
          <w:ilvl w:val="0"/>
          <w:numId w:val="19"/>
        </w:numPr>
        <w:spacing w:after="0" w:line="240" w:lineRule="auto"/>
        <w:ind w:left="0" w:firstLine="0"/>
        <w:jc w:val="both"/>
        <w:rPr>
          <w:rFonts w:ascii="Times New Roman" w:hAnsi="Times New Roman"/>
          <w:sz w:val="24"/>
        </w:rPr>
      </w:pPr>
      <w:r w:rsidRPr="00D91ECE">
        <w:rPr>
          <w:rFonts w:ascii="Times New Roman" w:hAnsi="Times New Roman"/>
          <w:sz w:val="24"/>
        </w:rPr>
        <w:t>Licence se touto smlouvou uděluje na dobu funkčnosti S</w:t>
      </w:r>
      <w:r>
        <w:rPr>
          <w:rFonts w:ascii="Times New Roman" w:hAnsi="Times New Roman"/>
          <w:sz w:val="24"/>
        </w:rPr>
        <w:t>W</w:t>
      </w:r>
      <w:r w:rsidRPr="00D91ECE">
        <w:rPr>
          <w:rFonts w:ascii="Times New Roman" w:hAnsi="Times New Roman"/>
          <w:sz w:val="24"/>
        </w:rPr>
        <w:t xml:space="preserve"> nebo na dobu, po kterou je </w:t>
      </w:r>
      <w:r>
        <w:rPr>
          <w:rFonts w:ascii="Times New Roman" w:hAnsi="Times New Roman"/>
          <w:sz w:val="24"/>
        </w:rPr>
        <w:t xml:space="preserve">kupující </w:t>
      </w:r>
      <w:r w:rsidRPr="00D91ECE">
        <w:rPr>
          <w:rFonts w:ascii="Times New Roman" w:hAnsi="Times New Roman"/>
          <w:sz w:val="24"/>
        </w:rPr>
        <w:t>oprávněn S</w:t>
      </w:r>
      <w:r>
        <w:rPr>
          <w:rFonts w:ascii="Times New Roman" w:hAnsi="Times New Roman"/>
          <w:sz w:val="24"/>
        </w:rPr>
        <w:t>W</w:t>
      </w:r>
      <w:r w:rsidRPr="00D91ECE">
        <w:rPr>
          <w:rFonts w:ascii="Times New Roman" w:hAnsi="Times New Roman"/>
          <w:sz w:val="24"/>
        </w:rPr>
        <w:t xml:space="preserve"> v souladu s touto smlouvou užít, a to podle toho, která skutečnost nastane dříve.</w:t>
      </w:r>
    </w:p>
    <w:p w14:paraId="0345E73B" w14:textId="77777777" w:rsidR="00DB5AED" w:rsidRPr="00721D91" w:rsidRDefault="00DB5AED" w:rsidP="00DB5AED">
      <w:pPr>
        <w:pStyle w:val="Odstavecseseznamem"/>
        <w:spacing w:after="0" w:line="240" w:lineRule="auto"/>
        <w:ind w:left="709"/>
        <w:contextualSpacing w:val="0"/>
        <w:jc w:val="both"/>
        <w:rPr>
          <w:rFonts w:ascii="Times New Roman" w:hAnsi="Times New Roman"/>
          <w:sz w:val="24"/>
          <w:szCs w:val="24"/>
        </w:rPr>
      </w:pPr>
    </w:p>
    <w:p w14:paraId="2BC480ED" w14:textId="77777777" w:rsidR="00DB5AED" w:rsidRDefault="00DB5AED" w:rsidP="00DB5AED">
      <w:pPr>
        <w:pStyle w:val="Odstavecseseznamem"/>
        <w:suppressAutoHyphens/>
        <w:spacing w:after="0" w:line="240" w:lineRule="auto"/>
        <w:ind w:left="0"/>
        <w:contextualSpacing w:val="0"/>
        <w:jc w:val="center"/>
        <w:rPr>
          <w:rFonts w:ascii="Times New Roman" w:hAnsi="Times New Roman"/>
          <w:b/>
          <w:sz w:val="24"/>
          <w:szCs w:val="24"/>
        </w:rPr>
      </w:pPr>
    </w:p>
    <w:p w14:paraId="2C92CA4F" w14:textId="77777777" w:rsidR="00DB5AED" w:rsidRPr="006F5D1F" w:rsidRDefault="00DB5AED" w:rsidP="00DB5AED">
      <w:pPr>
        <w:pStyle w:val="Odstavecseseznamem"/>
        <w:suppressAutoHyphens/>
        <w:spacing w:after="0" w:line="240" w:lineRule="auto"/>
        <w:ind w:left="0"/>
        <w:contextualSpacing w:val="0"/>
        <w:jc w:val="center"/>
        <w:rPr>
          <w:rFonts w:ascii="Times New Roman" w:hAnsi="Times New Roman"/>
          <w:b/>
          <w:bCs/>
          <w:sz w:val="24"/>
          <w:szCs w:val="24"/>
        </w:rPr>
      </w:pPr>
      <w:r>
        <w:rPr>
          <w:rFonts w:ascii="Times New Roman" w:hAnsi="Times New Roman"/>
          <w:b/>
          <w:sz w:val="24"/>
          <w:szCs w:val="24"/>
        </w:rPr>
        <w:t>I</w:t>
      </w:r>
      <w:r w:rsidRPr="006F5D1F">
        <w:rPr>
          <w:rFonts w:ascii="Times New Roman" w:hAnsi="Times New Roman"/>
          <w:b/>
          <w:sz w:val="24"/>
          <w:szCs w:val="24"/>
        </w:rPr>
        <w:t>II.</w:t>
      </w:r>
    </w:p>
    <w:p w14:paraId="16680AC0" w14:textId="77777777" w:rsidR="00DB5AED" w:rsidRPr="006F5D1F" w:rsidRDefault="00DB5AED" w:rsidP="00DB5AED">
      <w:pPr>
        <w:suppressAutoHyphens/>
        <w:jc w:val="center"/>
        <w:rPr>
          <w:b/>
          <w:sz w:val="24"/>
        </w:rPr>
      </w:pPr>
      <w:r w:rsidRPr="006F5D1F">
        <w:rPr>
          <w:b/>
          <w:sz w:val="24"/>
        </w:rPr>
        <w:t>DOBA A MÍSTO PLNĚNÍ</w:t>
      </w:r>
    </w:p>
    <w:p w14:paraId="30711741" w14:textId="77777777" w:rsidR="00DB5AED" w:rsidRPr="006F5D1F" w:rsidRDefault="00DB5AED" w:rsidP="00DB5AED">
      <w:pPr>
        <w:suppressAutoHyphens/>
        <w:jc w:val="center"/>
        <w:rPr>
          <w:b/>
          <w:sz w:val="24"/>
        </w:rPr>
      </w:pPr>
    </w:p>
    <w:p w14:paraId="7D95F898" w14:textId="3B002279" w:rsidR="00DB5AED" w:rsidRPr="0027716B" w:rsidRDefault="00DB5AED" w:rsidP="00DB5AED">
      <w:pPr>
        <w:pStyle w:val="Odstavecseseznamem"/>
        <w:numPr>
          <w:ilvl w:val="0"/>
          <w:numId w:val="3"/>
        </w:numPr>
        <w:overflowPunct w:val="0"/>
        <w:autoSpaceDE w:val="0"/>
        <w:autoSpaceDN w:val="0"/>
        <w:adjustRightInd w:val="0"/>
        <w:spacing w:after="0" w:line="240" w:lineRule="auto"/>
        <w:ind w:left="0" w:firstLine="0"/>
        <w:jc w:val="both"/>
        <w:textAlignment w:val="baseline"/>
        <w:rPr>
          <w:sz w:val="24"/>
        </w:rPr>
      </w:pPr>
      <w:r w:rsidRPr="0027716B">
        <w:rPr>
          <w:rFonts w:ascii="Times New Roman" w:hAnsi="Times New Roman"/>
          <w:sz w:val="24"/>
          <w:szCs w:val="24"/>
        </w:rPr>
        <w:t xml:space="preserve">Prodávající se zavazuje dodat kupujícímu předmět plnění </w:t>
      </w:r>
      <w:r w:rsidRPr="0027716B">
        <w:rPr>
          <w:rFonts w:ascii="Times New Roman" w:hAnsi="Times New Roman"/>
          <w:b/>
          <w:sz w:val="24"/>
          <w:szCs w:val="24"/>
        </w:rPr>
        <w:t xml:space="preserve">v termínu nejpozději do </w:t>
      </w:r>
      <w:r w:rsidR="008E7973">
        <w:rPr>
          <w:rFonts w:ascii="Times New Roman" w:hAnsi="Times New Roman"/>
          <w:b/>
          <w:sz w:val="24"/>
          <w:szCs w:val="24"/>
        </w:rPr>
        <w:t>31. března 2024</w:t>
      </w:r>
      <w:r w:rsidRPr="0027716B">
        <w:rPr>
          <w:rFonts w:ascii="Times New Roman" w:hAnsi="Times New Roman"/>
          <w:b/>
          <w:sz w:val="24"/>
          <w:szCs w:val="24"/>
        </w:rPr>
        <w:t>.</w:t>
      </w:r>
      <w:r w:rsidRPr="0027716B">
        <w:rPr>
          <w:rFonts w:ascii="Times New Roman" w:hAnsi="Times New Roman"/>
          <w:sz w:val="24"/>
          <w:szCs w:val="24"/>
        </w:rPr>
        <w:t xml:space="preserve"> </w:t>
      </w:r>
    </w:p>
    <w:p w14:paraId="7D6ED334" w14:textId="77777777" w:rsidR="00DB5AED" w:rsidRPr="0027716B" w:rsidRDefault="00DB5AED" w:rsidP="00DB5AED">
      <w:pPr>
        <w:pStyle w:val="Odstavecseseznamem"/>
        <w:overflowPunct w:val="0"/>
        <w:autoSpaceDE w:val="0"/>
        <w:autoSpaceDN w:val="0"/>
        <w:adjustRightInd w:val="0"/>
        <w:spacing w:after="0" w:line="240" w:lineRule="auto"/>
        <w:ind w:left="0"/>
        <w:jc w:val="both"/>
        <w:textAlignment w:val="baseline"/>
        <w:rPr>
          <w:sz w:val="24"/>
        </w:rPr>
      </w:pPr>
    </w:p>
    <w:p w14:paraId="28715266" w14:textId="3A60E89C" w:rsidR="008D2694" w:rsidRDefault="00DB5AED" w:rsidP="00DB5AED">
      <w:pPr>
        <w:pStyle w:val="Odstavecseseznamem"/>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sz w:val="24"/>
          <w:szCs w:val="24"/>
        </w:rPr>
      </w:pPr>
      <w:r w:rsidRPr="008D2694">
        <w:rPr>
          <w:rFonts w:ascii="Times New Roman" w:hAnsi="Times New Roman"/>
          <w:sz w:val="24"/>
          <w:szCs w:val="24"/>
        </w:rPr>
        <w:t xml:space="preserve">Místem dodání předmětu plnění je sídlo kupujícího, tj., Zlín, </w:t>
      </w:r>
      <w:proofErr w:type="spellStart"/>
      <w:r w:rsidRPr="008D2694">
        <w:rPr>
          <w:rFonts w:ascii="Times New Roman" w:hAnsi="Times New Roman"/>
          <w:sz w:val="24"/>
          <w:szCs w:val="24"/>
        </w:rPr>
        <w:t>Podvesná</w:t>
      </w:r>
      <w:proofErr w:type="spellEnd"/>
      <w:r w:rsidRPr="008D2694">
        <w:rPr>
          <w:rFonts w:ascii="Times New Roman" w:hAnsi="Times New Roman"/>
          <w:sz w:val="24"/>
          <w:szCs w:val="24"/>
        </w:rPr>
        <w:t xml:space="preserve"> XVII/3833, PSČ: 760 </w:t>
      </w:r>
      <w:r w:rsidR="005328AD">
        <w:rPr>
          <w:rFonts w:ascii="Times New Roman" w:hAnsi="Times New Roman"/>
          <w:sz w:val="24"/>
          <w:szCs w:val="24"/>
        </w:rPr>
        <w:t>01</w:t>
      </w:r>
      <w:r w:rsidRPr="008D2694">
        <w:rPr>
          <w:rFonts w:ascii="Times New Roman" w:hAnsi="Times New Roman"/>
          <w:sz w:val="24"/>
          <w:szCs w:val="24"/>
        </w:rPr>
        <w:t xml:space="preserve">. </w:t>
      </w:r>
    </w:p>
    <w:p w14:paraId="1E72CBED" w14:textId="77777777" w:rsidR="008D2694" w:rsidRPr="008D2694" w:rsidRDefault="008D2694" w:rsidP="008D2694">
      <w:pPr>
        <w:pStyle w:val="Odstavecseseznamem"/>
        <w:rPr>
          <w:rFonts w:ascii="Times New Roman" w:hAnsi="Times New Roman"/>
          <w:sz w:val="24"/>
          <w:szCs w:val="24"/>
        </w:rPr>
      </w:pPr>
    </w:p>
    <w:p w14:paraId="0453C789" w14:textId="6B5DB8EE" w:rsidR="00DB5AED" w:rsidRPr="008D2694" w:rsidRDefault="00DB5AED" w:rsidP="00DB5AED">
      <w:pPr>
        <w:pStyle w:val="Odstavecseseznamem"/>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sz w:val="24"/>
          <w:szCs w:val="24"/>
        </w:rPr>
      </w:pPr>
      <w:r w:rsidRPr="008D2694">
        <w:rPr>
          <w:rFonts w:ascii="Times New Roman" w:hAnsi="Times New Roman"/>
          <w:sz w:val="24"/>
          <w:szCs w:val="24"/>
        </w:rPr>
        <w:t xml:space="preserve">O dodání předmětu plnění bude sepsán a oběma smluvními stranami podepsán písemný zápis – </w:t>
      </w:r>
      <w:r w:rsidRPr="008D2694">
        <w:rPr>
          <w:rFonts w:ascii="Times New Roman" w:hAnsi="Times New Roman"/>
          <w:b/>
          <w:sz w:val="24"/>
          <w:szCs w:val="24"/>
        </w:rPr>
        <w:t>předávací protokol</w:t>
      </w:r>
      <w:r w:rsidRPr="008D2694">
        <w:rPr>
          <w:rFonts w:ascii="Times New Roman" w:hAnsi="Times New Roman"/>
          <w:sz w:val="24"/>
          <w:szCs w:val="24"/>
        </w:rPr>
        <w:t xml:space="preserve"> (dále též jen „předávací protokol“). </w:t>
      </w:r>
    </w:p>
    <w:p w14:paraId="556776FF" w14:textId="78E73D5E" w:rsidR="008D2694" w:rsidRPr="006F5D1F" w:rsidRDefault="008D2694" w:rsidP="008D2694">
      <w:pPr>
        <w:pStyle w:val="Odstavecseseznamem"/>
        <w:spacing w:after="0" w:line="240" w:lineRule="auto"/>
        <w:ind w:left="0"/>
        <w:jc w:val="both"/>
        <w:rPr>
          <w:rFonts w:ascii="Times New Roman" w:hAnsi="Times New Roman"/>
          <w:sz w:val="24"/>
          <w:szCs w:val="24"/>
        </w:rPr>
      </w:pPr>
    </w:p>
    <w:p w14:paraId="7D4D02B4" w14:textId="77777777" w:rsidR="008D2694" w:rsidRPr="006F5D1F" w:rsidRDefault="008D2694" w:rsidP="008D2694">
      <w:pPr>
        <w:pStyle w:val="Standard"/>
        <w:jc w:val="both"/>
        <w:rPr>
          <w:szCs w:val="24"/>
        </w:rPr>
      </w:pPr>
      <w:r w:rsidRPr="006F5D1F">
        <w:rPr>
          <w:szCs w:val="24"/>
        </w:rPr>
        <w:t xml:space="preserve">4. </w:t>
      </w:r>
      <w:r w:rsidRPr="006F5D1F">
        <w:rPr>
          <w:szCs w:val="24"/>
        </w:rPr>
        <w:tab/>
        <w:t xml:space="preserve">Podmínkou pro převzetí předmětu plnění ze strany kupujícího je bezvadnost dodaného HW a funkčnost dodaného SW. </w:t>
      </w:r>
    </w:p>
    <w:p w14:paraId="0E6DAD14" w14:textId="77777777" w:rsidR="008D2694" w:rsidRPr="006F5D1F" w:rsidRDefault="008D2694" w:rsidP="008D2694">
      <w:pPr>
        <w:pStyle w:val="Standard"/>
        <w:ind w:hanging="11"/>
        <w:jc w:val="both"/>
        <w:rPr>
          <w:szCs w:val="24"/>
        </w:rPr>
      </w:pPr>
    </w:p>
    <w:p w14:paraId="20958B25" w14:textId="77777777" w:rsidR="008D2694" w:rsidRPr="006F5D1F" w:rsidRDefault="008D2694" w:rsidP="008D2694">
      <w:pPr>
        <w:pStyle w:val="Standard"/>
        <w:tabs>
          <w:tab w:val="left" w:pos="0"/>
        </w:tabs>
        <w:jc w:val="both"/>
        <w:rPr>
          <w:szCs w:val="24"/>
        </w:rPr>
      </w:pPr>
      <w:r w:rsidRPr="006F5D1F">
        <w:rPr>
          <w:szCs w:val="24"/>
        </w:rPr>
        <w:t xml:space="preserve">5. </w:t>
      </w:r>
      <w:r w:rsidRPr="006F5D1F">
        <w:rPr>
          <w:szCs w:val="24"/>
        </w:rPr>
        <w:tab/>
        <w:t xml:space="preserve">Předávací protokol proto musí obsahovat zejména tyto údaje: </w:t>
      </w:r>
    </w:p>
    <w:p w14:paraId="2407CABB" w14:textId="77777777" w:rsidR="008D2694" w:rsidRPr="006F5D1F" w:rsidRDefault="008D2694" w:rsidP="008D2694">
      <w:pPr>
        <w:pStyle w:val="Odstavecseseznamem"/>
        <w:spacing w:after="0" w:line="240" w:lineRule="auto"/>
        <w:rPr>
          <w:rFonts w:ascii="Times New Roman" w:hAnsi="Times New Roman"/>
          <w:sz w:val="24"/>
          <w:szCs w:val="24"/>
        </w:rPr>
      </w:pPr>
    </w:p>
    <w:p w14:paraId="59F93BED" w14:textId="4FD97D8E" w:rsidR="008D2694" w:rsidRPr="006F5D1F" w:rsidRDefault="005328AD" w:rsidP="008D2694">
      <w:pPr>
        <w:pStyle w:val="Odstavecseseznamem"/>
        <w:numPr>
          <w:ilvl w:val="0"/>
          <w:numId w:val="4"/>
        </w:numPr>
        <w:spacing w:after="0" w:line="240" w:lineRule="auto"/>
        <w:contextualSpacing w:val="0"/>
        <w:rPr>
          <w:rFonts w:ascii="Times New Roman" w:hAnsi="Times New Roman"/>
          <w:sz w:val="24"/>
          <w:szCs w:val="24"/>
        </w:rPr>
      </w:pPr>
      <w:r>
        <w:rPr>
          <w:rFonts w:ascii="Times New Roman" w:hAnsi="Times New Roman"/>
          <w:sz w:val="24"/>
          <w:szCs w:val="24"/>
        </w:rPr>
        <w:lastRenderedPageBreak/>
        <w:t>o</w:t>
      </w:r>
      <w:r w:rsidRPr="006F5D1F">
        <w:rPr>
          <w:rFonts w:ascii="Times New Roman" w:hAnsi="Times New Roman"/>
          <w:sz w:val="24"/>
          <w:szCs w:val="24"/>
        </w:rPr>
        <w:t>značení</w:t>
      </w:r>
      <w:r>
        <w:rPr>
          <w:rFonts w:ascii="Times New Roman" w:hAnsi="Times New Roman"/>
          <w:sz w:val="24"/>
          <w:szCs w:val="24"/>
        </w:rPr>
        <w:t>,</w:t>
      </w:r>
      <w:r w:rsidR="008D2694" w:rsidRPr="006F5D1F">
        <w:rPr>
          <w:rFonts w:ascii="Times New Roman" w:hAnsi="Times New Roman"/>
          <w:sz w:val="24"/>
          <w:szCs w:val="24"/>
        </w:rPr>
        <w:t xml:space="preserve"> že jde o předávací protokol, </w:t>
      </w:r>
    </w:p>
    <w:p w14:paraId="497CE4B0" w14:textId="77777777" w:rsidR="008D2694" w:rsidRPr="006F5D1F" w:rsidRDefault="008D2694" w:rsidP="008D2694">
      <w:pPr>
        <w:pStyle w:val="Odstavecseseznamem"/>
        <w:numPr>
          <w:ilvl w:val="0"/>
          <w:numId w:val="4"/>
        </w:numPr>
        <w:spacing w:after="0" w:line="240" w:lineRule="auto"/>
        <w:contextualSpacing w:val="0"/>
        <w:rPr>
          <w:rFonts w:ascii="Times New Roman" w:hAnsi="Times New Roman"/>
          <w:sz w:val="24"/>
          <w:szCs w:val="24"/>
        </w:rPr>
      </w:pPr>
      <w:r w:rsidRPr="006F5D1F">
        <w:rPr>
          <w:rFonts w:ascii="Times New Roman" w:hAnsi="Times New Roman"/>
          <w:sz w:val="24"/>
          <w:szCs w:val="24"/>
        </w:rPr>
        <w:t>označení obou smluvních stran obchodní firmou, sídlem a identifikačním číslem,</w:t>
      </w:r>
    </w:p>
    <w:p w14:paraId="575E1BDD" w14:textId="77777777" w:rsidR="008D2694" w:rsidRPr="006F5D1F" w:rsidRDefault="008D2694" w:rsidP="008D2694">
      <w:pPr>
        <w:pStyle w:val="Odstavecseseznamem"/>
        <w:numPr>
          <w:ilvl w:val="0"/>
          <w:numId w:val="4"/>
        </w:numPr>
        <w:spacing w:after="0" w:line="240" w:lineRule="auto"/>
        <w:contextualSpacing w:val="0"/>
        <w:rPr>
          <w:rFonts w:ascii="Times New Roman" w:hAnsi="Times New Roman"/>
          <w:sz w:val="24"/>
          <w:szCs w:val="24"/>
        </w:rPr>
      </w:pPr>
      <w:r w:rsidRPr="006F5D1F">
        <w:rPr>
          <w:rFonts w:ascii="Times New Roman" w:hAnsi="Times New Roman"/>
          <w:sz w:val="24"/>
          <w:szCs w:val="24"/>
        </w:rPr>
        <w:t xml:space="preserve">jméno a příjmení osoby jednající za tu kterou smluvní stranu, </w:t>
      </w:r>
    </w:p>
    <w:p w14:paraId="505FC4A7" w14:textId="77777777" w:rsidR="008D2694" w:rsidRPr="006F5D1F" w:rsidRDefault="008D2694" w:rsidP="008D2694">
      <w:pPr>
        <w:pStyle w:val="Odstavecseseznamem"/>
        <w:numPr>
          <w:ilvl w:val="0"/>
          <w:numId w:val="4"/>
        </w:numPr>
        <w:tabs>
          <w:tab w:val="left" w:pos="0"/>
        </w:tabs>
        <w:spacing w:after="0" w:line="240" w:lineRule="auto"/>
        <w:contextualSpacing w:val="0"/>
        <w:jc w:val="both"/>
        <w:rPr>
          <w:rFonts w:ascii="Times New Roman" w:hAnsi="Times New Roman"/>
          <w:sz w:val="24"/>
          <w:szCs w:val="24"/>
        </w:rPr>
      </w:pPr>
      <w:r w:rsidRPr="006F5D1F">
        <w:rPr>
          <w:rFonts w:ascii="Times New Roman" w:hAnsi="Times New Roman"/>
          <w:sz w:val="24"/>
          <w:szCs w:val="24"/>
        </w:rPr>
        <w:t>popis HW, je</w:t>
      </w:r>
      <w:r>
        <w:rPr>
          <w:rFonts w:ascii="Times New Roman" w:hAnsi="Times New Roman"/>
          <w:sz w:val="24"/>
          <w:szCs w:val="24"/>
        </w:rPr>
        <w:t>n</w:t>
      </w:r>
      <w:r w:rsidRPr="006F5D1F">
        <w:rPr>
          <w:rFonts w:ascii="Times New Roman" w:hAnsi="Times New Roman"/>
          <w:sz w:val="24"/>
          <w:szCs w:val="24"/>
        </w:rPr>
        <w:t>ž je předmětem dodání,</w:t>
      </w:r>
    </w:p>
    <w:p w14:paraId="05080C92" w14:textId="77777777" w:rsidR="008D2694" w:rsidRPr="006F5D1F" w:rsidRDefault="008D2694" w:rsidP="008D2694">
      <w:pPr>
        <w:pStyle w:val="Odstavecseseznamem"/>
        <w:numPr>
          <w:ilvl w:val="0"/>
          <w:numId w:val="4"/>
        </w:numPr>
        <w:tabs>
          <w:tab w:val="left" w:pos="0"/>
        </w:tabs>
        <w:spacing w:after="0" w:line="240" w:lineRule="auto"/>
        <w:contextualSpacing w:val="0"/>
        <w:jc w:val="both"/>
        <w:rPr>
          <w:rFonts w:ascii="Times New Roman" w:hAnsi="Times New Roman"/>
          <w:sz w:val="24"/>
          <w:szCs w:val="24"/>
        </w:rPr>
      </w:pPr>
      <w:r w:rsidRPr="006F5D1F">
        <w:rPr>
          <w:rFonts w:ascii="Times New Roman" w:hAnsi="Times New Roman"/>
          <w:sz w:val="24"/>
          <w:szCs w:val="24"/>
        </w:rPr>
        <w:t xml:space="preserve">prohlášení kupujícího o tom, že HW je bez zjevných vad nebo že má vady – v takovém případě je třeba vady podrobně specifikovat </w:t>
      </w:r>
    </w:p>
    <w:p w14:paraId="20D6DE9C" w14:textId="77777777" w:rsidR="008D2694" w:rsidRPr="006F5D1F" w:rsidRDefault="008D2694" w:rsidP="008D2694">
      <w:pPr>
        <w:pStyle w:val="Odstavecseseznamem"/>
        <w:numPr>
          <w:ilvl w:val="0"/>
          <w:numId w:val="4"/>
        </w:numPr>
        <w:tabs>
          <w:tab w:val="left" w:pos="0"/>
        </w:tabs>
        <w:spacing w:after="0" w:line="240" w:lineRule="auto"/>
        <w:contextualSpacing w:val="0"/>
        <w:jc w:val="both"/>
        <w:rPr>
          <w:rFonts w:ascii="Times New Roman" w:hAnsi="Times New Roman"/>
          <w:sz w:val="24"/>
          <w:szCs w:val="24"/>
        </w:rPr>
      </w:pPr>
      <w:r w:rsidRPr="006F5D1F">
        <w:rPr>
          <w:rFonts w:ascii="Times New Roman" w:hAnsi="Times New Roman"/>
          <w:sz w:val="24"/>
          <w:szCs w:val="24"/>
        </w:rPr>
        <w:t>popis SW, je</w:t>
      </w:r>
      <w:r>
        <w:rPr>
          <w:rFonts w:ascii="Times New Roman" w:hAnsi="Times New Roman"/>
          <w:sz w:val="24"/>
          <w:szCs w:val="24"/>
        </w:rPr>
        <w:t>n</w:t>
      </w:r>
      <w:r w:rsidRPr="006F5D1F">
        <w:rPr>
          <w:rFonts w:ascii="Times New Roman" w:hAnsi="Times New Roman"/>
          <w:sz w:val="24"/>
          <w:szCs w:val="24"/>
        </w:rPr>
        <w:t>ž je předmětem dodání,</w:t>
      </w:r>
    </w:p>
    <w:p w14:paraId="6E26C888" w14:textId="77777777" w:rsidR="008D2694" w:rsidRPr="003A7B1A" w:rsidRDefault="008D2694" w:rsidP="008D2694">
      <w:pPr>
        <w:pStyle w:val="Odstavecseseznamem"/>
        <w:numPr>
          <w:ilvl w:val="0"/>
          <w:numId w:val="4"/>
        </w:numPr>
        <w:tabs>
          <w:tab w:val="left" w:pos="0"/>
        </w:tabs>
        <w:spacing w:after="0" w:line="240" w:lineRule="auto"/>
        <w:contextualSpacing w:val="0"/>
        <w:jc w:val="both"/>
        <w:rPr>
          <w:rFonts w:ascii="Times New Roman" w:hAnsi="Times New Roman"/>
          <w:sz w:val="24"/>
          <w:szCs w:val="24"/>
        </w:rPr>
      </w:pPr>
      <w:r w:rsidRPr="006F5D1F">
        <w:rPr>
          <w:rFonts w:ascii="Times New Roman" w:hAnsi="Times New Roman"/>
          <w:sz w:val="24"/>
          <w:szCs w:val="24"/>
        </w:rPr>
        <w:t xml:space="preserve">záznam o tom, že byla/nebyla provedena testovací zkouška SW a zpráva o výsledku této </w:t>
      </w:r>
      <w:r w:rsidRPr="003A7B1A">
        <w:rPr>
          <w:rFonts w:ascii="Times New Roman" w:hAnsi="Times New Roman"/>
          <w:sz w:val="24"/>
          <w:szCs w:val="24"/>
        </w:rPr>
        <w:t>zkoušky,</w:t>
      </w:r>
    </w:p>
    <w:p w14:paraId="60E7FCA5" w14:textId="77777777" w:rsidR="008D2694" w:rsidRPr="003A7B1A" w:rsidRDefault="008D2694" w:rsidP="008D2694">
      <w:pPr>
        <w:pStyle w:val="Odstavecseseznamem"/>
        <w:numPr>
          <w:ilvl w:val="0"/>
          <w:numId w:val="4"/>
        </w:numPr>
        <w:tabs>
          <w:tab w:val="left" w:pos="0"/>
        </w:tabs>
        <w:spacing w:after="0" w:line="240" w:lineRule="auto"/>
        <w:contextualSpacing w:val="0"/>
        <w:jc w:val="both"/>
        <w:rPr>
          <w:rFonts w:ascii="Times New Roman" w:hAnsi="Times New Roman"/>
          <w:sz w:val="24"/>
          <w:szCs w:val="24"/>
        </w:rPr>
      </w:pPr>
      <w:bookmarkStart w:id="0" w:name="OLE_LINK1"/>
      <w:bookmarkStart w:id="1" w:name="OLE_LINK2"/>
      <w:r w:rsidRPr="003A7B1A">
        <w:rPr>
          <w:rFonts w:ascii="Times New Roman" w:hAnsi="Times New Roman"/>
          <w:sz w:val="24"/>
          <w:szCs w:val="24"/>
        </w:rPr>
        <w:t xml:space="preserve">prohlášení kupujícího o funkčnosti/nefunkčnosti dodaného SW,  </w:t>
      </w:r>
      <w:bookmarkEnd w:id="0"/>
      <w:bookmarkEnd w:id="1"/>
    </w:p>
    <w:p w14:paraId="3ED42DDE" w14:textId="77777777" w:rsidR="008D2694" w:rsidRPr="006F5D1F" w:rsidRDefault="008D2694" w:rsidP="008D2694">
      <w:pPr>
        <w:pStyle w:val="Odstavecseseznamem"/>
        <w:numPr>
          <w:ilvl w:val="0"/>
          <w:numId w:val="4"/>
        </w:numPr>
        <w:tabs>
          <w:tab w:val="left" w:pos="0"/>
        </w:tabs>
        <w:spacing w:after="0" w:line="240" w:lineRule="auto"/>
        <w:contextualSpacing w:val="0"/>
        <w:jc w:val="both"/>
        <w:rPr>
          <w:rFonts w:ascii="Times New Roman" w:hAnsi="Times New Roman"/>
          <w:sz w:val="24"/>
          <w:szCs w:val="24"/>
        </w:rPr>
      </w:pPr>
      <w:r w:rsidRPr="006F5D1F">
        <w:rPr>
          <w:rFonts w:ascii="Times New Roman" w:hAnsi="Times New Roman"/>
          <w:sz w:val="24"/>
          <w:szCs w:val="24"/>
        </w:rPr>
        <w:t>seznam prodávajícím předané dokumentace nezbytné pro řádné užití předmětu plnění,</w:t>
      </w:r>
    </w:p>
    <w:p w14:paraId="6CF07503" w14:textId="77777777" w:rsidR="008D2694" w:rsidRPr="006F5D1F" w:rsidRDefault="008D2694" w:rsidP="008D2694">
      <w:pPr>
        <w:pStyle w:val="Odstavecseseznamem"/>
        <w:numPr>
          <w:ilvl w:val="0"/>
          <w:numId w:val="4"/>
        </w:numPr>
        <w:tabs>
          <w:tab w:val="left" w:pos="0"/>
        </w:tabs>
        <w:spacing w:after="0" w:line="240" w:lineRule="auto"/>
        <w:contextualSpacing w:val="0"/>
        <w:jc w:val="both"/>
        <w:rPr>
          <w:rFonts w:ascii="Times New Roman" w:hAnsi="Times New Roman"/>
          <w:sz w:val="24"/>
          <w:szCs w:val="24"/>
        </w:rPr>
      </w:pPr>
      <w:r w:rsidRPr="006F5D1F">
        <w:rPr>
          <w:rFonts w:ascii="Times New Roman" w:hAnsi="Times New Roman"/>
          <w:sz w:val="24"/>
          <w:szCs w:val="24"/>
        </w:rPr>
        <w:t>prohlášení kupujícího, že předmět plnění přijímá/nepřijímá</w:t>
      </w:r>
    </w:p>
    <w:p w14:paraId="5FC5EC59" w14:textId="77777777" w:rsidR="008D2694" w:rsidRPr="006F5D1F" w:rsidRDefault="008D2694" w:rsidP="008D2694">
      <w:pPr>
        <w:pStyle w:val="Odstavecseseznamem"/>
        <w:numPr>
          <w:ilvl w:val="0"/>
          <w:numId w:val="4"/>
        </w:numPr>
        <w:tabs>
          <w:tab w:val="left" w:pos="0"/>
        </w:tabs>
        <w:spacing w:after="0" w:line="240" w:lineRule="auto"/>
        <w:contextualSpacing w:val="0"/>
        <w:jc w:val="both"/>
        <w:rPr>
          <w:rFonts w:ascii="Times New Roman" w:hAnsi="Times New Roman"/>
          <w:sz w:val="24"/>
          <w:szCs w:val="24"/>
        </w:rPr>
      </w:pPr>
      <w:r w:rsidRPr="006F5D1F">
        <w:rPr>
          <w:rFonts w:ascii="Times New Roman" w:hAnsi="Times New Roman"/>
          <w:sz w:val="24"/>
          <w:szCs w:val="24"/>
        </w:rPr>
        <w:t>datum podpisu předávacího protokolu a podpis zástupců obou smluvních stran.</w:t>
      </w:r>
    </w:p>
    <w:p w14:paraId="470900B4" w14:textId="77777777" w:rsidR="008D2694" w:rsidRPr="006F5D1F" w:rsidRDefault="008D2694" w:rsidP="008D2694">
      <w:pPr>
        <w:pStyle w:val="Odstavecseseznamem"/>
        <w:tabs>
          <w:tab w:val="left" w:pos="0"/>
        </w:tabs>
        <w:overflowPunct w:val="0"/>
        <w:autoSpaceDE w:val="0"/>
        <w:autoSpaceDN w:val="0"/>
        <w:adjustRightInd w:val="0"/>
        <w:spacing w:after="0" w:line="240" w:lineRule="auto"/>
        <w:ind w:left="0"/>
        <w:jc w:val="both"/>
        <w:textAlignment w:val="baseline"/>
        <w:rPr>
          <w:rFonts w:ascii="Times New Roman" w:hAnsi="Times New Roman"/>
          <w:sz w:val="24"/>
          <w:szCs w:val="24"/>
        </w:rPr>
      </w:pPr>
    </w:p>
    <w:p w14:paraId="3F6CC239" w14:textId="77777777" w:rsidR="008D2694" w:rsidRPr="006F5D1F" w:rsidRDefault="008D2694" w:rsidP="008D2694">
      <w:pPr>
        <w:pStyle w:val="Odstavecseseznamem"/>
        <w:numPr>
          <w:ilvl w:val="0"/>
          <w:numId w:val="12"/>
        </w:numPr>
        <w:tabs>
          <w:tab w:val="left" w:pos="0"/>
        </w:tabs>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 xml:space="preserve">Má se za to, že SW je funkční: </w:t>
      </w:r>
    </w:p>
    <w:p w14:paraId="4A63CD76" w14:textId="77777777" w:rsidR="008D2694" w:rsidRPr="006F5D1F" w:rsidRDefault="008D2694" w:rsidP="008D2694">
      <w:pPr>
        <w:pStyle w:val="Odstavecseseznamem"/>
        <w:tabs>
          <w:tab w:val="left" w:pos="0"/>
        </w:tabs>
        <w:overflowPunct w:val="0"/>
        <w:autoSpaceDE w:val="0"/>
        <w:autoSpaceDN w:val="0"/>
        <w:adjustRightInd w:val="0"/>
        <w:spacing w:after="0" w:line="240" w:lineRule="auto"/>
        <w:ind w:left="0"/>
        <w:jc w:val="both"/>
        <w:textAlignment w:val="baseline"/>
        <w:rPr>
          <w:rFonts w:ascii="Times New Roman" w:hAnsi="Times New Roman"/>
          <w:sz w:val="24"/>
          <w:szCs w:val="24"/>
        </w:rPr>
      </w:pPr>
    </w:p>
    <w:p w14:paraId="71CE1004" w14:textId="77777777" w:rsidR="008D2694" w:rsidRPr="006F5D1F" w:rsidRDefault="008D2694" w:rsidP="008D2694">
      <w:pPr>
        <w:pStyle w:val="Odstavecseseznamem"/>
        <w:numPr>
          <w:ilvl w:val="0"/>
          <w:numId w:val="5"/>
        </w:numPr>
        <w:tabs>
          <w:tab w:val="left" w:pos="0"/>
        </w:tabs>
        <w:overflowPunct w:val="0"/>
        <w:autoSpaceDE w:val="0"/>
        <w:autoSpaceDN w:val="0"/>
        <w:adjustRightInd w:val="0"/>
        <w:spacing w:after="0" w:line="240" w:lineRule="auto"/>
        <w:jc w:val="both"/>
        <w:textAlignment w:val="baseline"/>
        <w:rPr>
          <w:rFonts w:ascii="Times New Roman" w:hAnsi="Times New Roman"/>
          <w:sz w:val="24"/>
          <w:szCs w:val="24"/>
        </w:rPr>
      </w:pPr>
      <w:r w:rsidRPr="006F5D1F">
        <w:rPr>
          <w:rFonts w:ascii="Times New Roman" w:hAnsi="Times New Roman"/>
          <w:sz w:val="24"/>
          <w:szCs w:val="24"/>
        </w:rPr>
        <w:t xml:space="preserve">byly-li splněny všechny technické podmínky specifikované v příloze č. 1 k této smlouvě, </w:t>
      </w:r>
    </w:p>
    <w:p w14:paraId="5AAA62BC" w14:textId="058C65E5" w:rsidR="008D2694" w:rsidRPr="008D2694" w:rsidRDefault="008D2694" w:rsidP="008D2694">
      <w:pPr>
        <w:pStyle w:val="Odstavecseseznamem"/>
        <w:numPr>
          <w:ilvl w:val="0"/>
          <w:numId w:val="5"/>
        </w:numPr>
        <w:tabs>
          <w:tab w:val="left" w:pos="0"/>
        </w:tabs>
        <w:overflowPunct w:val="0"/>
        <w:autoSpaceDE w:val="0"/>
        <w:autoSpaceDN w:val="0"/>
        <w:adjustRightInd w:val="0"/>
        <w:spacing w:after="0" w:line="240" w:lineRule="auto"/>
        <w:jc w:val="both"/>
        <w:textAlignment w:val="baseline"/>
        <w:rPr>
          <w:sz w:val="24"/>
        </w:rPr>
      </w:pPr>
      <w:r w:rsidRPr="006F5D1F">
        <w:rPr>
          <w:rFonts w:ascii="Times New Roman" w:hAnsi="Times New Roman"/>
          <w:sz w:val="24"/>
          <w:szCs w:val="24"/>
        </w:rPr>
        <w:t xml:space="preserve">úspěšně proběhla testovací zkouška SW v podmínkách kupujícího, </w:t>
      </w:r>
    </w:p>
    <w:p w14:paraId="223136D6" w14:textId="77777777" w:rsidR="008D2694" w:rsidRPr="006F5D1F" w:rsidRDefault="008D2694" w:rsidP="008D2694">
      <w:pPr>
        <w:pStyle w:val="Odstavecseseznamem"/>
        <w:tabs>
          <w:tab w:val="left" w:pos="0"/>
        </w:tabs>
        <w:overflowPunct w:val="0"/>
        <w:autoSpaceDE w:val="0"/>
        <w:autoSpaceDN w:val="0"/>
        <w:adjustRightInd w:val="0"/>
        <w:spacing w:after="0" w:line="240" w:lineRule="auto"/>
        <w:jc w:val="both"/>
        <w:textAlignment w:val="baseline"/>
        <w:rPr>
          <w:sz w:val="24"/>
        </w:rPr>
      </w:pPr>
    </w:p>
    <w:p w14:paraId="559A9FD6" w14:textId="77777777" w:rsidR="008D2694" w:rsidRPr="006F5D1F" w:rsidRDefault="008D2694" w:rsidP="008D2694">
      <w:pPr>
        <w:tabs>
          <w:tab w:val="left" w:pos="0"/>
        </w:tabs>
        <w:jc w:val="both"/>
        <w:rPr>
          <w:sz w:val="24"/>
        </w:rPr>
      </w:pPr>
      <w:r w:rsidRPr="006F5D1F">
        <w:rPr>
          <w:sz w:val="24"/>
        </w:rPr>
        <w:tab/>
        <w:t xml:space="preserve">přičemž všechny shora uvedené podmínky musí být splněny současně. </w:t>
      </w:r>
    </w:p>
    <w:p w14:paraId="27F2B0E8" w14:textId="77777777" w:rsidR="008D2694" w:rsidRDefault="008D2694" w:rsidP="008D2694">
      <w:pPr>
        <w:tabs>
          <w:tab w:val="left" w:pos="0"/>
        </w:tabs>
        <w:ind w:left="360"/>
        <w:jc w:val="both"/>
        <w:rPr>
          <w:sz w:val="24"/>
        </w:rPr>
      </w:pPr>
    </w:p>
    <w:p w14:paraId="247977CB" w14:textId="77777777" w:rsidR="008D2694" w:rsidRPr="006F5D1F" w:rsidRDefault="008D2694" w:rsidP="008D2694">
      <w:pPr>
        <w:numPr>
          <w:ilvl w:val="0"/>
          <w:numId w:val="12"/>
        </w:numPr>
        <w:tabs>
          <w:tab w:val="left" w:pos="0"/>
        </w:tabs>
        <w:ind w:left="0" w:firstLine="0"/>
        <w:jc w:val="both"/>
        <w:rPr>
          <w:sz w:val="24"/>
        </w:rPr>
      </w:pPr>
      <w:r w:rsidRPr="006F5D1F">
        <w:rPr>
          <w:sz w:val="24"/>
        </w:rPr>
        <w:t xml:space="preserve">V případě, že </w:t>
      </w:r>
      <w:r w:rsidRPr="003A7B1A">
        <w:rPr>
          <w:sz w:val="24"/>
        </w:rPr>
        <w:t>HW vykazuje vady a/nebo SW není funkční, není kupující</w:t>
      </w:r>
      <w:r w:rsidRPr="006F5D1F">
        <w:rPr>
          <w:sz w:val="24"/>
        </w:rPr>
        <w:t xml:space="preserve"> povinen převzít žádnou část předmětu plnění. Smluvní strany dohodnou v takovém případě nový termín pro dodání předmětu plnění dle této smlouvy, který bude následovat nejpozději do 14 dnů ode dne neúspěšného dodání předmětu plnění dle této smlouvy. Pokud k dodání předmětu </w:t>
      </w:r>
      <w:proofErr w:type="gramStart"/>
      <w:r w:rsidRPr="006F5D1F">
        <w:rPr>
          <w:sz w:val="24"/>
        </w:rPr>
        <w:t>plnění  v</w:t>
      </w:r>
      <w:proofErr w:type="gramEnd"/>
      <w:r w:rsidRPr="006F5D1F">
        <w:rPr>
          <w:sz w:val="24"/>
        </w:rPr>
        <w:t xml:space="preserve"> tomto novém náhradním termínu nedojde nebo se v tomto novém náhradním termínu dodání předmětu plnění nepodaří z důvodů vad HW nebo nefunkčnosti SW na straně prodávajícího, má kupující právo od této smlouvy odstoupit. Vady SW, které nemají vliv na funkcionalitu SW, nebrání převzetí SW ze strany kupujícího. </w:t>
      </w:r>
    </w:p>
    <w:p w14:paraId="62F57379" w14:textId="77777777" w:rsidR="008D2694" w:rsidRPr="006F5D1F" w:rsidRDefault="008D2694" w:rsidP="008D2694">
      <w:pPr>
        <w:tabs>
          <w:tab w:val="left" w:pos="0"/>
        </w:tabs>
        <w:jc w:val="both"/>
        <w:rPr>
          <w:sz w:val="24"/>
        </w:rPr>
      </w:pPr>
    </w:p>
    <w:p w14:paraId="7D5BC2CB" w14:textId="77777777" w:rsidR="008D2694" w:rsidRPr="006F5D1F" w:rsidRDefault="008D2694" w:rsidP="008D2694">
      <w:pPr>
        <w:pStyle w:val="Odstavecseseznamem"/>
        <w:numPr>
          <w:ilvl w:val="0"/>
          <w:numId w:val="12"/>
        </w:numPr>
        <w:tabs>
          <w:tab w:val="left" w:pos="0"/>
        </w:tabs>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 xml:space="preserve">Předmět plnění je ve smyslu čl. II. odst. 1 této smlouvy dodán kupujícímu tehdy, prohlásí-li kupující v předávacím protokolu, že předmět plnění přijímá a tuto skutečnost potvrdí svým podpisem. </w:t>
      </w:r>
    </w:p>
    <w:p w14:paraId="444CDDC8" w14:textId="77777777" w:rsidR="008D2694" w:rsidRPr="006F5D1F" w:rsidRDefault="008D2694" w:rsidP="008D2694">
      <w:pPr>
        <w:pStyle w:val="Odstavecseseznamem"/>
        <w:spacing w:after="0" w:line="240" w:lineRule="auto"/>
        <w:ind w:left="0" w:hanging="11"/>
        <w:rPr>
          <w:rFonts w:ascii="Times New Roman" w:hAnsi="Times New Roman"/>
          <w:sz w:val="24"/>
          <w:szCs w:val="24"/>
        </w:rPr>
      </w:pPr>
    </w:p>
    <w:p w14:paraId="1A9C8A7E" w14:textId="53E51B32" w:rsidR="00DB5AED" w:rsidRPr="006F5D1F" w:rsidRDefault="00DB5AED" w:rsidP="008D2694">
      <w:pPr>
        <w:pStyle w:val="Standard"/>
        <w:tabs>
          <w:tab w:val="left" w:pos="0"/>
        </w:tabs>
        <w:jc w:val="both"/>
        <w:rPr>
          <w:szCs w:val="24"/>
        </w:rPr>
      </w:pPr>
    </w:p>
    <w:p w14:paraId="0279D1B4" w14:textId="77777777" w:rsidR="00DB5AED" w:rsidRPr="006F5D1F" w:rsidRDefault="00DB5AED" w:rsidP="00DB5AED">
      <w:pPr>
        <w:pStyle w:val="Odstavecseseznamem"/>
        <w:suppressAutoHyphens/>
        <w:spacing w:after="0" w:line="240" w:lineRule="auto"/>
        <w:ind w:left="357"/>
        <w:contextualSpacing w:val="0"/>
        <w:jc w:val="center"/>
        <w:rPr>
          <w:rFonts w:ascii="Times New Roman" w:hAnsi="Times New Roman"/>
          <w:b/>
          <w:bCs/>
          <w:sz w:val="24"/>
          <w:szCs w:val="24"/>
        </w:rPr>
      </w:pPr>
    </w:p>
    <w:p w14:paraId="166E9646" w14:textId="77777777" w:rsidR="00DB5AED" w:rsidRPr="006F5D1F" w:rsidRDefault="00DB5AED" w:rsidP="00DB5AED">
      <w:pPr>
        <w:pStyle w:val="Odstavecseseznamem"/>
        <w:suppressAutoHyphens/>
        <w:spacing w:after="0" w:line="240" w:lineRule="auto"/>
        <w:ind w:left="357"/>
        <w:contextualSpacing w:val="0"/>
        <w:jc w:val="center"/>
        <w:rPr>
          <w:rFonts w:ascii="Times New Roman" w:hAnsi="Times New Roman"/>
          <w:b/>
          <w:bCs/>
          <w:sz w:val="24"/>
          <w:szCs w:val="24"/>
        </w:rPr>
      </w:pPr>
      <w:r w:rsidRPr="006F5D1F">
        <w:rPr>
          <w:rFonts w:ascii="Times New Roman" w:hAnsi="Times New Roman"/>
          <w:b/>
          <w:bCs/>
          <w:sz w:val="24"/>
          <w:szCs w:val="24"/>
        </w:rPr>
        <w:t>I</w:t>
      </w:r>
      <w:r>
        <w:rPr>
          <w:rFonts w:ascii="Times New Roman" w:hAnsi="Times New Roman"/>
          <w:b/>
          <w:bCs/>
          <w:sz w:val="24"/>
          <w:szCs w:val="24"/>
        </w:rPr>
        <w:t>V</w:t>
      </w:r>
      <w:r w:rsidRPr="006F5D1F">
        <w:rPr>
          <w:rFonts w:ascii="Times New Roman" w:hAnsi="Times New Roman"/>
          <w:b/>
          <w:bCs/>
          <w:sz w:val="24"/>
          <w:szCs w:val="24"/>
        </w:rPr>
        <w:t xml:space="preserve">.  </w:t>
      </w:r>
    </w:p>
    <w:p w14:paraId="2B87B188" w14:textId="77777777" w:rsidR="00DB5AED" w:rsidRPr="006F5D1F" w:rsidRDefault="00DB5AED" w:rsidP="00DB5AED">
      <w:pPr>
        <w:pStyle w:val="Odstavecseseznamem"/>
        <w:suppressAutoHyphens/>
        <w:spacing w:after="0" w:line="240" w:lineRule="auto"/>
        <w:ind w:left="357"/>
        <w:contextualSpacing w:val="0"/>
        <w:jc w:val="center"/>
        <w:rPr>
          <w:rFonts w:ascii="Times New Roman" w:hAnsi="Times New Roman"/>
          <w:b/>
          <w:bCs/>
          <w:sz w:val="24"/>
          <w:szCs w:val="24"/>
        </w:rPr>
      </w:pPr>
      <w:r w:rsidRPr="006F5D1F">
        <w:rPr>
          <w:rFonts w:ascii="Times New Roman" w:hAnsi="Times New Roman"/>
          <w:b/>
          <w:bCs/>
          <w:sz w:val="24"/>
          <w:szCs w:val="24"/>
        </w:rPr>
        <w:t xml:space="preserve">CENA ZA DODÁVKU PŘEDMĚTU PLNĚNÍ </w:t>
      </w:r>
    </w:p>
    <w:p w14:paraId="0E28DD2F" w14:textId="77777777" w:rsidR="008D2694" w:rsidRPr="006F5D1F" w:rsidRDefault="008D2694" w:rsidP="008D2694">
      <w:pPr>
        <w:pStyle w:val="Odstavecseseznamem"/>
        <w:suppressAutoHyphens/>
        <w:spacing w:after="0" w:line="240" w:lineRule="auto"/>
        <w:ind w:left="0"/>
        <w:contextualSpacing w:val="0"/>
        <w:jc w:val="center"/>
        <w:rPr>
          <w:rFonts w:ascii="Times New Roman" w:hAnsi="Times New Roman"/>
          <w:b/>
          <w:bCs/>
          <w:sz w:val="24"/>
          <w:szCs w:val="24"/>
        </w:rPr>
      </w:pPr>
    </w:p>
    <w:p w14:paraId="50BA065A" w14:textId="753F4CED" w:rsidR="008D2694" w:rsidRPr="006F5D1F" w:rsidRDefault="008D2694" w:rsidP="008D2694">
      <w:pPr>
        <w:pStyle w:val="Odstavecseseznamem"/>
        <w:numPr>
          <w:ilvl w:val="0"/>
          <w:numId w:val="9"/>
        </w:numPr>
        <w:suppressAutoHyphens/>
        <w:spacing w:after="0" w:line="240" w:lineRule="auto"/>
        <w:ind w:left="0" w:firstLine="0"/>
        <w:jc w:val="both"/>
        <w:rPr>
          <w:rFonts w:ascii="Times New Roman" w:hAnsi="Times New Roman"/>
          <w:bCs/>
          <w:sz w:val="24"/>
          <w:szCs w:val="24"/>
        </w:rPr>
      </w:pPr>
      <w:r w:rsidRPr="006F5D1F">
        <w:rPr>
          <w:rFonts w:ascii="Times New Roman" w:hAnsi="Times New Roman"/>
          <w:sz w:val="24"/>
          <w:szCs w:val="24"/>
        </w:rPr>
        <w:t xml:space="preserve">Celková cena za dodávku předmětu plnění činí </w:t>
      </w:r>
      <w:r w:rsidR="00B81493">
        <w:rPr>
          <w:rFonts w:ascii="Times New Roman" w:hAnsi="Times New Roman"/>
          <w:b/>
          <w:sz w:val="24"/>
          <w:szCs w:val="24"/>
        </w:rPr>
        <w:t>258 305</w:t>
      </w:r>
      <w:r w:rsidRPr="006F5D1F">
        <w:rPr>
          <w:rFonts w:ascii="Times New Roman" w:hAnsi="Times New Roman"/>
          <w:b/>
          <w:sz w:val="24"/>
          <w:szCs w:val="24"/>
        </w:rPr>
        <w:t>,- Kč bez DPH</w:t>
      </w:r>
      <w:r w:rsidRPr="006F5D1F">
        <w:rPr>
          <w:rFonts w:ascii="Times New Roman" w:hAnsi="Times New Roman"/>
          <w:sz w:val="24"/>
          <w:szCs w:val="24"/>
        </w:rPr>
        <w:t xml:space="preserve"> (slovy: </w:t>
      </w:r>
      <w:r w:rsidR="00B81493">
        <w:rPr>
          <w:rFonts w:ascii="Times New Roman" w:hAnsi="Times New Roman"/>
          <w:sz w:val="24"/>
          <w:szCs w:val="24"/>
        </w:rPr>
        <w:t xml:space="preserve">dvě stě padesát osm tisíc tři sta pět </w:t>
      </w:r>
      <w:r w:rsidRPr="006F5D1F">
        <w:rPr>
          <w:rFonts w:ascii="Times New Roman" w:hAnsi="Times New Roman"/>
          <w:sz w:val="24"/>
          <w:szCs w:val="24"/>
        </w:rPr>
        <w:t xml:space="preserve">korun českých bez DPH). K této ceně bude připočtena DPH dle platných právních předpisů v době vzniku daňové povinnosti. </w:t>
      </w:r>
    </w:p>
    <w:p w14:paraId="0B927FF8" w14:textId="77777777" w:rsidR="008D2694" w:rsidRPr="006F5D1F" w:rsidRDefault="008D2694" w:rsidP="008D2694">
      <w:pPr>
        <w:pStyle w:val="Odstavecseseznamem"/>
        <w:suppressAutoHyphens/>
        <w:spacing w:after="0" w:line="240" w:lineRule="auto"/>
        <w:ind w:left="0"/>
        <w:contextualSpacing w:val="0"/>
        <w:jc w:val="both"/>
        <w:rPr>
          <w:rFonts w:ascii="Times New Roman" w:hAnsi="Times New Roman"/>
          <w:bCs/>
          <w:sz w:val="24"/>
          <w:szCs w:val="24"/>
        </w:rPr>
      </w:pPr>
    </w:p>
    <w:p w14:paraId="0E43F555" w14:textId="77777777" w:rsidR="008D2694" w:rsidRDefault="008D2694" w:rsidP="008D2694">
      <w:pPr>
        <w:pStyle w:val="Odstavecseseznamem"/>
        <w:numPr>
          <w:ilvl w:val="0"/>
          <w:numId w:val="9"/>
        </w:numPr>
        <w:suppressAutoHyphens/>
        <w:spacing w:after="0" w:line="240" w:lineRule="auto"/>
        <w:ind w:left="0" w:firstLine="0"/>
        <w:jc w:val="both"/>
        <w:rPr>
          <w:rFonts w:ascii="Times New Roman" w:hAnsi="Times New Roman"/>
          <w:sz w:val="24"/>
          <w:szCs w:val="24"/>
        </w:rPr>
      </w:pPr>
      <w:r w:rsidRPr="006F5D1F">
        <w:rPr>
          <w:rFonts w:ascii="Times New Roman" w:hAnsi="Times New Roman"/>
          <w:sz w:val="24"/>
          <w:szCs w:val="24"/>
        </w:rPr>
        <w:t xml:space="preserve">Cena za dodávku předmětu plnění byla stanovena na základě cenové nabídky </w:t>
      </w:r>
      <w:r>
        <w:rPr>
          <w:rFonts w:ascii="Times New Roman" w:hAnsi="Times New Roman"/>
          <w:sz w:val="24"/>
          <w:szCs w:val="24"/>
        </w:rPr>
        <w:t>prodávajícího</w:t>
      </w:r>
      <w:r w:rsidRPr="006F5D1F">
        <w:rPr>
          <w:rFonts w:ascii="Times New Roman" w:hAnsi="Times New Roman"/>
          <w:sz w:val="24"/>
          <w:szCs w:val="24"/>
        </w:rPr>
        <w:t xml:space="preserve">, která </w:t>
      </w:r>
      <w:r w:rsidRPr="003A7B1A">
        <w:rPr>
          <w:rFonts w:ascii="Times New Roman" w:hAnsi="Times New Roman"/>
          <w:sz w:val="24"/>
          <w:szCs w:val="24"/>
        </w:rPr>
        <w:t xml:space="preserve">tvoří přílohu č. </w:t>
      </w:r>
      <w:r>
        <w:rPr>
          <w:rFonts w:ascii="Times New Roman" w:hAnsi="Times New Roman"/>
          <w:sz w:val="24"/>
          <w:szCs w:val="24"/>
        </w:rPr>
        <w:t>2</w:t>
      </w:r>
      <w:r w:rsidRPr="003A7B1A">
        <w:rPr>
          <w:rFonts w:ascii="Times New Roman" w:hAnsi="Times New Roman"/>
          <w:sz w:val="24"/>
          <w:szCs w:val="24"/>
        </w:rPr>
        <w:t xml:space="preserve"> této </w:t>
      </w:r>
      <w:r>
        <w:rPr>
          <w:rFonts w:ascii="Times New Roman" w:hAnsi="Times New Roman"/>
          <w:sz w:val="24"/>
          <w:szCs w:val="24"/>
        </w:rPr>
        <w:t xml:space="preserve">smlouvy.  </w:t>
      </w:r>
    </w:p>
    <w:p w14:paraId="6027861C" w14:textId="77777777" w:rsidR="008D2694" w:rsidRPr="006F5D1F" w:rsidRDefault="008D2694" w:rsidP="008D2694">
      <w:pPr>
        <w:pStyle w:val="Odstavecseseznamem"/>
        <w:suppressAutoHyphens/>
        <w:spacing w:after="0" w:line="240" w:lineRule="auto"/>
        <w:ind w:left="0"/>
        <w:contextualSpacing w:val="0"/>
        <w:jc w:val="both"/>
        <w:rPr>
          <w:rFonts w:ascii="Times New Roman" w:hAnsi="Times New Roman"/>
          <w:bCs/>
          <w:sz w:val="24"/>
          <w:szCs w:val="24"/>
        </w:rPr>
      </w:pPr>
    </w:p>
    <w:p w14:paraId="6750BDE8" w14:textId="77777777" w:rsidR="008D2694" w:rsidRPr="006F5D1F" w:rsidRDefault="008D2694" w:rsidP="008D2694">
      <w:pPr>
        <w:pStyle w:val="Odstavecseseznamem"/>
        <w:numPr>
          <w:ilvl w:val="0"/>
          <w:numId w:val="9"/>
        </w:numPr>
        <w:suppressAutoHyphens/>
        <w:spacing w:after="0" w:line="240" w:lineRule="auto"/>
        <w:ind w:left="0" w:firstLine="0"/>
        <w:jc w:val="both"/>
        <w:rPr>
          <w:rFonts w:ascii="Times New Roman" w:hAnsi="Times New Roman"/>
          <w:sz w:val="24"/>
          <w:szCs w:val="24"/>
        </w:rPr>
      </w:pPr>
      <w:r w:rsidRPr="006F5D1F">
        <w:rPr>
          <w:rFonts w:ascii="Times New Roman" w:hAnsi="Times New Roman"/>
          <w:sz w:val="24"/>
          <w:szCs w:val="24"/>
        </w:rPr>
        <w:t xml:space="preserve">Uvedená cena za dodávku předmětu plnění zahrnuje zejména:  </w:t>
      </w:r>
    </w:p>
    <w:p w14:paraId="1F92500A" w14:textId="77777777" w:rsidR="008D2694" w:rsidRPr="006F5D1F" w:rsidRDefault="008D2694" w:rsidP="008D2694">
      <w:pPr>
        <w:pStyle w:val="Odstavecseseznamem"/>
        <w:spacing w:after="0" w:line="240" w:lineRule="auto"/>
        <w:rPr>
          <w:rFonts w:ascii="Times New Roman" w:hAnsi="Times New Roman"/>
          <w:sz w:val="24"/>
          <w:szCs w:val="24"/>
        </w:rPr>
      </w:pPr>
    </w:p>
    <w:p w14:paraId="4B15528B" w14:textId="77777777" w:rsidR="008D2694" w:rsidRPr="006F5D1F" w:rsidRDefault="008D2694" w:rsidP="008D2694">
      <w:pPr>
        <w:pStyle w:val="Odstavecseseznamem"/>
        <w:numPr>
          <w:ilvl w:val="0"/>
          <w:numId w:val="10"/>
        </w:numPr>
        <w:spacing w:after="0" w:line="240" w:lineRule="auto"/>
        <w:ind w:left="709" w:hanging="283"/>
        <w:jc w:val="both"/>
        <w:rPr>
          <w:rFonts w:ascii="Times New Roman" w:hAnsi="Times New Roman"/>
          <w:sz w:val="24"/>
          <w:szCs w:val="24"/>
        </w:rPr>
      </w:pPr>
      <w:r w:rsidRPr="006F5D1F">
        <w:rPr>
          <w:rFonts w:ascii="Times New Roman" w:hAnsi="Times New Roman"/>
          <w:sz w:val="24"/>
          <w:szCs w:val="24"/>
        </w:rPr>
        <w:t>cenu za dodávku vlastního HW,</w:t>
      </w:r>
    </w:p>
    <w:p w14:paraId="0C0C8035" w14:textId="7041CE37" w:rsidR="008D2694" w:rsidRDefault="008D2694" w:rsidP="008D2694">
      <w:pPr>
        <w:pStyle w:val="Odstavecseseznamem"/>
        <w:numPr>
          <w:ilvl w:val="0"/>
          <w:numId w:val="10"/>
        </w:numPr>
        <w:spacing w:after="0" w:line="240" w:lineRule="auto"/>
        <w:ind w:left="709" w:hanging="283"/>
        <w:jc w:val="both"/>
        <w:rPr>
          <w:rFonts w:ascii="Times New Roman" w:hAnsi="Times New Roman"/>
          <w:sz w:val="24"/>
          <w:szCs w:val="24"/>
        </w:rPr>
      </w:pPr>
      <w:r w:rsidRPr="006F5D1F">
        <w:rPr>
          <w:rFonts w:ascii="Times New Roman" w:hAnsi="Times New Roman"/>
          <w:sz w:val="24"/>
          <w:szCs w:val="24"/>
        </w:rPr>
        <w:lastRenderedPageBreak/>
        <w:t>cenu za dodávku vlastního SW</w:t>
      </w:r>
      <w:r>
        <w:rPr>
          <w:rFonts w:ascii="Times New Roman" w:hAnsi="Times New Roman"/>
          <w:sz w:val="24"/>
          <w:szCs w:val="24"/>
        </w:rPr>
        <w:t xml:space="preserve">, </w:t>
      </w:r>
    </w:p>
    <w:p w14:paraId="569F1F55" w14:textId="77777777" w:rsidR="008D2694" w:rsidRPr="006F5D1F" w:rsidRDefault="008D2694" w:rsidP="008D2694">
      <w:pPr>
        <w:pStyle w:val="Odstavecseseznamem"/>
        <w:numPr>
          <w:ilvl w:val="0"/>
          <w:numId w:val="10"/>
        </w:numPr>
        <w:spacing w:after="0" w:line="240" w:lineRule="auto"/>
        <w:ind w:left="709" w:hanging="283"/>
        <w:jc w:val="both"/>
        <w:rPr>
          <w:rFonts w:ascii="Times New Roman" w:hAnsi="Times New Roman"/>
          <w:sz w:val="24"/>
          <w:szCs w:val="24"/>
        </w:rPr>
      </w:pPr>
      <w:r>
        <w:rPr>
          <w:rFonts w:ascii="Times New Roman" w:hAnsi="Times New Roman"/>
          <w:sz w:val="24"/>
          <w:szCs w:val="24"/>
        </w:rPr>
        <w:t xml:space="preserve">odměnu za poskytnutí příslušných </w:t>
      </w:r>
      <w:r w:rsidRPr="006F5D1F">
        <w:rPr>
          <w:rFonts w:ascii="Times New Roman" w:hAnsi="Times New Roman"/>
          <w:sz w:val="24"/>
          <w:szCs w:val="24"/>
        </w:rPr>
        <w:t>licenc</w:t>
      </w:r>
      <w:r>
        <w:rPr>
          <w:rFonts w:ascii="Times New Roman" w:hAnsi="Times New Roman"/>
          <w:sz w:val="24"/>
          <w:szCs w:val="24"/>
        </w:rPr>
        <w:t>í</w:t>
      </w:r>
      <w:r w:rsidRPr="006F5D1F">
        <w:rPr>
          <w:rFonts w:ascii="Times New Roman" w:hAnsi="Times New Roman"/>
          <w:sz w:val="24"/>
          <w:szCs w:val="24"/>
        </w:rPr>
        <w:t>,</w:t>
      </w:r>
    </w:p>
    <w:p w14:paraId="3181F4EB" w14:textId="38AF7B81" w:rsidR="008D2694" w:rsidRDefault="008D2694" w:rsidP="008D2694">
      <w:pPr>
        <w:pStyle w:val="Odstavecseseznamem"/>
        <w:numPr>
          <w:ilvl w:val="0"/>
          <w:numId w:val="10"/>
        </w:numPr>
        <w:spacing w:after="0" w:line="240" w:lineRule="auto"/>
        <w:ind w:left="709" w:hanging="283"/>
        <w:jc w:val="both"/>
        <w:rPr>
          <w:rFonts w:ascii="Times New Roman" w:hAnsi="Times New Roman"/>
          <w:sz w:val="24"/>
          <w:szCs w:val="24"/>
        </w:rPr>
      </w:pPr>
      <w:r w:rsidRPr="006F5D1F">
        <w:rPr>
          <w:rFonts w:ascii="Times New Roman" w:hAnsi="Times New Roman"/>
          <w:sz w:val="24"/>
          <w:szCs w:val="24"/>
        </w:rPr>
        <w:t xml:space="preserve">cenu za </w:t>
      </w:r>
      <w:r>
        <w:rPr>
          <w:rFonts w:ascii="Times New Roman" w:hAnsi="Times New Roman"/>
          <w:sz w:val="24"/>
          <w:szCs w:val="24"/>
        </w:rPr>
        <w:t xml:space="preserve">up grade </w:t>
      </w:r>
      <w:r w:rsidR="000B0A56">
        <w:rPr>
          <w:rFonts w:ascii="Times New Roman" w:hAnsi="Times New Roman"/>
          <w:sz w:val="24"/>
          <w:szCs w:val="24"/>
        </w:rPr>
        <w:t xml:space="preserve">SW po dobu jednoho roku ode dne dodání předmětu plnění, </w:t>
      </w:r>
    </w:p>
    <w:p w14:paraId="619DAA92" w14:textId="2D4B53E2" w:rsidR="008D2694" w:rsidRPr="006F5D1F" w:rsidRDefault="008D2694" w:rsidP="008D2694">
      <w:pPr>
        <w:pStyle w:val="Odstavecseseznamem"/>
        <w:numPr>
          <w:ilvl w:val="0"/>
          <w:numId w:val="10"/>
        </w:numPr>
        <w:spacing w:after="0" w:line="240" w:lineRule="auto"/>
        <w:ind w:left="709" w:hanging="283"/>
        <w:jc w:val="both"/>
        <w:rPr>
          <w:rFonts w:ascii="Times New Roman" w:hAnsi="Times New Roman"/>
          <w:sz w:val="24"/>
          <w:szCs w:val="24"/>
        </w:rPr>
      </w:pPr>
      <w:r w:rsidRPr="006F5D1F">
        <w:rPr>
          <w:rFonts w:ascii="Times New Roman" w:hAnsi="Times New Roman"/>
          <w:sz w:val="24"/>
          <w:szCs w:val="24"/>
        </w:rPr>
        <w:t>cenu za konfigurační a instalační práce k předmětu plnění,</w:t>
      </w:r>
    </w:p>
    <w:p w14:paraId="0F3DD6DC" w14:textId="77777777" w:rsidR="00350F81" w:rsidRDefault="008D2694" w:rsidP="00350F81">
      <w:pPr>
        <w:pStyle w:val="Odstavecseseznamem"/>
        <w:numPr>
          <w:ilvl w:val="0"/>
          <w:numId w:val="8"/>
        </w:numPr>
        <w:spacing w:after="0" w:line="240" w:lineRule="auto"/>
        <w:ind w:left="426" w:hanging="11"/>
        <w:jc w:val="both"/>
        <w:rPr>
          <w:rFonts w:ascii="Times New Roman" w:hAnsi="Times New Roman"/>
          <w:sz w:val="24"/>
          <w:szCs w:val="24"/>
        </w:rPr>
      </w:pPr>
      <w:r w:rsidRPr="00350F81">
        <w:rPr>
          <w:rFonts w:ascii="Times New Roman" w:hAnsi="Times New Roman"/>
          <w:sz w:val="24"/>
          <w:szCs w:val="24"/>
        </w:rPr>
        <w:t xml:space="preserve">cenu za dokumentaci nezbytnou pro řádné užití předmětu plnění, </w:t>
      </w:r>
    </w:p>
    <w:p w14:paraId="1B61CCBC" w14:textId="77777777" w:rsidR="00B81493" w:rsidRPr="00B81493" w:rsidRDefault="00350F81" w:rsidP="00350F81">
      <w:pPr>
        <w:pStyle w:val="Odstavecseseznamem"/>
        <w:numPr>
          <w:ilvl w:val="0"/>
          <w:numId w:val="10"/>
        </w:numPr>
        <w:spacing w:after="0" w:line="240" w:lineRule="auto"/>
        <w:ind w:left="426" w:firstLine="0"/>
        <w:jc w:val="both"/>
        <w:rPr>
          <w:rFonts w:ascii="Times New Roman" w:hAnsi="Times New Roman"/>
          <w:sz w:val="24"/>
          <w:szCs w:val="24"/>
        </w:rPr>
      </w:pPr>
      <w:r w:rsidRPr="00350F81">
        <w:rPr>
          <w:rFonts w:ascii="Times New Roman" w:hAnsi="Times New Roman"/>
          <w:sz w:val="24"/>
          <w:szCs w:val="24"/>
        </w:rPr>
        <w:t xml:space="preserve">cenu za zaškolení obsluhy v rozsahu </w:t>
      </w:r>
      <w:r w:rsidR="00A577F7" w:rsidRPr="008805C3">
        <w:rPr>
          <w:rFonts w:ascii="Times New Roman" w:hAnsi="Times New Roman"/>
          <w:sz w:val="24"/>
          <w:szCs w:val="24"/>
        </w:rPr>
        <w:t xml:space="preserve">4 </w:t>
      </w:r>
      <w:r w:rsidRPr="008805C3">
        <w:rPr>
          <w:rFonts w:ascii="Times New Roman" w:hAnsi="Times New Roman"/>
          <w:sz w:val="24"/>
          <w:szCs w:val="24"/>
        </w:rPr>
        <w:t>z</w:t>
      </w:r>
      <w:r w:rsidRPr="00A577F7">
        <w:rPr>
          <w:rFonts w:ascii="Times New Roman" w:hAnsi="Times New Roman"/>
          <w:sz w:val="24"/>
          <w:szCs w:val="24"/>
        </w:rPr>
        <w:t>aměstnanců</w:t>
      </w:r>
      <w:r w:rsidRPr="00350F81">
        <w:rPr>
          <w:rFonts w:ascii="Times New Roman" w:hAnsi="Times New Roman"/>
          <w:sz w:val="24"/>
          <w:szCs w:val="24"/>
        </w:rPr>
        <w:t xml:space="preserve"> a </w:t>
      </w:r>
      <w:r w:rsidR="00B81493">
        <w:rPr>
          <w:rFonts w:ascii="Times New Roman" w:hAnsi="Times New Roman"/>
          <w:sz w:val="24"/>
          <w:szCs w:val="24"/>
        </w:rPr>
        <w:t>2</w:t>
      </w:r>
      <w:r w:rsidRPr="00350F81">
        <w:rPr>
          <w:rFonts w:ascii="Times New Roman" w:hAnsi="Times New Roman"/>
          <w:sz w:val="24"/>
          <w:szCs w:val="24"/>
        </w:rPr>
        <w:t xml:space="preserve"> hodin </w:t>
      </w:r>
      <w:r w:rsidRPr="00350F81">
        <w:rPr>
          <w:rFonts w:ascii="Times New Roman" w:hAnsi="Times New Roman"/>
          <w:b/>
          <w:bCs/>
          <w:sz w:val="24"/>
          <w:szCs w:val="24"/>
        </w:rPr>
        <w:t xml:space="preserve">v částce </w:t>
      </w:r>
      <w:r w:rsidR="00B81493">
        <w:rPr>
          <w:rFonts w:ascii="Times New Roman" w:hAnsi="Times New Roman"/>
          <w:b/>
          <w:bCs/>
          <w:sz w:val="24"/>
          <w:szCs w:val="24"/>
        </w:rPr>
        <w:t>4 </w:t>
      </w:r>
      <w:proofErr w:type="gramStart"/>
      <w:r w:rsidR="00B81493">
        <w:rPr>
          <w:rFonts w:ascii="Times New Roman" w:hAnsi="Times New Roman"/>
          <w:b/>
          <w:bCs/>
          <w:sz w:val="24"/>
          <w:szCs w:val="24"/>
        </w:rPr>
        <w:t>200 ,</w:t>
      </w:r>
      <w:proofErr w:type="gramEnd"/>
      <w:r w:rsidR="00B81493">
        <w:rPr>
          <w:rFonts w:ascii="Times New Roman" w:hAnsi="Times New Roman"/>
          <w:b/>
          <w:bCs/>
          <w:sz w:val="24"/>
          <w:szCs w:val="24"/>
        </w:rPr>
        <w:t xml:space="preserve">- Kč </w:t>
      </w:r>
      <w:r w:rsidRPr="00350F81">
        <w:rPr>
          <w:rFonts w:ascii="Times New Roman" w:hAnsi="Times New Roman"/>
          <w:b/>
          <w:bCs/>
          <w:sz w:val="24"/>
          <w:szCs w:val="24"/>
        </w:rPr>
        <w:t xml:space="preserve">bez </w:t>
      </w:r>
    </w:p>
    <w:p w14:paraId="5A49BE48" w14:textId="7CC0C265" w:rsidR="00350F81" w:rsidRPr="00350F81" w:rsidRDefault="00B81493" w:rsidP="00B81493">
      <w:pPr>
        <w:pStyle w:val="Odstavecseseznamem"/>
        <w:spacing w:after="0" w:line="240" w:lineRule="auto"/>
        <w:ind w:left="426"/>
        <w:jc w:val="both"/>
        <w:rPr>
          <w:rFonts w:ascii="Times New Roman" w:hAnsi="Times New Roman"/>
          <w:sz w:val="24"/>
          <w:szCs w:val="24"/>
        </w:rPr>
      </w:pPr>
      <w:r>
        <w:rPr>
          <w:rFonts w:ascii="Times New Roman" w:hAnsi="Times New Roman"/>
          <w:b/>
          <w:bCs/>
          <w:sz w:val="24"/>
          <w:szCs w:val="24"/>
        </w:rPr>
        <w:t xml:space="preserve">     </w:t>
      </w:r>
      <w:r w:rsidR="00350F81" w:rsidRPr="00350F81">
        <w:rPr>
          <w:rFonts w:ascii="Times New Roman" w:hAnsi="Times New Roman"/>
          <w:b/>
          <w:bCs/>
          <w:sz w:val="24"/>
          <w:szCs w:val="24"/>
        </w:rPr>
        <w:t>DPH</w:t>
      </w:r>
      <w:r w:rsidR="008805C3">
        <w:rPr>
          <w:rFonts w:ascii="Times New Roman" w:hAnsi="Times New Roman"/>
          <w:b/>
          <w:bCs/>
          <w:sz w:val="24"/>
          <w:szCs w:val="24"/>
        </w:rPr>
        <w:t>,</w:t>
      </w:r>
      <w:r w:rsidR="00350F81" w:rsidRPr="00350F81">
        <w:rPr>
          <w:rFonts w:ascii="Times New Roman" w:hAnsi="Times New Roman"/>
          <w:sz w:val="24"/>
          <w:szCs w:val="24"/>
        </w:rPr>
        <w:t xml:space="preserve"> </w:t>
      </w:r>
    </w:p>
    <w:p w14:paraId="7FABF5CB" w14:textId="77777777" w:rsidR="008D2694" w:rsidRPr="006F5D1F" w:rsidRDefault="008D2694" w:rsidP="008D2694">
      <w:pPr>
        <w:pStyle w:val="Odstavecseseznamem"/>
        <w:numPr>
          <w:ilvl w:val="0"/>
          <w:numId w:val="10"/>
        </w:numPr>
        <w:spacing w:after="0" w:line="240" w:lineRule="auto"/>
        <w:ind w:left="709" w:hanging="283"/>
        <w:jc w:val="both"/>
        <w:rPr>
          <w:rFonts w:ascii="Times New Roman" w:hAnsi="Times New Roman"/>
          <w:sz w:val="24"/>
          <w:szCs w:val="24"/>
        </w:rPr>
      </w:pPr>
      <w:r w:rsidRPr="006F5D1F">
        <w:rPr>
          <w:rFonts w:ascii="Times New Roman" w:hAnsi="Times New Roman"/>
          <w:sz w:val="24"/>
          <w:szCs w:val="24"/>
        </w:rPr>
        <w:t>cenu za provedení veškerých dalších činnosti, nezbytných pro naplnění předmětu</w:t>
      </w:r>
      <w:r>
        <w:rPr>
          <w:rFonts w:ascii="Times New Roman" w:hAnsi="Times New Roman"/>
          <w:sz w:val="24"/>
          <w:szCs w:val="24"/>
        </w:rPr>
        <w:t>,</w:t>
      </w:r>
      <w:r w:rsidRPr="006F5D1F">
        <w:rPr>
          <w:rFonts w:ascii="Times New Roman" w:hAnsi="Times New Roman"/>
          <w:sz w:val="24"/>
          <w:szCs w:val="24"/>
        </w:rPr>
        <w:t xml:space="preserve"> smlouvy a účel</w:t>
      </w:r>
      <w:r>
        <w:rPr>
          <w:rFonts w:ascii="Times New Roman" w:hAnsi="Times New Roman"/>
          <w:sz w:val="24"/>
          <w:szCs w:val="24"/>
        </w:rPr>
        <w:t xml:space="preserve">u vyplývajícího z této smlouvy. </w:t>
      </w:r>
    </w:p>
    <w:p w14:paraId="030178F1" w14:textId="77777777" w:rsidR="008D2694" w:rsidRPr="006F5D1F" w:rsidRDefault="008D2694" w:rsidP="008D2694">
      <w:pPr>
        <w:tabs>
          <w:tab w:val="left" w:pos="426"/>
        </w:tabs>
        <w:jc w:val="both"/>
        <w:rPr>
          <w:sz w:val="24"/>
        </w:rPr>
      </w:pPr>
    </w:p>
    <w:p w14:paraId="6A896354" w14:textId="77777777" w:rsidR="008D2694" w:rsidRPr="006F5D1F" w:rsidRDefault="008D2694" w:rsidP="008D2694">
      <w:pPr>
        <w:pStyle w:val="Odstavecseseznamem"/>
        <w:numPr>
          <w:ilvl w:val="0"/>
          <w:numId w:val="9"/>
        </w:numPr>
        <w:suppressAutoHyphens/>
        <w:spacing w:after="0" w:line="240" w:lineRule="auto"/>
        <w:ind w:left="0" w:firstLine="0"/>
        <w:jc w:val="both"/>
        <w:rPr>
          <w:rFonts w:ascii="Times New Roman" w:hAnsi="Times New Roman"/>
          <w:b/>
          <w:bCs/>
          <w:sz w:val="24"/>
          <w:szCs w:val="24"/>
        </w:rPr>
      </w:pPr>
      <w:r w:rsidRPr="006F5D1F">
        <w:rPr>
          <w:rFonts w:ascii="Times New Roman" w:hAnsi="Times New Roman"/>
          <w:sz w:val="24"/>
          <w:szCs w:val="24"/>
        </w:rPr>
        <w:t>Cena za dodávku předmětu plnění uvedená v čl. III. odst. 1 této smlouvy bez DPH bude pro</w:t>
      </w:r>
      <w:r w:rsidRPr="006F5D1F">
        <w:rPr>
          <w:rFonts w:ascii="Times New Roman" w:hAnsi="Times New Roman"/>
          <w:bCs/>
          <w:sz w:val="24"/>
          <w:szCs w:val="24"/>
        </w:rPr>
        <w:t xml:space="preserve"> ú</w:t>
      </w:r>
      <w:r w:rsidRPr="006F5D1F">
        <w:rPr>
          <w:rFonts w:ascii="Times New Roman" w:hAnsi="Times New Roman"/>
          <w:sz w:val="24"/>
          <w:szCs w:val="24"/>
        </w:rPr>
        <w:t xml:space="preserve">čely této smlouvy označována též jen jako „cena“. </w:t>
      </w:r>
    </w:p>
    <w:p w14:paraId="33B48D0C" w14:textId="77777777" w:rsidR="008D2694" w:rsidRPr="006F5D1F" w:rsidRDefault="008D2694" w:rsidP="008D2694">
      <w:pPr>
        <w:pStyle w:val="Odstavecseseznamem"/>
        <w:suppressAutoHyphens/>
        <w:spacing w:after="0" w:line="240" w:lineRule="auto"/>
        <w:ind w:left="0"/>
        <w:contextualSpacing w:val="0"/>
        <w:jc w:val="both"/>
        <w:rPr>
          <w:rFonts w:ascii="Times New Roman" w:hAnsi="Times New Roman"/>
          <w:b/>
          <w:bCs/>
          <w:sz w:val="24"/>
          <w:szCs w:val="24"/>
        </w:rPr>
      </w:pPr>
    </w:p>
    <w:p w14:paraId="3093D5AF" w14:textId="77777777" w:rsidR="008D2694" w:rsidRPr="006F5D1F" w:rsidRDefault="008D2694" w:rsidP="008D2694">
      <w:pPr>
        <w:pStyle w:val="Zkladntext"/>
        <w:numPr>
          <w:ilvl w:val="0"/>
          <w:numId w:val="9"/>
        </w:numPr>
        <w:tabs>
          <w:tab w:val="left" w:pos="-142"/>
        </w:tabs>
        <w:spacing w:after="0"/>
        <w:ind w:left="0" w:firstLine="0"/>
        <w:jc w:val="both"/>
        <w:rPr>
          <w:sz w:val="24"/>
        </w:rPr>
      </w:pPr>
      <w:r w:rsidRPr="006F5D1F">
        <w:rPr>
          <w:sz w:val="24"/>
        </w:rPr>
        <w:t xml:space="preserve">Uvedená cena je pevná a nepřekročitelná. Zvýšení ceny je možné pouze v případě změny rozsahu plnění, na kterém se obě smluvní strany dohodly, a to na základě písemného dodatku k této smlouvě. Cena plnění </w:t>
      </w:r>
      <w:r>
        <w:rPr>
          <w:sz w:val="24"/>
        </w:rPr>
        <w:t xml:space="preserve">v tomto případě </w:t>
      </w:r>
      <w:r w:rsidRPr="006F5D1F">
        <w:rPr>
          <w:sz w:val="24"/>
        </w:rPr>
        <w:t xml:space="preserve">nesmí překročit cenu obvyklou v místě a čase dodávky. </w:t>
      </w:r>
    </w:p>
    <w:p w14:paraId="327969A0" w14:textId="77777777" w:rsidR="008D2694" w:rsidRPr="006F5D1F" w:rsidRDefault="008D2694" w:rsidP="008D2694">
      <w:pPr>
        <w:pStyle w:val="Zkladntext"/>
        <w:tabs>
          <w:tab w:val="left" w:pos="426"/>
          <w:tab w:val="left" w:pos="2410"/>
        </w:tabs>
        <w:spacing w:after="0"/>
        <w:jc w:val="both"/>
        <w:rPr>
          <w:sz w:val="24"/>
        </w:rPr>
      </w:pPr>
    </w:p>
    <w:p w14:paraId="76D5EACD" w14:textId="77777777" w:rsidR="008D2694" w:rsidRPr="006F5D1F" w:rsidRDefault="008D2694" w:rsidP="008D2694">
      <w:pPr>
        <w:pStyle w:val="Zkladntext"/>
        <w:numPr>
          <w:ilvl w:val="0"/>
          <w:numId w:val="9"/>
        </w:numPr>
        <w:tabs>
          <w:tab w:val="left" w:pos="709"/>
          <w:tab w:val="left" w:pos="2410"/>
        </w:tabs>
        <w:spacing w:after="0"/>
        <w:ind w:left="0" w:firstLine="0"/>
        <w:jc w:val="both"/>
        <w:rPr>
          <w:sz w:val="24"/>
        </w:rPr>
      </w:pPr>
      <w:r w:rsidRPr="006F5D1F">
        <w:rPr>
          <w:sz w:val="24"/>
        </w:rPr>
        <w:t xml:space="preserve">Dohodnutá cena může být zvýšena dále v případě, že dojde před nebo v průběhu realizace předmětu plnění ke změnám sazeb DPH.  </w:t>
      </w:r>
    </w:p>
    <w:p w14:paraId="079DA5D9" w14:textId="77777777" w:rsidR="008D2694" w:rsidRPr="006F5D1F" w:rsidRDefault="008D2694" w:rsidP="008D2694">
      <w:pPr>
        <w:pStyle w:val="Odstavecseseznamem"/>
        <w:suppressAutoHyphens/>
        <w:spacing w:after="0" w:line="240" w:lineRule="auto"/>
        <w:ind w:left="0"/>
        <w:contextualSpacing w:val="0"/>
        <w:jc w:val="center"/>
        <w:rPr>
          <w:rFonts w:ascii="Times New Roman" w:hAnsi="Times New Roman"/>
          <w:b/>
          <w:bCs/>
          <w:sz w:val="24"/>
          <w:szCs w:val="24"/>
        </w:rPr>
      </w:pPr>
    </w:p>
    <w:p w14:paraId="45F0348C" w14:textId="77777777" w:rsidR="008D2694" w:rsidRPr="006F5D1F" w:rsidRDefault="008D2694" w:rsidP="008D2694">
      <w:pPr>
        <w:pStyle w:val="Zkladntext"/>
        <w:numPr>
          <w:ilvl w:val="0"/>
          <w:numId w:val="9"/>
        </w:numPr>
        <w:tabs>
          <w:tab w:val="left" w:pos="-142"/>
        </w:tabs>
        <w:spacing w:after="0"/>
        <w:ind w:left="0" w:firstLine="0"/>
        <w:jc w:val="both"/>
        <w:rPr>
          <w:sz w:val="24"/>
        </w:rPr>
      </w:pPr>
      <w:r w:rsidRPr="006F5D1F">
        <w:rPr>
          <w:sz w:val="24"/>
        </w:rPr>
        <w:t xml:space="preserve">Kupující není oprávněn cenu plnění či jakoukoliv její část platit v případě, že předmět plnění </w:t>
      </w:r>
      <w:r>
        <w:rPr>
          <w:sz w:val="24"/>
        </w:rPr>
        <w:t xml:space="preserve">je vadný nebo </w:t>
      </w:r>
      <w:r w:rsidRPr="006F5D1F">
        <w:rPr>
          <w:sz w:val="24"/>
        </w:rPr>
        <w:t xml:space="preserve">není funkční nebo je dodán v rozporu s touto smlouvou. </w:t>
      </w:r>
    </w:p>
    <w:p w14:paraId="2B1CB9F9" w14:textId="77777777" w:rsidR="008D2694" w:rsidRPr="006F5D1F" w:rsidRDefault="008D2694" w:rsidP="008D2694">
      <w:pPr>
        <w:pStyle w:val="Zkladntext"/>
        <w:tabs>
          <w:tab w:val="left" w:pos="-142"/>
          <w:tab w:val="left" w:pos="0"/>
        </w:tabs>
        <w:spacing w:after="0"/>
        <w:jc w:val="both"/>
        <w:rPr>
          <w:sz w:val="24"/>
        </w:rPr>
      </w:pPr>
    </w:p>
    <w:p w14:paraId="08175A81" w14:textId="77777777" w:rsidR="008D2694" w:rsidRPr="006F5D1F" w:rsidRDefault="008D2694" w:rsidP="008D2694">
      <w:pPr>
        <w:pStyle w:val="Odstavecseseznamem"/>
        <w:numPr>
          <w:ilvl w:val="0"/>
          <w:numId w:val="9"/>
        </w:numPr>
        <w:overflowPunct w:val="0"/>
        <w:autoSpaceDE w:val="0"/>
        <w:autoSpaceDN w:val="0"/>
        <w:adjustRightInd w:val="0"/>
        <w:spacing w:after="0" w:line="240" w:lineRule="auto"/>
        <w:ind w:left="0" w:firstLine="0"/>
        <w:jc w:val="both"/>
        <w:textAlignment w:val="baseline"/>
        <w:rPr>
          <w:rFonts w:ascii="Times New Roman" w:hAnsi="Times New Roman"/>
          <w:sz w:val="24"/>
          <w:szCs w:val="24"/>
        </w:rPr>
      </w:pPr>
      <w:r w:rsidRPr="006F5D1F">
        <w:rPr>
          <w:rFonts w:ascii="Times New Roman" w:hAnsi="Times New Roman"/>
          <w:sz w:val="24"/>
          <w:szCs w:val="24"/>
        </w:rPr>
        <w:t>Prodávající není oprávněn jednostranně započíst žádnou svoji pohledávku za kupujícím vzniklou na základě této smlouvy. Jakýkoliv zápočet učiněný v rozporu s tímto omezením bude považován za neplatný a neúčinný.</w:t>
      </w:r>
    </w:p>
    <w:p w14:paraId="02F7C090" w14:textId="77777777" w:rsidR="008D2694" w:rsidRPr="006F5D1F" w:rsidRDefault="008D2694" w:rsidP="008D2694">
      <w:pPr>
        <w:jc w:val="both"/>
        <w:rPr>
          <w:sz w:val="24"/>
        </w:rPr>
      </w:pPr>
    </w:p>
    <w:p w14:paraId="75A3028A" w14:textId="77777777" w:rsidR="008D2694" w:rsidRPr="006F5D1F" w:rsidRDefault="008D2694" w:rsidP="008D2694">
      <w:pPr>
        <w:pStyle w:val="Odstavecseseznamem"/>
        <w:numPr>
          <w:ilvl w:val="0"/>
          <w:numId w:val="9"/>
        </w:numPr>
        <w:overflowPunct w:val="0"/>
        <w:autoSpaceDE w:val="0"/>
        <w:autoSpaceDN w:val="0"/>
        <w:adjustRightInd w:val="0"/>
        <w:spacing w:after="0" w:line="240" w:lineRule="auto"/>
        <w:ind w:left="0" w:firstLine="0"/>
        <w:jc w:val="both"/>
        <w:textAlignment w:val="baseline"/>
        <w:rPr>
          <w:rFonts w:ascii="Times New Roman" w:hAnsi="Times New Roman"/>
          <w:sz w:val="24"/>
          <w:szCs w:val="24"/>
        </w:rPr>
      </w:pPr>
      <w:r w:rsidRPr="006F5D1F">
        <w:rPr>
          <w:rFonts w:ascii="Times New Roman" w:hAnsi="Times New Roman"/>
          <w:sz w:val="24"/>
          <w:szCs w:val="24"/>
        </w:rPr>
        <w:t>Žádná smluvní strana není oprávněna bez předchozího písemného souhlasu druhé smluvní strany převést na třetí osobu jakoukoliv pohledávku vzniklou na základě této smlouvy. Jakékoliv právní jednání učiněné v rozporu s tímto omezením bude považováno za neplatné.</w:t>
      </w:r>
    </w:p>
    <w:p w14:paraId="09A56B1D" w14:textId="77777777" w:rsidR="008D2694" w:rsidRPr="006F5D1F" w:rsidRDefault="008D2694" w:rsidP="008D2694">
      <w:pPr>
        <w:pStyle w:val="Odstavecseseznamem"/>
        <w:suppressAutoHyphens/>
        <w:spacing w:after="0" w:line="240" w:lineRule="auto"/>
        <w:ind w:left="0"/>
        <w:contextualSpacing w:val="0"/>
        <w:jc w:val="center"/>
        <w:rPr>
          <w:rFonts w:ascii="Times New Roman" w:hAnsi="Times New Roman"/>
          <w:b/>
          <w:bCs/>
          <w:sz w:val="24"/>
          <w:szCs w:val="24"/>
        </w:rPr>
      </w:pPr>
    </w:p>
    <w:p w14:paraId="6C3680E3" w14:textId="77777777" w:rsidR="00DB5AED" w:rsidRDefault="00DB5AED" w:rsidP="00DB5AED">
      <w:pPr>
        <w:pStyle w:val="Odstavecseseznamem"/>
        <w:suppressAutoHyphens/>
        <w:spacing w:after="0" w:line="240" w:lineRule="auto"/>
        <w:ind w:left="0"/>
        <w:contextualSpacing w:val="0"/>
        <w:jc w:val="center"/>
        <w:rPr>
          <w:rFonts w:ascii="Times New Roman" w:hAnsi="Times New Roman"/>
          <w:b/>
          <w:bCs/>
          <w:sz w:val="24"/>
          <w:szCs w:val="24"/>
        </w:rPr>
      </w:pPr>
    </w:p>
    <w:p w14:paraId="01FB6A99" w14:textId="77777777" w:rsidR="00DB5AED" w:rsidRPr="006F5D1F" w:rsidRDefault="00DB5AED" w:rsidP="00DB5AED">
      <w:pPr>
        <w:pStyle w:val="Odstavecseseznamem"/>
        <w:suppressAutoHyphens/>
        <w:spacing w:after="0" w:line="240" w:lineRule="auto"/>
        <w:ind w:left="360"/>
        <w:contextualSpacing w:val="0"/>
        <w:jc w:val="center"/>
        <w:rPr>
          <w:rFonts w:ascii="Times New Roman" w:hAnsi="Times New Roman"/>
          <w:b/>
          <w:bCs/>
          <w:sz w:val="24"/>
          <w:szCs w:val="24"/>
        </w:rPr>
      </w:pPr>
      <w:r w:rsidRPr="006F5D1F">
        <w:rPr>
          <w:rFonts w:ascii="Times New Roman" w:hAnsi="Times New Roman"/>
          <w:b/>
          <w:bCs/>
          <w:sz w:val="24"/>
          <w:szCs w:val="24"/>
        </w:rPr>
        <w:t xml:space="preserve">V.  </w:t>
      </w:r>
    </w:p>
    <w:p w14:paraId="253512E0" w14:textId="77777777" w:rsidR="00DB5AED" w:rsidRPr="006F5D1F" w:rsidRDefault="00DB5AED" w:rsidP="00DB5AED">
      <w:pPr>
        <w:pStyle w:val="Odstavecseseznamem"/>
        <w:suppressAutoHyphens/>
        <w:spacing w:after="0" w:line="240" w:lineRule="auto"/>
        <w:ind w:left="360"/>
        <w:contextualSpacing w:val="0"/>
        <w:jc w:val="center"/>
        <w:rPr>
          <w:rFonts w:ascii="Times New Roman" w:hAnsi="Times New Roman"/>
          <w:b/>
          <w:bCs/>
          <w:sz w:val="24"/>
          <w:szCs w:val="24"/>
        </w:rPr>
      </w:pPr>
      <w:r w:rsidRPr="006F5D1F">
        <w:rPr>
          <w:rFonts w:ascii="Times New Roman" w:hAnsi="Times New Roman"/>
          <w:b/>
          <w:bCs/>
          <w:sz w:val="24"/>
          <w:szCs w:val="24"/>
        </w:rPr>
        <w:t>PLATEBNÍ PODMÍNKY</w:t>
      </w:r>
    </w:p>
    <w:p w14:paraId="0021E410" w14:textId="77777777" w:rsidR="00DB5AED" w:rsidRPr="006F5D1F" w:rsidRDefault="00DB5AED" w:rsidP="00DB5AED">
      <w:pPr>
        <w:pStyle w:val="Odstavecseseznamem"/>
        <w:suppressAutoHyphens/>
        <w:spacing w:after="0" w:line="240" w:lineRule="auto"/>
        <w:ind w:left="360"/>
        <w:contextualSpacing w:val="0"/>
        <w:jc w:val="center"/>
        <w:rPr>
          <w:rFonts w:ascii="Times New Roman" w:hAnsi="Times New Roman"/>
          <w:b/>
          <w:bCs/>
          <w:sz w:val="24"/>
          <w:szCs w:val="24"/>
        </w:rPr>
      </w:pPr>
    </w:p>
    <w:p w14:paraId="2F36E546" w14:textId="77777777" w:rsidR="00DB5AED" w:rsidRPr="006F5D1F" w:rsidRDefault="00DB5AED" w:rsidP="00DB5AED">
      <w:pPr>
        <w:pStyle w:val="Odstavecseseznamem"/>
        <w:numPr>
          <w:ilvl w:val="0"/>
          <w:numId w:val="11"/>
        </w:numPr>
        <w:suppressAutoHyphens/>
        <w:spacing w:after="0" w:line="240" w:lineRule="auto"/>
        <w:ind w:left="0" w:firstLine="11"/>
        <w:jc w:val="both"/>
        <w:rPr>
          <w:rFonts w:ascii="Times New Roman" w:hAnsi="Times New Roman"/>
          <w:sz w:val="24"/>
          <w:szCs w:val="24"/>
        </w:rPr>
      </w:pPr>
      <w:r w:rsidRPr="006F5D1F">
        <w:rPr>
          <w:rFonts w:ascii="Times New Roman" w:hAnsi="Times New Roman"/>
          <w:sz w:val="24"/>
          <w:szCs w:val="24"/>
        </w:rPr>
        <w:t xml:space="preserve">Smluvní strany se dohodly, že cena za dodávku předmětu plnění bude zaplacena kupujícím po řádném dodání předmětu plnění způsobem uvedeným v čl. </w:t>
      </w:r>
      <w:r>
        <w:rPr>
          <w:rFonts w:ascii="Times New Roman" w:hAnsi="Times New Roman"/>
          <w:sz w:val="24"/>
          <w:szCs w:val="24"/>
        </w:rPr>
        <w:t>I</w:t>
      </w:r>
      <w:r w:rsidRPr="006F5D1F">
        <w:rPr>
          <w:rFonts w:ascii="Times New Roman" w:hAnsi="Times New Roman"/>
          <w:sz w:val="24"/>
          <w:szCs w:val="24"/>
        </w:rPr>
        <w:t>II. této smlouvy, a to na základě daňového dokladu vystaveného prodávajícím a předaného kupujícímu se splatností 21 kalendářních dnů od data doručení daňového dokladu kupujícímu. Přílohou daňového dokladu musí být předávací protokol dle čl. I</w:t>
      </w:r>
      <w:r>
        <w:rPr>
          <w:rFonts w:ascii="Times New Roman" w:hAnsi="Times New Roman"/>
          <w:sz w:val="24"/>
          <w:szCs w:val="24"/>
        </w:rPr>
        <w:t>I</w:t>
      </w:r>
      <w:r w:rsidRPr="006F5D1F">
        <w:rPr>
          <w:rFonts w:ascii="Times New Roman" w:hAnsi="Times New Roman"/>
          <w:sz w:val="24"/>
          <w:szCs w:val="24"/>
        </w:rPr>
        <w:t>I. odst.</w:t>
      </w:r>
      <w:r>
        <w:rPr>
          <w:rFonts w:ascii="Times New Roman" w:hAnsi="Times New Roman"/>
          <w:sz w:val="24"/>
          <w:szCs w:val="24"/>
        </w:rPr>
        <w:t xml:space="preserve"> 5</w:t>
      </w:r>
      <w:r w:rsidRPr="006F5D1F">
        <w:rPr>
          <w:rFonts w:ascii="Times New Roman" w:hAnsi="Times New Roman"/>
          <w:sz w:val="24"/>
          <w:szCs w:val="24"/>
        </w:rPr>
        <w:t xml:space="preserve"> této smlouvy. </w:t>
      </w:r>
    </w:p>
    <w:p w14:paraId="68066F64" w14:textId="77777777" w:rsidR="00DB5AED" w:rsidRPr="006F5D1F" w:rsidRDefault="00DB5AED" w:rsidP="00DB5AED">
      <w:pPr>
        <w:pStyle w:val="Odstavecseseznamem"/>
        <w:suppressAutoHyphens/>
        <w:spacing w:after="0" w:line="240" w:lineRule="auto"/>
        <w:ind w:left="0" w:firstLine="11"/>
        <w:jc w:val="both"/>
        <w:rPr>
          <w:rFonts w:ascii="Times New Roman" w:hAnsi="Times New Roman"/>
          <w:sz w:val="24"/>
          <w:szCs w:val="24"/>
        </w:rPr>
      </w:pPr>
    </w:p>
    <w:p w14:paraId="030D9692" w14:textId="77777777" w:rsidR="00350F81" w:rsidRPr="006F5D1F" w:rsidRDefault="00350F81" w:rsidP="00350F81">
      <w:pPr>
        <w:pStyle w:val="Odstavecseseznamem"/>
        <w:numPr>
          <w:ilvl w:val="0"/>
          <w:numId w:val="11"/>
        </w:numPr>
        <w:suppressAutoHyphens/>
        <w:spacing w:after="0" w:line="240" w:lineRule="auto"/>
        <w:ind w:left="0" w:firstLine="11"/>
        <w:jc w:val="both"/>
        <w:rPr>
          <w:rFonts w:ascii="Times New Roman" w:hAnsi="Times New Roman"/>
          <w:sz w:val="24"/>
          <w:szCs w:val="24"/>
        </w:rPr>
      </w:pPr>
      <w:r w:rsidRPr="006F5D1F">
        <w:rPr>
          <w:rFonts w:ascii="Times New Roman" w:hAnsi="Times New Roman"/>
          <w:sz w:val="24"/>
          <w:szCs w:val="24"/>
        </w:rPr>
        <w:t xml:space="preserve">Daňový doklad musí obsahovat veškeré náležitosti stanovené zákonem č. 235/2004 Sb., o dani z přidané hodnoty, ve znění pozdějších předpisů. </w:t>
      </w:r>
      <w:r w:rsidRPr="008A53DB">
        <w:rPr>
          <w:rFonts w:ascii="Times New Roman" w:hAnsi="Times New Roman"/>
          <w:b/>
          <w:bCs/>
          <w:sz w:val="24"/>
          <w:szCs w:val="24"/>
        </w:rPr>
        <w:t xml:space="preserve">Daňový doklad musí obsahovat cenu za zaškolení obsluhy zvlášť, tj. oddělenou od celkové ceny, a to s ohledem na </w:t>
      </w:r>
      <w:proofErr w:type="spellStart"/>
      <w:r w:rsidRPr="008A53DB">
        <w:rPr>
          <w:rFonts w:ascii="Times New Roman" w:hAnsi="Times New Roman"/>
          <w:b/>
          <w:bCs/>
          <w:sz w:val="24"/>
          <w:szCs w:val="24"/>
        </w:rPr>
        <w:t>ust</w:t>
      </w:r>
      <w:proofErr w:type="spellEnd"/>
      <w:r w:rsidRPr="008A53DB">
        <w:rPr>
          <w:rFonts w:ascii="Times New Roman" w:hAnsi="Times New Roman"/>
          <w:b/>
          <w:bCs/>
          <w:sz w:val="24"/>
          <w:szCs w:val="24"/>
        </w:rPr>
        <w:t xml:space="preserve">. § 47 odst. 2 písm. f) </w:t>
      </w:r>
      <w:proofErr w:type="spellStart"/>
      <w:r w:rsidRPr="008A53DB">
        <w:rPr>
          <w:rFonts w:ascii="Times New Roman" w:hAnsi="Times New Roman"/>
          <w:b/>
          <w:bCs/>
          <w:sz w:val="24"/>
          <w:szCs w:val="24"/>
        </w:rPr>
        <w:t>vyhl</w:t>
      </w:r>
      <w:proofErr w:type="spellEnd"/>
      <w:r w:rsidRPr="008A53DB">
        <w:rPr>
          <w:rFonts w:ascii="Times New Roman" w:hAnsi="Times New Roman"/>
          <w:b/>
          <w:bCs/>
          <w:sz w:val="24"/>
          <w:szCs w:val="24"/>
        </w:rPr>
        <w:t xml:space="preserve">. č. 500/2002 Sb. </w:t>
      </w:r>
      <w:r>
        <w:rPr>
          <w:rFonts w:ascii="Times New Roman" w:hAnsi="Times New Roman"/>
          <w:sz w:val="24"/>
          <w:szCs w:val="24"/>
        </w:rPr>
        <w:t xml:space="preserve"> </w:t>
      </w:r>
      <w:r w:rsidRPr="006F5D1F">
        <w:rPr>
          <w:rFonts w:ascii="Times New Roman" w:hAnsi="Times New Roman"/>
          <w:sz w:val="24"/>
          <w:szCs w:val="24"/>
        </w:rPr>
        <w:t xml:space="preserve">V případě, že daňový doklad doručený kupujícímu nebude obsahovat některou z předepsaných náležitostí, je kupující oprávněn vrátit takový daňový doklad prodávajícímu. Lhůta splatnosti v takovémto případě neběží a počíná běžet až od doručení opraveného či doplněného daňového dokladu kupujícímu. </w:t>
      </w:r>
    </w:p>
    <w:p w14:paraId="58E20F85" w14:textId="77777777" w:rsidR="00DB5AED" w:rsidRPr="006F5D1F" w:rsidRDefault="00DB5AED" w:rsidP="00DB5AED">
      <w:pPr>
        <w:pStyle w:val="Odstavecseseznamem"/>
        <w:spacing w:after="0" w:line="240" w:lineRule="auto"/>
        <w:ind w:left="0" w:firstLine="11"/>
        <w:rPr>
          <w:rFonts w:ascii="Times New Roman" w:hAnsi="Times New Roman"/>
          <w:sz w:val="24"/>
          <w:szCs w:val="24"/>
        </w:rPr>
      </w:pPr>
    </w:p>
    <w:p w14:paraId="737A34A2" w14:textId="77777777" w:rsidR="00DB5AED" w:rsidRPr="006F5D1F" w:rsidRDefault="00DB5AED" w:rsidP="00DB5AED">
      <w:pPr>
        <w:pStyle w:val="Odstavecseseznamem"/>
        <w:numPr>
          <w:ilvl w:val="0"/>
          <w:numId w:val="11"/>
        </w:numPr>
        <w:suppressAutoHyphens/>
        <w:spacing w:after="0" w:line="240" w:lineRule="auto"/>
        <w:ind w:left="0" w:firstLine="11"/>
        <w:jc w:val="both"/>
        <w:rPr>
          <w:rFonts w:ascii="Times New Roman" w:hAnsi="Times New Roman"/>
          <w:sz w:val="24"/>
          <w:szCs w:val="24"/>
        </w:rPr>
      </w:pPr>
      <w:r w:rsidRPr="006F5D1F">
        <w:rPr>
          <w:rFonts w:ascii="Times New Roman" w:hAnsi="Times New Roman"/>
          <w:sz w:val="24"/>
          <w:szCs w:val="24"/>
        </w:rPr>
        <w:lastRenderedPageBreak/>
        <w:t>Smluvní strany se dohodly na bezhotovostních platbách převodem na účet prodávajícího</w:t>
      </w:r>
      <w:r>
        <w:rPr>
          <w:rFonts w:ascii="Times New Roman" w:hAnsi="Times New Roman"/>
          <w:sz w:val="24"/>
          <w:szCs w:val="24"/>
        </w:rPr>
        <w:t>,</w:t>
      </w:r>
      <w:r w:rsidRPr="006F5D1F">
        <w:rPr>
          <w:rFonts w:ascii="Times New Roman" w:hAnsi="Times New Roman"/>
          <w:sz w:val="24"/>
          <w:szCs w:val="24"/>
        </w:rPr>
        <w:t xml:space="preserve"> uvedený v záhlaví této smlouvy. Dnem zaplacení se rozumí den, kdy byla dlužná částka připsána na účet prodávajícího. V případě požadavku prodávajícího na úhradu na jiný účet, než je účet uvedený ve smlouvě oznámí prodávající změnu účtu kupujícímu i písemně, nejpozději před vystavením příslušného daňového dokladu. Pro úhradu daňového dokladu pak bude určující prodávajícím nově oznámený účet. </w:t>
      </w:r>
    </w:p>
    <w:p w14:paraId="32422A75" w14:textId="77777777" w:rsidR="00DB5AED" w:rsidRPr="006F5D1F" w:rsidRDefault="00DB5AED" w:rsidP="00DB5AED">
      <w:pPr>
        <w:pStyle w:val="Odstavecseseznamem"/>
        <w:suppressAutoHyphens/>
        <w:spacing w:after="0" w:line="240" w:lineRule="auto"/>
        <w:ind w:left="0" w:firstLine="11"/>
        <w:contextualSpacing w:val="0"/>
        <w:jc w:val="both"/>
        <w:rPr>
          <w:rFonts w:ascii="Times New Roman" w:hAnsi="Times New Roman"/>
          <w:sz w:val="24"/>
          <w:szCs w:val="24"/>
        </w:rPr>
      </w:pPr>
    </w:p>
    <w:p w14:paraId="2F638ADE" w14:textId="77777777" w:rsidR="00DB5AED" w:rsidRPr="006F5D1F" w:rsidRDefault="00DB5AED" w:rsidP="00DB5AED">
      <w:pPr>
        <w:pStyle w:val="Odstavecseseznamem"/>
        <w:numPr>
          <w:ilvl w:val="0"/>
          <w:numId w:val="11"/>
        </w:numPr>
        <w:tabs>
          <w:tab w:val="left" w:pos="142"/>
        </w:tabs>
        <w:spacing w:after="0" w:line="240" w:lineRule="auto"/>
        <w:ind w:left="0" w:right="-2" w:firstLine="11"/>
        <w:jc w:val="both"/>
        <w:rPr>
          <w:rFonts w:ascii="Times New Roman" w:hAnsi="Times New Roman"/>
          <w:sz w:val="24"/>
          <w:szCs w:val="24"/>
        </w:rPr>
      </w:pPr>
      <w:r w:rsidRPr="006F5D1F">
        <w:rPr>
          <w:rFonts w:ascii="Times New Roman" w:hAnsi="Times New Roman"/>
          <w:sz w:val="24"/>
          <w:szCs w:val="24"/>
        </w:rPr>
        <w:t xml:space="preserve">Nebude-li na faktuře uvedeno jinak, bude kupující platit cenu plnění vždy na ten účet prodávajícího, který je správcem daně zveřejněn způsobem umožňujícím dálkový přístup dle §109 odst. 2c zákona č. 235/2004 Sb., o DPH. Jestliže bude na faktuře uveden jiný účet </w:t>
      </w:r>
      <w:proofErr w:type="gramStart"/>
      <w:r w:rsidRPr="006F5D1F">
        <w:rPr>
          <w:rFonts w:ascii="Times New Roman" w:hAnsi="Times New Roman"/>
          <w:sz w:val="24"/>
          <w:szCs w:val="24"/>
        </w:rPr>
        <w:t>prodávajícího,</w:t>
      </w:r>
      <w:proofErr w:type="gramEnd"/>
      <w:r w:rsidRPr="006F5D1F">
        <w:rPr>
          <w:rFonts w:ascii="Times New Roman" w:hAnsi="Times New Roman"/>
          <w:sz w:val="24"/>
          <w:szCs w:val="24"/>
        </w:rPr>
        <w:t xml:space="preserve"> než takto zveřejněný, bere prodávající na vědomí, že kupující je bez dalšího oprávněn zaplatit na uvedený účet pouze cenu plnění bez DPH; kupující v takovém případě zaplatí DPH přímo na účet správce daně. O takovémto postupu dodatečně informuje prodávajícího prostřednictvím e-mailu nebo písemně.  </w:t>
      </w:r>
    </w:p>
    <w:p w14:paraId="18D3419D" w14:textId="77777777" w:rsidR="00DB5AED" w:rsidRPr="006F5D1F" w:rsidRDefault="00DB5AED" w:rsidP="00DB5AED">
      <w:pPr>
        <w:tabs>
          <w:tab w:val="left" w:pos="142"/>
        </w:tabs>
        <w:ind w:right="-2" w:firstLine="11"/>
        <w:jc w:val="both"/>
        <w:rPr>
          <w:sz w:val="24"/>
        </w:rPr>
      </w:pPr>
    </w:p>
    <w:p w14:paraId="7B88EB24" w14:textId="77777777" w:rsidR="00DB5AED" w:rsidRPr="006F5D1F" w:rsidRDefault="00DB5AED" w:rsidP="00DB5AED">
      <w:pPr>
        <w:pStyle w:val="Odstavecseseznamem"/>
        <w:numPr>
          <w:ilvl w:val="0"/>
          <w:numId w:val="11"/>
        </w:numPr>
        <w:tabs>
          <w:tab w:val="left" w:pos="142"/>
        </w:tabs>
        <w:spacing w:after="0" w:line="240" w:lineRule="auto"/>
        <w:ind w:left="0" w:right="-2" w:firstLine="11"/>
        <w:jc w:val="both"/>
        <w:rPr>
          <w:rFonts w:ascii="Times New Roman" w:hAnsi="Times New Roman"/>
          <w:sz w:val="24"/>
          <w:szCs w:val="24"/>
        </w:rPr>
      </w:pPr>
      <w:r w:rsidRPr="006F5D1F">
        <w:rPr>
          <w:rFonts w:ascii="Times New Roman" w:hAnsi="Times New Roman"/>
          <w:sz w:val="24"/>
          <w:szCs w:val="24"/>
        </w:rPr>
        <w:t>Pokud je v okamžiku plnění o prodávajícím zveřejněna způsobem umožňujícím dálkový přístup skutečnost, že je nespolehlivým plátcem a vzniká tak ručení dle §109 odst. 3 zákona č. 235/2004 Sb., o DPH, bere prodávající na vědomí, že kupující je bez dalšího oprávněn zaplatit na účet prodávajícího pouze cenu plnění bez DPH; kupující v takovém případě zaplatí DPH přímo na účet správce daně. O takovémto postupu dodatečně informuje prodávajícího prostřednictvím e-mailu nebo písemně.</w:t>
      </w:r>
    </w:p>
    <w:p w14:paraId="4EB1AC61" w14:textId="77777777" w:rsidR="00DB5AED" w:rsidRPr="006F5D1F" w:rsidRDefault="00DB5AED" w:rsidP="00DB5AED">
      <w:pPr>
        <w:pStyle w:val="Odstavecseseznamem"/>
        <w:suppressAutoHyphens/>
        <w:spacing w:after="0" w:line="240" w:lineRule="auto"/>
        <w:ind w:left="360"/>
        <w:contextualSpacing w:val="0"/>
        <w:jc w:val="center"/>
        <w:rPr>
          <w:rFonts w:ascii="Times New Roman" w:hAnsi="Times New Roman"/>
          <w:b/>
          <w:bCs/>
          <w:sz w:val="24"/>
          <w:szCs w:val="24"/>
        </w:rPr>
      </w:pPr>
    </w:p>
    <w:p w14:paraId="112ED916" w14:textId="77777777" w:rsidR="00DB5AED" w:rsidRPr="006F5D1F" w:rsidRDefault="00DB5AED" w:rsidP="00DB5AED">
      <w:pPr>
        <w:pStyle w:val="Odstavecseseznamem"/>
        <w:suppressAutoHyphens/>
        <w:spacing w:after="0" w:line="240" w:lineRule="auto"/>
        <w:ind w:left="360"/>
        <w:contextualSpacing w:val="0"/>
        <w:jc w:val="center"/>
        <w:rPr>
          <w:rFonts w:ascii="Times New Roman" w:hAnsi="Times New Roman"/>
          <w:b/>
          <w:bCs/>
          <w:sz w:val="24"/>
          <w:szCs w:val="24"/>
        </w:rPr>
      </w:pPr>
    </w:p>
    <w:p w14:paraId="674973F8" w14:textId="3B9358C3" w:rsidR="000B0A56" w:rsidRPr="006F5D1F" w:rsidRDefault="000B0A56" w:rsidP="000B0A56">
      <w:pPr>
        <w:pStyle w:val="Odstavecseseznamem"/>
        <w:suppressAutoHyphens/>
        <w:spacing w:after="0" w:line="240" w:lineRule="auto"/>
        <w:ind w:left="360"/>
        <w:contextualSpacing w:val="0"/>
        <w:jc w:val="center"/>
        <w:rPr>
          <w:rFonts w:ascii="Times New Roman" w:hAnsi="Times New Roman"/>
          <w:b/>
          <w:bCs/>
          <w:sz w:val="24"/>
          <w:szCs w:val="24"/>
        </w:rPr>
      </w:pPr>
      <w:r w:rsidRPr="006F5D1F">
        <w:rPr>
          <w:rFonts w:ascii="Times New Roman" w:hAnsi="Times New Roman"/>
          <w:b/>
          <w:bCs/>
          <w:sz w:val="24"/>
          <w:szCs w:val="24"/>
        </w:rPr>
        <w:t>V</w:t>
      </w:r>
      <w:r>
        <w:rPr>
          <w:rFonts w:ascii="Times New Roman" w:hAnsi="Times New Roman"/>
          <w:b/>
          <w:bCs/>
          <w:sz w:val="24"/>
          <w:szCs w:val="24"/>
        </w:rPr>
        <w:t>I</w:t>
      </w:r>
      <w:r w:rsidRPr="006F5D1F">
        <w:rPr>
          <w:rFonts w:ascii="Times New Roman" w:hAnsi="Times New Roman"/>
          <w:b/>
          <w:bCs/>
          <w:sz w:val="24"/>
          <w:szCs w:val="24"/>
        </w:rPr>
        <w:t xml:space="preserve">.  </w:t>
      </w:r>
    </w:p>
    <w:p w14:paraId="07F2DB45" w14:textId="77777777" w:rsidR="000B0A56" w:rsidRPr="006F5D1F" w:rsidRDefault="000B0A56" w:rsidP="000B0A56">
      <w:pPr>
        <w:pStyle w:val="Odstavecseseznamem"/>
        <w:suppressAutoHyphens/>
        <w:spacing w:after="0" w:line="240" w:lineRule="auto"/>
        <w:ind w:left="360"/>
        <w:contextualSpacing w:val="0"/>
        <w:jc w:val="center"/>
        <w:rPr>
          <w:rFonts w:ascii="Times New Roman" w:hAnsi="Times New Roman"/>
          <w:b/>
          <w:bCs/>
          <w:sz w:val="24"/>
          <w:szCs w:val="24"/>
        </w:rPr>
      </w:pPr>
      <w:r w:rsidRPr="006F5D1F">
        <w:rPr>
          <w:rFonts w:ascii="Times New Roman" w:hAnsi="Times New Roman"/>
          <w:b/>
          <w:bCs/>
          <w:sz w:val="24"/>
          <w:szCs w:val="24"/>
        </w:rPr>
        <w:t xml:space="preserve">ZÁRUKA ZA FUNKCIONALITU </w:t>
      </w:r>
    </w:p>
    <w:p w14:paraId="0AD2A84E" w14:textId="77777777" w:rsidR="000B0A56" w:rsidRPr="006F5D1F" w:rsidRDefault="000B0A56" w:rsidP="000B0A56">
      <w:pPr>
        <w:pStyle w:val="Odstavecseseznamem"/>
        <w:suppressAutoHyphens/>
        <w:spacing w:after="0" w:line="240" w:lineRule="auto"/>
        <w:ind w:left="360"/>
        <w:contextualSpacing w:val="0"/>
        <w:jc w:val="center"/>
        <w:rPr>
          <w:rFonts w:ascii="Times New Roman" w:hAnsi="Times New Roman"/>
          <w:b/>
          <w:bCs/>
          <w:sz w:val="24"/>
          <w:szCs w:val="24"/>
        </w:rPr>
      </w:pPr>
    </w:p>
    <w:p w14:paraId="4E8F81B1" w14:textId="4F19EE75" w:rsidR="000B0A56" w:rsidRPr="006F5D1F" w:rsidRDefault="000B0A56" w:rsidP="000B0A56">
      <w:pPr>
        <w:pStyle w:val="Odstavecseseznamem"/>
        <w:numPr>
          <w:ilvl w:val="0"/>
          <w:numId w:val="22"/>
        </w:numPr>
        <w:suppressAutoHyphens/>
        <w:spacing w:after="0" w:line="240" w:lineRule="auto"/>
        <w:ind w:left="0" w:hanging="11"/>
        <w:jc w:val="both"/>
        <w:rPr>
          <w:rFonts w:ascii="Times New Roman" w:hAnsi="Times New Roman"/>
          <w:sz w:val="24"/>
          <w:szCs w:val="24"/>
        </w:rPr>
      </w:pPr>
      <w:r w:rsidRPr="006F5D1F">
        <w:rPr>
          <w:rFonts w:ascii="Times New Roman" w:hAnsi="Times New Roman"/>
          <w:sz w:val="24"/>
          <w:szCs w:val="24"/>
        </w:rPr>
        <w:t xml:space="preserve">Prodávající poskytuje kupujícímu záruku za funkcionalitu dodaného SW v délce </w:t>
      </w:r>
      <w:r>
        <w:rPr>
          <w:rFonts w:ascii="Times New Roman" w:hAnsi="Times New Roman"/>
          <w:sz w:val="24"/>
          <w:szCs w:val="24"/>
        </w:rPr>
        <w:t>6 měsíců</w:t>
      </w:r>
      <w:r w:rsidRPr="006F5D1F">
        <w:rPr>
          <w:rFonts w:ascii="Times New Roman" w:hAnsi="Times New Roman"/>
          <w:sz w:val="24"/>
          <w:szCs w:val="24"/>
        </w:rPr>
        <w:t xml:space="preserve">. </w:t>
      </w:r>
    </w:p>
    <w:p w14:paraId="726F3678" w14:textId="77777777" w:rsidR="000B0A56" w:rsidRPr="006F5D1F" w:rsidRDefault="000B0A56" w:rsidP="000B0A56">
      <w:pPr>
        <w:pStyle w:val="Odstavecseseznamem"/>
        <w:suppressAutoHyphens/>
        <w:spacing w:after="0" w:line="240" w:lineRule="auto"/>
        <w:ind w:left="0" w:hanging="11"/>
        <w:contextualSpacing w:val="0"/>
        <w:jc w:val="both"/>
        <w:rPr>
          <w:rFonts w:ascii="Times New Roman" w:hAnsi="Times New Roman"/>
          <w:sz w:val="24"/>
          <w:szCs w:val="24"/>
        </w:rPr>
      </w:pPr>
    </w:p>
    <w:p w14:paraId="2F898B43" w14:textId="77777777" w:rsidR="000B0A56" w:rsidRPr="006F5D1F" w:rsidRDefault="000B0A56" w:rsidP="000B0A56">
      <w:pPr>
        <w:pStyle w:val="Odstavecseseznamem"/>
        <w:numPr>
          <w:ilvl w:val="0"/>
          <w:numId w:val="22"/>
        </w:numPr>
        <w:suppressAutoHyphens/>
        <w:spacing w:after="0" w:line="240" w:lineRule="auto"/>
        <w:ind w:left="0" w:hanging="11"/>
        <w:jc w:val="both"/>
        <w:rPr>
          <w:rFonts w:ascii="Times New Roman" w:hAnsi="Times New Roman"/>
          <w:sz w:val="24"/>
          <w:szCs w:val="24"/>
        </w:rPr>
      </w:pPr>
      <w:r w:rsidRPr="006F5D1F">
        <w:rPr>
          <w:rFonts w:ascii="Times New Roman" w:hAnsi="Times New Roman"/>
          <w:sz w:val="24"/>
          <w:szCs w:val="24"/>
        </w:rPr>
        <w:t>Prodávající se poskytnutou zárukou zavazuje, že SW bude po dobu trvání záruční doby funkční a způsobilý k užívání pro účel, ke kterému byl dodán. Vady SW, na které se vztahuje záruka za funkcionalitu, je prodávající povinen bezplatně odstranit</w:t>
      </w:r>
      <w:r>
        <w:rPr>
          <w:rFonts w:ascii="Times New Roman" w:hAnsi="Times New Roman"/>
          <w:sz w:val="24"/>
          <w:szCs w:val="24"/>
        </w:rPr>
        <w:t>, nedohodne-li se s kupujícím jinak</w:t>
      </w:r>
      <w:r w:rsidRPr="006F5D1F">
        <w:rPr>
          <w:rFonts w:ascii="Times New Roman" w:hAnsi="Times New Roman"/>
          <w:sz w:val="24"/>
          <w:szCs w:val="24"/>
        </w:rPr>
        <w:t>. Odpovědnost prodávajícího za vady, na něž se vztahuje záruka za funkcionalitu, nevzniká, jestliže tyto vady byly způsobeny vnějšími událostmi a nezpůsobil je prodávající nebo osoby, s jejichž pomocí plnil svůj závazek.</w:t>
      </w:r>
    </w:p>
    <w:p w14:paraId="4AB051F2" w14:textId="77777777" w:rsidR="000B0A56" w:rsidRPr="006F5D1F" w:rsidRDefault="000B0A56" w:rsidP="000B0A56">
      <w:pPr>
        <w:pStyle w:val="Odstavecseseznamem"/>
        <w:spacing w:after="0" w:line="240" w:lineRule="auto"/>
        <w:ind w:left="0" w:hanging="11"/>
        <w:jc w:val="both"/>
        <w:rPr>
          <w:rFonts w:ascii="Times New Roman" w:hAnsi="Times New Roman"/>
          <w:sz w:val="24"/>
          <w:szCs w:val="24"/>
        </w:rPr>
      </w:pPr>
    </w:p>
    <w:p w14:paraId="69448B20" w14:textId="3610DE7C" w:rsidR="000B0A56" w:rsidRPr="006F5D1F" w:rsidRDefault="000B0A56" w:rsidP="000B0A56">
      <w:pPr>
        <w:pStyle w:val="Odstavecseseznamem"/>
        <w:numPr>
          <w:ilvl w:val="0"/>
          <w:numId w:val="22"/>
        </w:numPr>
        <w:spacing w:after="0" w:line="240" w:lineRule="auto"/>
        <w:ind w:left="0" w:hanging="11"/>
        <w:jc w:val="both"/>
        <w:rPr>
          <w:rFonts w:ascii="Times New Roman" w:hAnsi="Times New Roman"/>
          <w:sz w:val="24"/>
          <w:szCs w:val="24"/>
        </w:rPr>
      </w:pPr>
      <w:r w:rsidRPr="006F5D1F">
        <w:rPr>
          <w:rFonts w:ascii="Times New Roman" w:hAnsi="Times New Roman"/>
          <w:sz w:val="24"/>
          <w:szCs w:val="24"/>
        </w:rPr>
        <w:t>Běh záruční doby se počítá od data převzetí SW kupujícím na základě předávacího protokolu dle čl. I</w:t>
      </w:r>
      <w:r>
        <w:rPr>
          <w:rFonts w:ascii="Times New Roman" w:hAnsi="Times New Roman"/>
          <w:sz w:val="24"/>
          <w:szCs w:val="24"/>
        </w:rPr>
        <w:t>I</w:t>
      </w:r>
      <w:r w:rsidRPr="006F5D1F">
        <w:rPr>
          <w:rFonts w:ascii="Times New Roman" w:hAnsi="Times New Roman"/>
          <w:sz w:val="24"/>
          <w:szCs w:val="24"/>
        </w:rPr>
        <w:t xml:space="preserve">I. odst. </w:t>
      </w:r>
      <w:r>
        <w:rPr>
          <w:rFonts w:ascii="Times New Roman" w:hAnsi="Times New Roman"/>
          <w:sz w:val="24"/>
          <w:szCs w:val="24"/>
        </w:rPr>
        <w:t>5</w:t>
      </w:r>
      <w:r w:rsidRPr="006F5D1F">
        <w:rPr>
          <w:rFonts w:ascii="Times New Roman" w:hAnsi="Times New Roman"/>
          <w:sz w:val="24"/>
          <w:szCs w:val="24"/>
        </w:rPr>
        <w:t xml:space="preserve"> této smlouvy. </w:t>
      </w:r>
    </w:p>
    <w:p w14:paraId="059A3F24" w14:textId="77777777" w:rsidR="000B0A56" w:rsidRPr="006F5D1F" w:rsidRDefault="000B0A56" w:rsidP="000B0A56">
      <w:pPr>
        <w:pStyle w:val="Odstavecseseznamem"/>
        <w:spacing w:after="0" w:line="240" w:lineRule="auto"/>
        <w:ind w:left="0" w:hanging="11"/>
        <w:jc w:val="both"/>
        <w:rPr>
          <w:rFonts w:ascii="Times New Roman" w:hAnsi="Times New Roman"/>
          <w:sz w:val="24"/>
          <w:szCs w:val="24"/>
        </w:rPr>
      </w:pPr>
    </w:p>
    <w:p w14:paraId="09750CDE" w14:textId="77777777" w:rsidR="000B0A56" w:rsidRPr="006F5D1F" w:rsidRDefault="000B0A56" w:rsidP="000B0A56">
      <w:pPr>
        <w:pStyle w:val="Odstavecseseznamem"/>
        <w:numPr>
          <w:ilvl w:val="0"/>
          <w:numId w:val="22"/>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 xml:space="preserve">Kupující oznamuje vady funkcionality SW prodávajícímu a uplatňuje práva z vad u prodávajícího vždy písemně, spolu s označením vady, jíž se nárok týká, a to kdykoliv během záruční doby. Písemná forma je v tomto případě zachována, je-li oznámení vady a uplatnění nároků z vad učiněno prostřednictvím e-mailu, na e-mailovou adresu prodávajícího, uvedenou v záhlaví této smlouvy. </w:t>
      </w:r>
    </w:p>
    <w:p w14:paraId="6A7B4A62" w14:textId="77777777" w:rsidR="000B0A56" w:rsidRPr="006F5D1F" w:rsidRDefault="000B0A56" w:rsidP="000B0A56">
      <w:pPr>
        <w:overflowPunct w:val="0"/>
        <w:autoSpaceDE w:val="0"/>
        <w:autoSpaceDN w:val="0"/>
        <w:adjustRightInd w:val="0"/>
        <w:ind w:hanging="11"/>
        <w:jc w:val="both"/>
        <w:textAlignment w:val="baseline"/>
        <w:rPr>
          <w:sz w:val="24"/>
        </w:rPr>
      </w:pPr>
    </w:p>
    <w:p w14:paraId="16E1721D" w14:textId="79DB9082" w:rsidR="000B0A56" w:rsidRPr="004B1076" w:rsidRDefault="000B0A56" w:rsidP="000B0A56">
      <w:pPr>
        <w:pStyle w:val="Odstavecseseznamem"/>
        <w:numPr>
          <w:ilvl w:val="0"/>
          <w:numId w:val="22"/>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4B1076">
        <w:rPr>
          <w:rFonts w:ascii="Times New Roman" w:hAnsi="Times New Roman"/>
          <w:sz w:val="24"/>
          <w:szCs w:val="24"/>
        </w:rPr>
        <w:t>Vydá-li prodávající kupujícímu potv</w:t>
      </w:r>
      <w:r>
        <w:rPr>
          <w:rFonts w:ascii="Times New Roman" w:hAnsi="Times New Roman"/>
          <w:sz w:val="24"/>
          <w:szCs w:val="24"/>
        </w:rPr>
        <w:t>r</w:t>
      </w:r>
      <w:r w:rsidRPr="004B1076">
        <w:rPr>
          <w:rFonts w:ascii="Times New Roman" w:hAnsi="Times New Roman"/>
          <w:sz w:val="24"/>
          <w:szCs w:val="24"/>
        </w:rPr>
        <w:t xml:space="preserve">zení ve smyslu </w:t>
      </w:r>
      <w:proofErr w:type="spellStart"/>
      <w:r w:rsidRPr="004B1076">
        <w:rPr>
          <w:rFonts w:ascii="Times New Roman" w:hAnsi="Times New Roman"/>
          <w:sz w:val="24"/>
          <w:szCs w:val="24"/>
        </w:rPr>
        <w:t>ust</w:t>
      </w:r>
      <w:proofErr w:type="spellEnd"/>
      <w:r w:rsidRPr="004B1076">
        <w:rPr>
          <w:rFonts w:ascii="Times New Roman" w:hAnsi="Times New Roman"/>
          <w:sz w:val="24"/>
          <w:szCs w:val="24"/>
        </w:rPr>
        <w:t xml:space="preserve">. § 2166 </w:t>
      </w:r>
      <w:proofErr w:type="spellStart"/>
      <w:r w:rsidRPr="004B1076">
        <w:rPr>
          <w:rFonts w:ascii="Times New Roman" w:hAnsi="Times New Roman"/>
          <w:sz w:val="24"/>
          <w:szCs w:val="24"/>
        </w:rPr>
        <w:t>o.z</w:t>
      </w:r>
      <w:proofErr w:type="spellEnd"/>
      <w:r w:rsidRPr="004B1076">
        <w:rPr>
          <w:rFonts w:ascii="Times New Roman" w:hAnsi="Times New Roman"/>
          <w:sz w:val="24"/>
          <w:szCs w:val="24"/>
        </w:rPr>
        <w:t xml:space="preserve">., je kupující oprávněn uplatnit práva z vad u osoby určené prodávajícím k opravě. </w:t>
      </w:r>
    </w:p>
    <w:p w14:paraId="61E37436" w14:textId="77777777" w:rsidR="000B0A56" w:rsidRPr="006F5D1F" w:rsidRDefault="000B0A56" w:rsidP="000B0A56">
      <w:pPr>
        <w:pStyle w:val="Odstavecseseznamem"/>
        <w:spacing w:after="0" w:line="240" w:lineRule="auto"/>
        <w:ind w:left="0" w:hanging="11"/>
        <w:jc w:val="both"/>
        <w:rPr>
          <w:rFonts w:ascii="Times New Roman" w:hAnsi="Times New Roman"/>
          <w:sz w:val="24"/>
          <w:szCs w:val="24"/>
        </w:rPr>
      </w:pPr>
    </w:p>
    <w:p w14:paraId="6DEE25DD" w14:textId="77777777" w:rsidR="000B0A56" w:rsidRPr="006F5D1F" w:rsidRDefault="000B0A56" w:rsidP="000B0A56">
      <w:pPr>
        <w:pStyle w:val="Odstavecseseznamem"/>
        <w:numPr>
          <w:ilvl w:val="0"/>
          <w:numId w:val="22"/>
        </w:numPr>
        <w:suppressAutoHyphens/>
        <w:spacing w:after="0" w:line="240" w:lineRule="auto"/>
        <w:ind w:left="0" w:hanging="11"/>
        <w:jc w:val="both"/>
        <w:rPr>
          <w:rFonts w:ascii="Times New Roman" w:hAnsi="Times New Roman"/>
          <w:sz w:val="24"/>
          <w:szCs w:val="24"/>
        </w:rPr>
      </w:pPr>
      <w:r w:rsidRPr="006F5D1F">
        <w:rPr>
          <w:rFonts w:ascii="Times New Roman" w:hAnsi="Times New Roman"/>
          <w:sz w:val="24"/>
          <w:szCs w:val="24"/>
        </w:rPr>
        <w:lastRenderedPageBreak/>
        <w:t>Prodávající se zavazuje zahájit odstraňování vady funkcionality SW a následně odstranit reklamovanou vadu v závislosti na charakteru vady v níže uvedených termínech běžících od jejího oznámení kupující.</w:t>
      </w:r>
    </w:p>
    <w:p w14:paraId="642F7EDA" w14:textId="77777777" w:rsidR="000B0A56" w:rsidRPr="006F5D1F" w:rsidRDefault="000B0A56" w:rsidP="000B0A56">
      <w:pPr>
        <w:suppressAutoHyphens/>
        <w:ind w:hanging="11"/>
        <w:jc w:val="both"/>
        <w:rPr>
          <w:sz w:val="24"/>
        </w:rPr>
      </w:pPr>
    </w:p>
    <w:p w14:paraId="0D225CDF" w14:textId="753E404F" w:rsidR="000B0A56" w:rsidRPr="006F5D1F" w:rsidRDefault="000B0A56" w:rsidP="000B0A56">
      <w:pPr>
        <w:pStyle w:val="Odstavecseseznamem"/>
        <w:numPr>
          <w:ilvl w:val="0"/>
          <w:numId w:val="23"/>
        </w:numPr>
        <w:suppressAutoHyphens/>
        <w:spacing w:after="0" w:line="240" w:lineRule="auto"/>
        <w:jc w:val="both"/>
        <w:rPr>
          <w:rFonts w:ascii="Times New Roman" w:hAnsi="Times New Roman"/>
          <w:sz w:val="24"/>
          <w:szCs w:val="24"/>
        </w:rPr>
      </w:pPr>
      <w:r w:rsidRPr="006F5D1F">
        <w:rPr>
          <w:rFonts w:ascii="Times New Roman" w:hAnsi="Times New Roman"/>
          <w:sz w:val="24"/>
          <w:szCs w:val="24"/>
        </w:rPr>
        <w:t>Jde-li o vadu, v důsledku které</w:t>
      </w:r>
      <w:r w:rsidR="00350F81">
        <w:rPr>
          <w:rFonts w:ascii="Times New Roman" w:hAnsi="Times New Roman"/>
          <w:sz w:val="24"/>
          <w:szCs w:val="24"/>
        </w:rPr>
        <w:t>,</w:t>
      </w:r>
      <w:r w:rsidRPr="006F5D1F">
        <w:rPr>
          <w:rFonts w:ascii="Times New Roman" w:hAnsi="Times New Roman"/>
          <w:sz w:val="24"/>
          <w:szCs w:val="24"/>
        </w:rPr>
        <w:t xml:space="preserve"> nelze SW používat nebo ovládat ke smluvenému účelu, zavazuje se prodávající zahájit odstranění vady bez zbytečného odkladu ode dne oznámení vady kupujícím a vadu odstranit do 1 pracovního dne ode dne, kdy byla oznámena kupujícím.</w:t>
      </w:r>
    </w:p>
    <w:p w14:paraId="7A518B29" w14:textId="7035FD59" w:rsidR="000B0A56" w:rsidRPr="006F5D1F" w:rsidRDefault="000B0A56" w:rsidP="000B0A56">
      <w:pPr>
        <w:pStyle w:val="Odstavecseseznamem"/>
        <w:numPr>
          <w:ilvl w:val="0"/>
          <w:numId w:val="23"/>
        </w:numPr>
        <w:suppressAutoHyphens/>
        <w:spacing w:after="0" w:line="240" w:lineRule="auto"/>
        <w:jc w:val="both"/>
        <w:rPr>
          <w:rFonts w:ascii="Times New Roman" w:hAnsi="Times New Roman"/>
          <w:sz w:val="24"/>
          <w:szCs w:val="24"/>
        </w:rPr>
      </w:pPr>
      <w:r w:rsidRPr="006F5D1F">
        <w:rPr>
          <w:rFonts w:ascii="Times New Roman" w:hAnsi="Times New Roman"/>
          <w:sz w:val="24"/>
          <w:szCs w:val="24"/>
        </w:rPr>
        <w:t>Jde-li o vadu, v důsledku které</w:t>
      </w:r>
      <w:r w:rsidR="00350F81">
        <w:rPr>
          <w:rFonts w:ascii="Times New Roman" w:hAnsi="Times New Roman"/>
          <w:sz w:val="24"/>
          <w:szCs w:val="24"/>
        </w:rPr>
        <w:t>,</w:t>
      </w:r>
      <w:r w:rsidRPr="006F5D1F">
        <w:rPr>
          <w:rFonts w:ascii="Times New Roman" w:hAnsi="Times New Roman"/>
          <w:sz w:val="24"/>
          <w:szCs w:val="24"/>
        </w:rPr>
        <w:t xml:space="preserve"> nejsou funkční některé části SW, které nebrání provozu, zavazuje se prodávající zahájit odstranění vady do 2 pracovních dnů ode dne jejího oznámení kupujícím a vadu odstranit do 10 pracovních dnů ode dne jejího oznámení kupujícím.</w:t>
      </w:r>
    </w:p>
    <w:p w14:paraId="25548DEC" w14:textId="756E049E" w:rsidR="000B0A56" w:rsidRPr="006F5D1F" w:rsidRDefault="000B0A56" w:rsidP="000B0A56">
      <w:pPr>
        <w:pStyle w:val="Odstavecseseznamem"/>
        <w:numPr>
          <w:ilvl w:val="0"/>
          <w:numId w:val="23"/>
        </w:numPr>
        <w:spacing w:after="0" w:line="240" w:lineRule="auto"/>
        <w:jc w:val="both"/>
        <w:rPr>
          <w:rFonts w:ascii="Times New Roman" w:hAnsi="Times New Roman"/>
          <w:sz w:val="24"/>
          <w:szCs w:val="24"/>
        </w:rPr>
      </w:pPr>
      <w:r w:rsidRPr="006F5D1F">
        <w:rPr>
          <w:rFonts w:ascii="Times New Roman" w:hAnsi="Times New Roman"/>
          <w:sz w:val="24"/>
          <w:szCs w:val="24"/>
        </w:rPr>
        <w:t>Jde-li o vadu, v důsledku které</w:t>
      </w:r>
      <w:r w:rsidR="00350F81">
        <w:rPr>
          <w:rFonts w:ascii="Times New Roman" w:hAnsi="Times New Roman"/>
          <w:sz w:val="24"/>
          <w:szCs w:val="24"/>
        </w:rPr>
        <w:t xml:space="preserve">, </w:t>
      </w:r>
      <w:r w:rsidRPr="006F5D1F">
        <w:rPr>
          <w:rFonts w:ascii="Times New Roman" w:hAnsi="Times New Roman"/>
          <w:sz w:val="24"/>
          <w:szCs w:val="24"/>
        </w:rPr>
        <w:t xml:space="preserve">nejsou ztraceny nebo ohroženy žádné závažné funkce SW, zavazuje se prodávající zahájit odstranění vady do 3 pracovních dnů ode dne jejího oznámení kupujícím a vadu odstranit do 20 pracovních dnů ode dne jejího oznámení kupujícím. </w:t>
      </w:r>
    </w:p>
    <w:p w14:paraId="37D54B1C" w14:textId="77777777" w:rsidR="000B0A56" w:rsidRPr="006F5D1F" w:rsidRDefault="000B0A56" w:rsidP="000B0A56">
      <w:pPr>
        <w:pStyle w:val="Odstavecseseznamem"/>
        <w:numPr>
          <w:ilvl w:val="0"/>
          <w:numId w:val="23"/>
        </w:numPr>
        <w:spacing w:after="0" w:line="240" w:lineRule="auto"/>
        <w:jc w:val="both"/>
        <w:rPr>
          <w:rFonts w:ascii="Times New Roman" w:hAnsi="Times New Roman"/>
          <w:sz w:val="24"/>
          <w:szCs w:val="24"/>
        </w:rPr>
      </w:pPr>
      <w:r w:rsidRPr="006F5D1F">
        <w:rPr>
          <w:rFonts w:ascii="Times New Roman" w:hAnsi="Times New Roman"/>
          <w:sz w:val="24"/>
          <w:szCs w:val="24"/>
        </w:rPr>
        <w:t>Jde-li o vadu nepatřící do žádné kategorie vad uvedených výše, zavazuje se prodávající zahájit odstranění vady do 5 pracovních dnů ode dne jejího oznámení kupujícím a vadu odstranit do 15 pracovních dnů ode dne jejího oznámení kupujícím.</w:t>
      </w:r>
    </w:p>
    <w:p w14:paraId="0CAF49BE" w14:textId="77777777" w:rsidR="000B0A56" w:rsidRPr="006F5D1F" w:rsidRDefault="000B0A56" w:rsidP="000B0A56">
      <w:pPr>
        <w:pStyle w:val="Odstavecseseznamem"/>
        <w:spacing w:after="0" w:line="240" w:lineRule="auto"/>
        <w:ind w:left="0" w:hanging="11"/>
        <w:jc w:val="both"/>
        <w:rPr>
          <w:rFonts w:ascii="Times New Roman" w:hAnsi="Times New Roman"/>
          <w:sz w:val="24"/>
          <w:szCs w:val="24"/>
        </w:rPr>
      </w:pPr>
    </w:p>
    <w:p w14:paraId="3BACA5F6" w14:textId="77777777" w:rsidR="000B0A56" w:rsidRPr="000B0A56" w:rsidRDefault="000B0A56" w:rsidP="000B0A56">
      <w:pPr>
        <w:pStyle w:val="Odstavecseseznamem"/>
        <w:numPr>
          <w:ilvl w:val="0"/>
          <w:numId w:val="22"/>
        </w:numPr>
        <w:suppressAutoHyphens/>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 xml:space="preserve">Prodloužení výše uvedených termínů pro zahájení odstranění vady a pro odstranění </w:t>
      </w:r>
      <w:r w:rsidRPr="000B0A56">
        <w:rPr>
          <w:rFonts w:ascii="Times New Roman" w:hAnsi="Times New Roman"/>
          <w:sz w:val="24"/>
          <w:szCs w:val="24"/>
        </w:rPr>
        <w:t xml:space="preserve">samotné vady není možné, nedohodnou-li se smluvní strany jinak. </w:t>
      </w:r>
    </w:p>
    <w:p w14:paraId="6967A116" w14:textId="77777777" w:rsidR="000B0A56" w:rsidRPr="000B0A56" w:rsidRDefault="000B0A56" w:rsidP="000B0A56">
      <w:pPr>
        <w:pStyle w:val="Odstavecseseznamem"/>
        <w:suppressAutoHyphens/>
        <w:overflowPunct w:val="0"/>
        <w:autoSpaceDE w:val="0"/>
        <w:autoSpaceDN w:val="0"/>
        <w:adjustRightInd w:val="0"/>
        <w:spacing w:after="0" w:line="240" w:lineRule="auto"/>
        <w:ind w:left="0"/>
        <w:jc w:val="both"/>
        <w:textAlignment w:val="baseline"/>
        <w:rPr>
          <w:rFonts w:ascii="Times New Roman" w:hAnsi="Times New Roman"/>
          <w:sz w:val="24"/>
          <w:szCs w:val="24"/>
        </w:rPr>
      </w:pPr>
    </w:p>
    <w:p w14:paraId="479BB736" w14:textId="77777777" w:rsidR="000B0A56" w:rsidRPr="000B0A56" w:rsidRDefault="000B0A56" w:rsidP="000B0A56">
      <w:pPr>
        <w:pStyle w:val="Odstavecseseznamem"/>
        <w:numPr>
          <w:ilvl w:val="0"/>
          <w:numId w:val="22"/>
        </w:numPr>
        <w:suppressAutoHyphens/>
        <w:overflowPunct w:val="0"/>
        <w:autoSpaceDE w:val="0"/>
        <w:autoSpaceDN w:val="0"/>
        <w:adjustRightInd w:val="0"/>
        <w:spacing w:after="0" w:line="240" w:lineRule="auto"/>
        <w:ind w:left="0" w:hanging="11"/>
        <w:contextualSpacing w:val="0"/>
        <w:jc w:val="both"/>
        <w:textAlignment w:val="baseline"/>
        <w:rPr>
          <w:rFonts w:ascii="Times New Roman" w:hAnsi="Times New Roman"/>
          <w:sz w:val="24"/>
          <w:szCs w:val="24"/>
        </w:rPr>
      </w:pPr>
      <w:r w:rsidRPr="000B0A56">
        <w:rPr>
          <w:rFonts w:ascii="Times New Roman" w:hAnsi="Times New Roman"/>
          <w:sz w:val="24"/>
          <w:szCs w:val="24"/>
        </w:rPr>
        <w:t xml:space="preserve">O dobu, po kterou nebude SW funkční a/nebo o dobu, kdy se na SW vyskytuje závada, se prodlužuje sjednaná záruční lhůta. Není-li vada odstraněna ve výše uvedeném termínu, je kupující oprávněn požadovat přiměřenou slevu z ceny nebo od smlouvy odstoupit. </w:t>
      </w:r>
    </w:p>
    <w:p w14:paraId="3BD073E0" w14:textId="77777777" w:rsidR="000B0A56" w:rsidRPr="000B0A56" w:rsidRDefault="000B0A56" w:rsidP="000B0A56">
      <w:pPr>
        <w:pStyle w:val="Odstavecseseznamem"/>
        <w:rPr>
          <w:rFonts w:ascii="Times New Roman" w:hAnsi="Times New Roman"/>
          <w:sz w:val="24"/>
          <w:szCs w:val="24"/>
        </w:rPr>
      </w:pPr>
    </w:p>
    <w:p w14:paraId="46FA295F" w14:textId="77777777" w:rsidR="000B0A56" w:rsidRPr="006F5D1F" w:rsidRDefault="000B0A56" w:rsidP="000B0A56">
      <w:pPr>
        <w:pStyle w:val="Odstavecseseznamem"/>
        <w:suppressAutoHyphens/>
        <w:spacing w:after="0" w:line="240" w:lineRule="auto"/>
        <w:ind w:left="709" w:hanging="709"/>
        <w:jc w:val="center"/>
        <w:rPr>
          <w:rFonts w:ascii="Times New Roman" w:hAnsi="Times New Roman"/>
          <w:b/>
          <w:sz w:val="24"/>
          <w:szCs w:val="24"/>
        </w:rPr>
      </w:pPr>
    </w:p>
    <w:p w14:paraId="061208EB" w14:textId="7743B878" w:rsidR="000B0A56" w:rsidRPr="006F5D1F" w:rsidRDefault="000B0A56" w:rsidP="000B0A56">
      <w:pPr>
        <w:pStyle w:val="Odstavecseseznamem"/>
        <w:suppressAutoHyphens/>
        <w:spacing w:after="0" w:line="240" w:lineRule="auto"/>
        <w:ind w:left="709" w:hanging="709"/>
        <w:jc w:val="center"/>
        <w:rPr>
          <w:rFonts w:ascii="Times New Roman" w:hAnsi="Times New Roman"/>
          <w:b/>
          <w:sz w:val="24"/>
          <w:szCs w:val="24"/>
        </w:rPr>
      </w:pPr>
      <w:r w:rsidRPr="006F5D1F">
        <w:rPr>
          <w:rFonts w:ascii="Times New Roman" w:hAnsi="Times New Roman"/>
          <w:b/>
          <w:sz w:val="24"/>
          <w:szCs w:val="24"/>
        </w:rPr>
        <w:t>V</w:t>
      </w:r>
      <w:r>
        <w:rPr>
          <w:rFonts w:ascii="Times New Roman" w:hAnsi="Times New Roman"/>
          <w:b/>
          <w:sz w:val="24"/>
          <w:szCs w:val="24"/>
        </w:rPr>
        <w:t>I</w:t>
      </w:r>
      <w:r w:rsidRPr="006F5D1F">
        <w:rPr>
          <w:rFonts w:ascii="Times New Roman" w:hAnsi="Times New Roman"/>
          <w:b/>
          <w:sz w:val="24"/>
          <w:szCs w:val="24"/>
        </w:rPr>
        <w:t>I.</w:t>
      </w:r>
    </w:p>
    <w:p w14:paraId="7CECC5F5" w14:textId="77777777" w:rsidR="000B0A56" w:rsidRPr="006F5D1F" w:rsidRDefault="000B0A56" w:rsidP="000B0A56">
      <w:pPr>
        <w:jc w:val="center"/>
        <w:rPr>
          <w:b/>
          <w:sz w:val="24"/>
        </w:rPr>
      </w:pPr>
      <w:r w:rsidRPr="006F5D1F">
        <w:rPr>
          <w:b/>
          <w:sz w:val="24"/>
        </w:rPr>
        <w:t xml:space="preserve">ZÁRUKA ZA JAKOST </w:t>
      </w:r>
    </w:p>
    <w:p w14:paraId="227336C0" w14:textId="77777777" w:rsidR="000B0A56" w:rsidRPr="006F5D1F" w:rsidRDefault="000B0A56" w:rsidP="000B0A56">
      <w:pPr>
        <w:jc w:val="both"/>
        <w:rPr>
          <w:b/>
          <w:sz w:val="24"/>
        </w:rPr>
      </w:pPr>
    </w:p>
    <w:p w14:paraId="0921BEB5" w14:textId="3679FEDB" w:rsidR="000B0A56" w:rsidRDefault="000B0A56" w:rsidP="000B0A56">
      <w:pPr>
        <w:pStyle w:val="Odstavecseseznamem"/>
        <w:numPr>
          <w:ilvl w:val="0"/>
          <w:numId w:val="24"/>
        </w:numPr>
        <w:suppressAutoHyphens/>
        <w:spacing w:after="0" w:line="240" w:lineRule="auto"/>
        <w:ind w:left="0" w:hanging="11"/>
        <w:contextualSpacing w:val="0"/>
        <w:jc w:val="both"/>
        <w:rPr>
          <w:rFonts w:ascii="Times New Roman" w:hAnsi="Times New Roman"/>
          <w:sz w:val="24"/>
          <w:szCs w:val="24"/>
        </w:rPr>
      </w:pPr>
      <w:r w:rsidRPr="000B0A56">
        <w:rPr>
          <w:rFonts w:ascii="Times New Roman" w:hAnsi="Times New Roman"/>
          <w:sz w:val="24"/>
          <w:szCs w:val="24"/>
        </w:rPr>
        <w:t xml:space="preserve">Není-li dále stanoveno jinak, prodávající poskytuje kupující záruku za jakost veškerého poskytnutého plnění, s výjimkou SW, na který se vztahuje záruka za funkcionalitu dle čl. V. odst. 1 této smlouvy, v délce 24 měsíců. </w:t>
      </w:r>
    </w:p>
    <w:p w14:paraId="1681147A" w14:textId="77777777" w:rsidR="000B0A56" w:rsidRPr="000B0A56" w:rsidRDefault="000B0A56" w:rsidP="000B0A56">
      <w:pPr>
        <w:pStyle w:val="Odstavecseseznamem"/>
        <w:suppressAutoHyphens/>
        <w:spacing w:after="0" w:line="240" w:lineRule="auto"/>
        <w:ind w:left="0"/>
        <w:contextualSpacing w:val="0"/>
        <w:jc w:val="both"/>
        <w:rPr>
          <w:rFonts w:ascii="Times New Roman" w:hAnsi="Times New Roman"/>
          <w:sz w:val="24"/>
          <w:szCs w:val="24"/>
        </w:rPr>
      </w:pPr>
    </w:p>
    <w:p w14:paraId="6E9DE12B" w14:textId="77777777" w:rsidR="000B0A56" w:rsidRPr="006F5D1F" w:rsidRDefault="000B0A56" w:rsidP="000B0A56">
      <w:pPr>
        <w:pStyle w:val="Odstavecseseznamem"/>
        <w:numPr>
          <w:ilvl w:val="0"/>
          <w:numId w:val="24"/>
        </w:numPr>
        <w:suppressAutoHyphens/>
        <w:spacing w:after="0" w:line="240" w:lineRule="auto"/>
        <w:ind w:left="0" w:hanging="11"/>
        <w:jc w:val="both"/>
        <w:rPr>
          <w:rFonts w:ascii="Times New Roman" w:hAnsi="Times New Roman"/>
          <w:sz w:val="24"/>
          <w:szCs w:val="24"/>
        </w:rPr>
      </w:pPr>
      <w:r w:rsidRPr="006F5D1F">
        <w:rPr>
          <w:rFonts w:ascii="Times New Roman" w:hAnsi="Times New Roman"/>
          <w:sz w:val="24"/>
          <w:szCs w:val="24"/>
        </w:rPr>
        <w:t>Prodávající se zárukou za jakost zavazuje, že poskytnuté plnění bude po dobu trvání záruční doby způsobilé k užívání pro účel, ke kterému bylo určeno. Vady plnění, na které se vztahuje záruka za jakost, je prodávající povinen bezplatně odstranit. Odpovědnost prodávajícího za vady, na něž se vztahuje záruka za jakost, nevzniká, jestliže tyto vady byly způsobeny vnějšími událostmi a nezpůsobil je prodávající nebo osoby, s jejichž pomocí plnil svůj závazek.</w:t>
      </w:r>
    </w:p>
    <w:p w14:paraId="39D43066" w14:textId="77777777" w:rsidR="000B0A56" w:rsidRPr="006F5D1F" w:rsidRDefault="000B0A56" w:rsidP="000B0A56">
      <w:pPr>
        <w:overflowPunct w:val="0"/>
        <w:autoSpaceDE w:val="0"/>
        <w:autoSpaceDN w:val="0"/>
        <w:adjustRightInd w:val="0"/>
        <w:ind w:hanging="11"/>
        <w:jc w:val="both"/>
        <w:textAlignment w:val="baseline"/>
        <w:rPr>
          <w:sz w:val="24"/>
        </w:rPr>
      </w:pPr>
    </w:p>
    <w:p w14:paraId="1C51839C" w14:textId="77777777" w:rsidR="000B0A56" w:rsidRPr="006F5D1F" w:rsidRDefault="000B0A56" w:rsidP="000B0A56">
      <w:pPr>
        <w:pStyle w:val="Odstavecseseznamem"/>
        <w:numPr>
          <w:ilvl w:val="0"/>
          <w:numId w:val="24"/>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Prodávající je povinen realizovat předmět plnění bez vad.</w:t>
      </w:r>
    </w:p>
    <w:p w14:paraId="7E32C73E" w14:textId="77777777" w:rsidR="000B0A56" w:rsidRPr="006F5D1F" w:rsidRDefault="000B0A56" w:rsidP="000B0A56">
      <w:pPr>
        <w:overflowPunct w:val="0"/>
        <w:autoSpaceDE w:val="0"/>
        <w:autoSpaceDN w:val="0"/>
        <w:adjustRightInd w:val="0"/>
        <w:ind w:hanging="11"/>
        <w:jc w:val="both"/>
        <w:textAlignment w:val="baseline"/>
        <w:rPr>
          <w:sz w:val="24"/>
        </w:rPr>
      </w:pPr>
    </w:p>
    <w:p w14:paraId="7D1291FA" w14:textId="1621937D" w:rsidR="000B0A56" w:rsidRPr="006F5D1F" w:rsidRDefault="000B0A56" w:rsidP="000B0A56">
      <w:pPr>
        <w:pStyle w:val="Odstavecseseznamem"/>
        <w:numPr>
          <w:ilvl w:val="0"/>
          <w:numId w:val="24"/>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Prodávající odpovídá za vady, které má plnění v době předání kupující</w:t>
      </w:r>
      <w:r>
        <w:rPr>
          <w:rFonts w:ascii="Times New Roman" w:hAnsi="Times New Roman"/>
          <w:sz w:val="24"/>
          <w:szCs w:val="24"/>
        </w:rPr>
        <w:t>mu</w:t>
      </w:r>
      <w:r w:rsidRPr="006F5D1F">
        <w:rPr>
          <w:rFonts w:ascii="Times New Roman" w:hAnsi="Times New Roman"/>
          <w:sz w:val="24"/>
          <w:szCs w:val="24"/>
        </w:rPr>
        <w:t xml:space="preserve">, i když se vada stane zjevnou až po této době. Prodávající dále odpovídá za vady, které se na plnění vyskytnou v záruční době. Nestanoví-li tato smlouva jinak, řídí se odpovědnost prodávajícího </w:t>
      </w:r>
      <w:r>
        <w:rPr>
          <w:rFonts w:ascii="Times New Roman" w:hAnsi="Times New Roman"/>
          <w:sz w:val="24"/>
          <w:szCs w:val="24"/>
        </w:rPr>
        <w:t>z</w:t>
      </w:r>
      <w:r w:rsidRPr="006F5D1F">
        <w:rPr>
          <w:rFonts w:ascii="Times New Roman" w:hAnsi="Times New Roman"/>
          <w:sz w:val="24"/>
          <w:szCs w:val="24"/>
        </w:rPr>
        <w:t>a vady příslušnými ustanoveními občanského zákoníku.</w:t>
      </w:r>
    </w:p>
    <w:p w14:paraId="4C7718C8" w14:textId="77777777" w:rsidR="000B0A56" w:rsidRPr="006F5D1F" w:rsidRDefault="000B0A56" w:rsidP="000B0A56">
      <w:pPr>
        <w:overflowPunct w:val="0"/>
        <w:autoSpaceDE w:val="0"/>
        <w:autoSpaceDN w:val="0"/>
        <w:adjustRightInd w:val="0"/>
        <w:ind w:hanging="11"/>
        <w:jc w:val="both"/>
        <w:textAlignment w:val="baseline"/>
        <w:rPr>
          <w:sz w:val="24"/>
        </w:rPr>
      </w:pPr>
    </w:p>
    <w:p w14:paraId="0FFE9F54" w14:textId="77777777" w:rsidR="000B0A56" w:rsidRPr="006F5D1F" w:rsidRDefault="000B0A56" w:rsidP="000B0A56">
      <w:pPr>
        <w:pStyle w:val="Odstavecseseznamem"/>
        <w:numPr>
          <w:ilvl w:val="0"/>
          <w:numId w:val="24"/>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lastRenderedPageBreak/>
        <w:t xml:space="preserve">Běh záruční doby se počítá od data převzetí plnění kupujícím event., pokud k převzetí nedojde od data, kdy bylo poskytnuto prodávajícím. </w:t>
      </w:r>
    </w:p>
    <w:p w14:paraId="363317DB" w14:textId="77777777" w:rsidR="000B0A56" w:rsidRPr="006F5D1F" w:rsidRDefault="000B0A56" w:rsidP="000B0A56">
      <w:pPr>
        <w:pStyle w:val="Odstavecseseznamem"/>
        <w:spacing w:after="0" w:line="240" w:lineRule="auto"/>
        <w:ind w:left="0" w:hanging="11"/>
        <w:jc w:val="both"/>
        <w:rPr>
          <w:rFonts w:ascii="Times New Roman" w:hAnsi="Times New Roman"/>
          <w:sz w:val="24"/>
          <w:szCs w:val="24"/>
        </w:rPr>
      </w:pPr>
    </w:p>
    <w:p w14:paraId="61270B31" w14:textId="77777777" w:rsidR="000B0A56" w:rsidRPr="006F5D1F" w:rsidRDefault="000B0A56" w:rsidP="000B0A56">
      <w:pPr>
        <w:pStyle w:val="Odstavecseseznamem"/>
        <w:numPr>
          <w:ilvl w:val="0"/>
          <w:numId w:val="24"/>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 xml:space="preserve">Kupující oznamuje vady prodávajícímu a uplatňuje nároky z vad u prodávajícího vždy písemně, spolu s označením vady, jíž se nárok týká, a to kdykoliv během záruční doby. Písemná forma je v tomto případě zachována, je-li oznámení vady a uplatnění nároků z vad učiněno prostřednictvím e-mailu, na e-mailovou adresu prodávajícího, uvedenou v záhlaví této smlouvy. </w:t>
      </w:r>
    </w:p>
    <w:p w14:paraId="31E54073" w14:textId="77777777" w:rsidR="000B0A56" w:rsidRPr="006F5D1F" w:rsidRDefault="000B0A56" w:rsidP="000B0A56">
      <w:pPr>
        <w:pStyle w:val="Odstavecseseznamem"/>
        <w:spacing w:after="0" w:line="240" w:lineRule="auto"/>
        <w:ind w:left="0" w:hanging="11"/>
        <w:jc w:val="both"/>
        <w:rPr>
          <w:rFonts w:ascii="Times New Roman" w:hAnsi="Times New Roman"/>
          <w:sz w:val="24"/>
          <w:szCs w:val="24"/>
        </w:rPr>
      </w:pPr>
    </w:p>
    <w:p w14:paraId="42E659F6" w14:textId="77777777" w:rsidR="000B0A56" w:rsidRPr="006F5D1F" w:rsidRDefault="000B0A56" w:rsidP="000B0A56">
      <w:pPr>
        <w:pStyle w:val="Odstavecseseznamem"/>
        <w:numPr>
          <w:ilvl w:val="0"/>
          <w:numId w:val="24"/>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Jestliže má poskytnuté plnění vady, za které odpovídá prodávající, je kupující oprávněn požadovat:</w:t>
      </w:r>
    </w:p>
    <w:p w14:paraId="1A161892" w14:textId="77777777" w:rsidR="000B0A56" w:rsidRPr="006F5D1F" w:rsidRDefault="000B0A56" w:rsidP="000B0A56">
      <w:pPr>
        <w:numPr>
          <w:ilvl w:val="0"/>
          <w:numId w:val="25"/>
        </w:numPr>
        <w:overflowPunct w:val="0"/>
        <w:autoSpaceDE w:val="0"/>
        <w:autoSpaceDN w:val="0"/>
        <w:adjustRightInd w:val="0"/>
        <w:jc w:val="both"/>
        <w:textAlignment w:val="baseline"/>
        <w:rPr>
          <w:sz w:val="24"/>
        </w:rPr>
      </w:pPr>
      <w:r w:rsidRPr="006F5D1F">
        <w:rPr>
          <w:sz w:val="24"/>
        </w:rPr>
        <w:t xml:space="preserve">opravu vadného plnění  </w:t>
      </w:r>
    </w:p>
    <w:p w14:paraId="5CB96996" w14:textId="77777777" w:rsidR="000B0A56" w:rsidRPr="006F5D1F" w:rsidRDefault="000B0A56" w:rsidP="000B0A56">
      <w:pPr>
        <w:numPr>
          <w:ilvl w:val="0"/>
          <w:numId w:val="25"/>
        </w:numPr>
        <w:overflowPunct w:val="0"/>
        <w:autoSpaceDE w:val="0"/>
        <w:autoSpaceDN w:val="0"/>
        <w:adjustRightInd w:val="0"/>
        <w:jc w:val="both"/>
        <w:textAlignment w:val="baseline"/>
        <w:rPr>
          <w:sz w:val="24"/>
        </w:rPr>
      </w:pPr>
      <w:r w:rsidRPr="006F5D1F">
        <w:rPr>
          <w:sz w:val="24"/>
        </w:rPr>
        <w:t>výměnu vadného plnění za plnění bezvadné;</w:t>
      </w:r>
    </w:p>
    <w:p w14:paraId="50148372" w14:textId="77777777" w:rsidR="000B0A56" w:rsidRPr="006F5D1F" w:rsidRDefault="000B0A56" w:rsidP="000B0A56">
      <w:pPr>
        <w:pStyle w:val="Odstavecseseznamem"/>
        <w:numPr>
          <w:ilvl w:val="0"/>
          <w:numId w:val="25"/>
        </w:numPr>
        <w:spacing w:after="0" w:line="240" w:lineRule="auto"/>
        <w:jc w:val="both"/>
        <w:rPr>
          <w:rFonts w:ascii="Times New Roman" w:hAnsi="Times New Roman"/>
          <w:sz w:val="24"/>
          <w:szCs w:val="24"/>
        </w:rPr>
      </w:pPr>
      <w:r w:rsidRPr="006F5D1F">
        <w:rPr>
          <w:rFonts w:ascii="Times New Roman" w:hAnsi="Times New Roman"/>
          <w:sz w:val="24"/>
          <w:szCs w:val="24"/>
        </w:rPr>
        <w:t xml:space="preserve">přiměřenou slevu z ceny vadného plnění, </w:t>
      </w:r>
    </w:p>
    <w:p w14:paraId="3E039218" w14:textId="77777777" w:rsidR="000B0A56" w:rsidRPr="006F5D1F" w:rsidRDefault="000B0A56" w:rsidP="000B0A56">
      <w:pPr>
        <w:pStyle w:val="Odstavecseseznamem"/>
        <w:numPr>
          <w:ilvl w:val="0"/>
          <w:numId w:val="25"/>
        </w:numPr>
        <w:spacing w:after="0" w:line="240" w:lineRule="auto"/>
        <w:jc w:val="both"/>
        <w:rPr>
          <w:rFonts w:ascii="Times New Roman" w:hAnsi="Times New Roman"/>
          <w:sz w:val="24"/>
          <w:szCs w:val="24"/>
        </w:rPr>
      </w:pPr>
      <w:r w:rsidRPr="006F5D1F">
        <w:rPr>
          <w:rFonts w:ascii="Times New Roman" w:hAnsi="Times New Roman"/>
          <w:sz w:val="24"/>
          <w:szCs w:val="24"/>
        </w:rPr>
        <w:t xml:space="preserve">odstoupit od smlouvy v té části, která se týká vadného plnění, pokud ho lze oddělit od plnění bezvadného,  </w:t>
      </w:r>
    </w:p>
    <w:p w14:paraId="2A0868DA" w14:textId="77777777" w:rsidR="000B0A56" w:rsidRPr="006F5D1F" w:rsidRDefault="000B0A56" w:rsidP="000B0A56">
      <w:pPr>
        <w:ind w:hanging="11"/>
        <w:jc w:val="both"/>
        <w:rPr>
          <w:sz w:val="24"/>
        </w:rPr>
      </w:pPr>
    </w:p>
    <w:p w14:paraId="1FAB4DA3" w14:textId="77777777" w:rsidR="000B0A56" w:rsidRPr="006F5D1F" w:rsidRDefault="000B0A56" w:rsidP="000B0A56">
      <w:pPr>
        <w:pStyle w:val="Odstavecseseznamem"/>
        <w:spacing w:after="0" w:line="240" w:lineRule="auto"/>
        <w:ind w:left="0" w:firstLine="708"/>
        <w:jc w:val="both"/>
        <w:rPr>
          <w:rFonts w:ascii="Times New Roman" w:hAnsi="Times New Roman"/>
          <w:sz w:val="24"/>
          <w:szCs w:val="24"/>
        </w:rPr>
      </w:pPr>
      <w:r w:rsidRPr="006F5D1F">
        <w:rPr>
          <w:rFonts w:ascii="Times New Roman" w:hAnsi="Times New Roman"/>
          <w:sz w:val="24"/>
          <w:szCs w:val="24"/>
        </w:rPr>
        <w:t xml:space="preserve">přičemž volba nároků náleží vždy kupujícímu. </w:t>
      </w:r>
    </w:p>
    <w:p w14:paraId="09CE22E9" w14:textId="77777777" w:rsidR="000B0A56" w:rsidRPr="006F5D1F" w:rsidRDefault="000B0A56" w:rsidP="000B0A56">
      <w:pPr>
        <w:ind w:hanging="11"/>
        <w:jc w:val="both"/>
        <w:rPr>
          <w:sz w:val="24"/>
        </w:rPr>
      </w:pPr>
    </w:p>
    <w:p w14:paraId="441DFD11" w14:textId="77777777" w:rsidR="000B0A56" w:rsidRPr="006F5D1F" w:rsidRDefault="000B0A56" w:rsidP="000B0A56">
      <w:pPr>
        <w:pStyle w:val="Odstavecseseznamem"/>
        <w:numPr>
          <w:ilvl w:val="0"/>
          <w:numId w:val="24"/>
        </w:numPr>
        <w:spacing w:after="0" w:line="240" w:lineRule="auto"/>
        <w:ind w:left="0" w:hanging="11"/>
        <w:jc w:val="both"/>
        <w:rPr>
          <w:rFonts w:ascii="Times New Roman" w:hAnsi="Times New Roman"/>
          <w:sz w:val="24"/>
          <w:szCs w:val="24"/>
        </w:rPr>
      </w:pPr>
      <w:r w:rsidRPr="006F5D1F">
        <w:rPr>
          <w:rFonts w:ascii="Times New Roman" w:hAnsi="Times New Roman"/>
          <w:sz w:val="24"/>
          <w:szCs w:val="24"/>
        </w:rPr>
        <w:t xml:space="preserve">Obecně platí, že jakékoliv nároky plynoucí z poskytnuté záruky,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 </w:t>
      </w:r>
    </w:p>
    <w:p w14:paraId="4D824666" w14:textId="77777777" w:rsidR="000B0A56" w:rsidRPr="006F5D1F" w:rsidRDefault="000B0A56" w:rsidP="000B0A56">
      <w:pPr>
        <w:overflowPunct w:val="0"/>
        <w:autoSpaceDE w:val="0"/>
        <w:autoSpaceDN w:val="0"/>
        <w:adjustRightInd w:val="0"/>
        <w:ind w:hanging="11"/>
        <w:jc w:val="both"/>
        <w:textAlignment w:val="baseline"/>
        <w:rPr>
          <w:sz w:val="24"/>
        </w:rPr>
      </w:pPr>
    </w:p>
    <w:p w14:paraId="19D38D00" w14:textId="77777777" w:rsidR="000B0A56" w:rsidRPr="006F5D1F" w:rsidRDefault="000B0A56" w:rsidP="000B0A56">
      <w:pPr>
        <w:pStyle w:val="Odstavecseseznamem"/>
        <w:numPr>
          <w:ilvl w:val="0"/>
          <w:numId w:val="24"/>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proofErr w:type="gramStart"/>
      <w:r w:rsidRPr="006F5D1F">
        <w:rPr>
          <w:rFonts w:ascii="Times New Roman" w:hAnsi="Times New Roman"/>
          <w:sz w:val="24"/>
          <w:szCs w:val="24"/>
        </w:rPr>
        <w:t>Požaduje–</w:t>
      </w:r>
      <w:proofErr w:type="spellStart"/>
      <w:r w:rsidRPr="006F5D1F">
        <w:rPr>
          <w:rFonts w:ascii="Times New Roman" w:hAnsi="Times New Roman"/>
          <w:sz w:val="24"/>
          <w:szCs w:val="24"/>
        </w:rPr>
        <w:t>li</w:t>
      </w:r>
      <w:proofErr w:type="spellEnd"/>
      <w:proofErr w:type="gramEnd"/>
      <w:r w:rsidRPr="006F5D1F">
        <w:rPr>
          <w:rFonts w:ascii="Times New Roman" w:hAnsi="Times New Roman"/>
          <w:sz w:val="24"/>
          <w:szCs w:val="24"/>
        </w:rPr>
        <w:t xml:space="preserve"> kupující vadu plnění opravit, prodávající se zavazuje započít s odstraňováním vady ve lhůtě nejpozději do 5 pracovních dnů ode dne oznámení vady kupujícím dále se zavazuje vadu odstranit ve lhůtě nejpozději do 14ti pracovních dnů ode dne oznámení vady kupujícím. V případě prodlení prodávajícího s opravou vady, je prodávající povinen zaplatit kupujícímu smluvní pokutu ve výši </w:t>
      </w:r>
      <w:r>
        <w:rPr>
          <w:rFonts w:ascii="Times New Roman" w:hAnsi="Times New Roman"/>
          <w:sz w:val="24"/>
          <w:szCs w:val="24"/>
        </w:rPr>
        <w:t xml:space="preserve">700,-- Kč </w:t>
      </w:r>
      <w:r w:rsidRPr="006F5D1F">
        <w:rPr>
          <w:rFonts w:ascii="Times New Roman" w:hAnsi="Times New Roman"/>
          <w:sz w:val="24"/>
          <w:szCs w:val="24"/>
        </w:rPr>
        <w:t xml:space="preserve">každou vadu a každý započatý den prodlení prodávajícího </w:t>
      </w:r>
      <w:proofErr w:type="gramStart"/>
      <w:r w:rsidRPr="006F5D1F">
        <w:rPr>
          <w:rFonts w:ascii="Times New Roman" w:hAnsi="Times New Roman"/>
          <w:sz w:val="24"/>
          <w:szCs w:val="24"/>
        </w:rPr>
        <w:t>s  opravou</w:t>
      </w:r>
      <w:proofErr w:type="gramEnd"/>
      <w:r w:rsidRPr="006F5D1F">
        <w:rPr>
          <w:rFonts w:ascii="Times New Roman" w:hAnsi="Times New Roman"/>
          <w:sz w:val="24"/>
          <w:szCs w:val="24"/>
        </w:rPr>
        <w:t xml:space="preserve"> vady předmětu plnění. Zaplacením smluvní pokuty není dotčeno právo kupujícího na náhradu škody, a to v plné výši nezávisle na smluvní pokutě. </w:t>
      </w:r>
    </w:p>
    <w:p w14:paraId="63D4F996" w14:textId="77777777" w:rsidR="000B0A56" w:rsidRPr="006F5D1F" w:rsidRDefault="000B0A56" w:rsidP="000B0A56">
      <w:pPr>
        <w:overflowPunct w:val="0"/>
        <w:autoSpaceDE w:val="0"/>
        <w:autoSpaceDN w:val="0"/>
        <w:adjustRightInd w:val="0"/>
        <w:ind w:hanging="11"/>
        <w:jc w:val="both"/>
        <w:textAlignment w:val="baseline"/>
        <w:rPr>
          <w:sz w:val="24"/>
        </w:rPr>
      </w:pPr>
    </w:p>
    <w:p w14:paraId="7C77DF5B" w14:textId="77777777" w:rsidR="000B0A56" w:rsidRPr="006F5D1F" w:rsidRDefault="000B0A56" w:rsidP="000B0A56">
      <w:pPr>
        <w:pStyle w:val="Odstavecseseznamem"/>
        <w:numPr>
          <w:ilvl w:val="0"/>
          <w:numId w:val="24"/>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V případě, že prodávající vadu neopraví ani ve lhůtě do 30 dnů ode dne oznámení vady ze strany kupujícího prodávajícímu, je kupující oprávněn opravit vadu sám nebo prostřednictvím třetí osoby, a to na náklady prodávajícího.</w:t>
      </w:r>
    </w:p>
    <w:p w14:paraId="1DC0AD88" w14:textId="77777777" w:rsidR="000B0A56" w:rsidRPr="006F5D1F" w:rsidRDefault="000B0A56" w:rsidP="000B0A56">
      <w:pPr>
        <w:overflowPunct w:val="0"/>
        <w:autoSpaceDE w:val="0"/>
        <w:autoSpaceDN w:val="0"/>
        <w:adjustRightInd w:val="0"/>
        <w:ind w:hanging="11"/>
        <w:jc w:val="both"/>
        <w:textAlignment w:val="baseline"/>
        <w:rPr>
          <w:sz w:val="24"/>
        </w:rPr>
      </w:pPr>
    </w:p>
    <w:p w14:paraId="03CDFD79" w14:textId="75C8F2E9" w:rsidR="000B0A56" w:rsidRPr="006F5D1F" w:rsidRDefault="000B0A56" w:rsidP="000B0A56">
      <w:pPr>
        <w:pStyle w:val="Odstavecseseznamem"/>
        <w:numPr>
          <w:ilvl w:val="0"/>
          <w:numId w:val="24"/>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 xml:space="preserve">Požaduje-li kupující výměnu vadného plnění za plnění bezvadné, zavazuje se prodávající vyměnit vadné plnění za plnění bezvadné ve lhůtě nejpozději do </w:t>
      </w:r>
      <w:proofErr w:type="gramStart"/>
      <w:r w:rsidRPr="006F5D1F">
        <w:rPr>
          <w:rFonts w:ascii="Times New Roman" w:hAnsi="Times New Roman"/>
          <w:sz w:val="24"/>
          <w:szCs w:val="24"/>
        </w:rPr>
        <w:t>14ti</w:t>
      </w:r>
      <w:proofErr w:type="gramEnd"/>
      <w:r w:rsidRPr="006F5D1F">
        <w:rPr>
          <w:rFonts w:ascii="Times New Roman" w:hAnsi="Times New Roman"/>
          <w:sz w:val="24"/>
          <w:szCs w:val="24"/>
        </w:rPr>
        <w:t xml:space="preserve"> pracovních dnů ode dne oznámení vady kupujícím. V případě prodlení prodávajícího s dodáním bezvadného plnění za plnění vadné, je prodávající povinen zaplatit kupujícímu i smluvní pokutu ve výši 0,</w:t>
      </w:r>
      <w:r>
        <w:rPr>
          <w:rFonts w:ascii="Times New Roman" w:hAnsi="Times New Roman"/>
          <w:sz w:val="24"/>
          <w:szCs w:val="24"/>
        </w:rPr>
        <w:t>1</w:t>
      </w:r>
      <w:r w:rsidRPr="006F5D1F">
        <w:rPr>
          <w:rFonts w:ascii="Times New Roman" w:hAnsi="Times New Roman"/>
          <w:sz w:val="24"/>
          <w:szCs w:val="24"/>
        </w:rPr>
        <w:t xml:space="preserve">% </w:t>
      </w:r>
      <w:proofErr w:type="gramStart"/>
      <w:r w:rsidRPr="006F5D1F">
        <w:rPr>
          <w:rFonts w:ascii="Times New Roman" w:hAnsi="Times New Roman"/>
          <w:sz w:val="24"/>
          <w:szCs w:val="24"/>
        </w:rPr>
        <w:t>z  ceny</w:t>
      </w:r>
      <w:proofErr w:type="gramEnd"/>
      <w:r w:rsidRPr="006F5D1F">
        <w:rPr>
          <w:rFonts w:ascii="Times New Roman" w:hAnsi="Times New Roman"/>
          <w:sz w:val="24"/>
          <w:szCs w:val="24"/>
        </w:rPr>
        <w:t xml:space="preserve"> nedodaného bezvadného plnění </w:t>
      </w:r>
      <w:r>
        <w:rPr>
          <w:rFonts w:ascii="Times New Roman" w:hAnsi="Times New Roman"/>
          <w:sz w:val="24"/>
          <w:szCs w:val="24"/>
        </w:rPr>
        <w:t xml:space="preserve">bez </w:t>
      </w:r>
      <w:r w:rsidRPr="006F5D1F">
        <w:rPr>
          <w:rFonts w:ascii="Times New Roman" w:hAnsi="Times New Roman"/>
          <w:sz w:val="24"/>
          <w:szCs w:val="24"/>
        </w:rPr>
        <w:t xml:space="preserve">DPH za každý započatý den prodlení s jeho dodáním. Zaplacením smluvní pokuty není dotčeno právo kupujícího na náhradu škody, a to v plné výši nezávisle na smluvní pokutě. </w:t>
      </w:r>
    </w:p>
    <w:p w14:paraId="1081ADE0" w14:textId="77777777" w:rsidR="000B0A56" w:rsidRPr="006F5D1F" w:rsidRDefault="000B0A56" w:rsidP="000B0A56">
      <w:pPr>
        <w:overflowPunct w:val="0"/>
        <w:autoSpaceDE w:val="0"/>
        <w:autoSpaceDN w:val="0"/>
        <w:adjustRightInd w:val="0"/>
        <w:ind w:hanging="11"/>
        <w:jc w:val="both"/>
        <w:textAlignment w:val="baseline"/>
        <w:rPr>
          <w:sz w:val="24"/>
        </w:rPr>
      </w:pPr>
    </w:p>
    <w:p w14:paraId="59F83693" w14:textId="77777777" w:rsidR="000B0A56" w:rsidRPr="006F5D1F" w:rsidRDefault="000B0A56" w:rsidP="000B0A56">
      <w:pPr>
        <w:pStyle w:val="Odstavecseseznamem"/>
        <w:numPr>
          <w:ilvl w:val="0"/>
          <w:numId w:val="24"/>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 xml:space="preserve">V případě, že prodávající neprovede výměnu vadného plnění za plnění bezvadné ani ve lhůtě do 30 dnů ode dne oznámení vady ze strany kupujícího, je kupující oprávněn zajistit výměnu bezvadného plnění sám nebo prostřednictvím třetí osoby, a to na náklady prodávajícího </w:t>
      </w:r>
    </w:p>
    <w:p w14:paraId="22529B31" w14:textId="77777777" w:rsidR="000B0A56" w:rsidRPr="006F5D1F" w:rsidRDefault="000B0A56" w:rsidP="000B0A56">
      <w:pPr>
        <w:ind w:hanging="11"/>
        <w:jc w:val="both"/>
        <w:rPr>
          <w:sz w:val="24"/>
        </w:rPr>
      </w:pPr>
    </w:p>
    <w:p w14:paraId="56186EF5" w14:textId="77777777" w:rsidR="000B0A56" w:rsidRPr="006F5D1F" w:rsidRDefault="000B0A56" w:rsidP="000B0A56">
      <w:pPr>
        <w:pStyle w:val="Odstavecseseznamem"/>
        <w:numPr>
          <w:ilvl w:val="0"/>
          <w:numId w:val="24"/>
        </w:numPr>
        <w:spacing w:after="0" w:line="240" w:lineRule="auto"/>
        <w:ind w:left="0" w:hanging="11"/>
        <w:jc w:val="both"/>
        <w:rPr>
          <w:rFonts w:ascii="Times New Roman" w:hAnsi="Times New Roman"/>
          <w:sz w:val="24"/>
          <w:szCs w:val="24"/>
        </w:rPr>
      </w:pPr>
      <w:r w:rsidRPr="006F5D1F">
        <w:rPr>
          <w:rFonts w:ascii="Times New Roman" w:hAnsi="Times New Roman"/>
          <w:sz w:val="24"/>
          <w:szCs w:val="24"/>
        </w:rPr>
        <w:t xml:space="preserve">Po dobu ode dne oznámení vady kupujícím prodávajícímu až do vyřízení reklamace prodávajícího, záruční doba neběží. </w:t>
      </w:r>
    </w:p>
    <w:p w14:paraId="026583C6" w14:textId="77777777" w:rsidR="000B0A56" w:rsidRPr="006F5D1F" w:rsidRDefault="000B0A56" w:rsidP="000B0A56">
      <w:pPr>
        <w:pStyle w:val="Odstavecseseznamem"/>
        <w:spacing w:after="0" w:line="240" w:lineRule="auto"/>
        <w:ind w:left="0" w:hanging="11"/>
        <w:rPr>
          <w:rFonts w:ascii="Times New Roman" w:hAnsi="Times New Roman"/>
          <w:sz w:val="24"/>
          <w:szCs w:val="24"/>
        </w:rPr>
      </w:pPr>
    </w:p>
    <w:p w14:paraId="0B7D0372" w14:textId="77777777" w:rsidR="000B0A56" w:rsidRPr="006F5D1F" w:rsidRDefault="000B0A56" w:rsidP="000B0A56">
      <w:pPr>
        <w:pStyle w:val="Odstavecseseznamem"/>
        <w:numPr>
          <w:ilvl w:val="0"/>
          <w:numId w:val="24"/>
        </w:numPr>
        <w:spacing w:after="0" w:line="240" w:lineRule="auto"/>
        <w:ind w:left="0" w:hanging="11"/>
        <w:jc w:val="both"/>
        <w:rPr>
          <w:rFonts w:ascii="Times New Roman" w:hAnsi="Times New Roman"/>
          <w:sz w:val="24"/>
          <w:szCs w:val="24"/>
        </w:rPr>
      </w:pPr>
      <w:r w:rsidRPr="006F5D1F">
        <w:rPr>
          <w:rFonts w:ascii="Times New Roman" w:hAnsi="Times New Roman"/>
          <w:bCs/>
          <w:sz w:val="24"/>
          <w:szCs w:val="24"/>
        </w:rPr>
        <w:t>Prodávající se zprostí jakýchkoliv závazků plynoucích z poskytnuté záruky, pokud prokáže, že vada, vznikla z důvodů, které nelze přičítat k tíži prodávajícího, tedy zejména:</w:t>
      </w:r>
    </w:p>
    <w:p w14:paraId="55F9EEF4" w14:textId="77777777" w:rsidR="000B0A56" w:rsidRPr="006F5D1F" w:rsidRDefault="000B0A56" w:rsidP="000B0A56">
      <w:pPr>
        <w:jc w:val="both"/>
        <w:rPr>
          <w:sz w:val="24"/>
        </w:rPr>
      </w:pPr>
      <w:r>
        <w:rPr>
          <w:sz w:val="24"/>
        </w:rPr>
        <w:t xml:space="preserve">- </w:t>
      </w:r>
      <w:r w:rsidRPr="006F5D1F">
        <w:rPr>
          <w:sz w:val="24"/>
        </w:rPr>
        <w:t>poškození plnění kupujícím či třetí stranou;</w:t>
      </w:r>
    </w:p>
    <w:p w14:paraId="7050DC7F" w14:textId="77777777" w:rsidR="000B0A56" w:rsidRPr="006F5D1F" w:rsidRDefault="000B0A56" w:rsidP="000B0A56">
      <w:pPr>
        <w:jc w:val="both"/>
        <w:rPr>
          <w:sz w:val="24"/>
        </w:rPr>
      </w:pPr>
      <w:r>
        <w:rPr>
          <w:sz w:val="24"/>
        </w:rPr>
        <w:t xml:space="preserve">- </w:t>
      </w:r>
      <w:r w:rsidRPr="006F5D1F">
        <w:rPr>
          <w:sz w:val="24"/>
        </w:rPr>
        <w:t xml:space="preserve">použitím plnění způsobem nebo k účelům </w:t>
      </w:r>
      <w:proofErr w:type="gramStart"/>
      <w:r w:rsidRPr="006F5D1F">
        <w:rPr>
          <w:sz w:val="24"/>
        </w:rPr>
        <w:t>jiným,</w:t>
      </w:r>
      <w:proofErr w:type="gramEnd"/>
      <w:r w:rsidRPr="006F5D1F">
        <w:rPr>
          <w:sz w:val="24"/>
        </w:rPr>
        <w:t xml:space="preserve"> než obvyklým.</w:t>
      </w:r>
    </w:p>
    <w:p w14:paraId="6927EB32" w14:textId="77777777" w:rsidR="000B0A56" w:rsidRPr="006F5D1F" w:rsidRDefault="000B0A56" w:rsidP="000B0A56">
      <w:pPr>
        <w:ind w:left="709" w:hanging="709"/>
        <w:jc w:val="both"/>
        <w:rPr>
          <w:sz w:val="24"/>
        </w:rPr>
      </w:pPr>
    </w:p>
    <w:p w14:paraId="3B76CF21" w14:textId="77777777" w:rsidR="000B0A56" w:rsidRPr="006F5D1F" w:rsidRDefault="000B0A56" w:rsidP="000B0A56">
      <w:pPr>
        <w:pStyle w:val="Odstavecseseznamem"/>
        <w:suppressAutoHyphens/>
        <w:spacing w:after="0" w:line="240" w:lineRule="auto"/>
        <w:ind w:left="709" w:hanging="709"/>
        <w:jc w:val="both"/>
        <w:rPr>
          <w:rFonts w:ascii="Times New Roman" w:hAnsi="Times New Roman"/>
          <w:sz w:val="24"/>
          <w:szCs w:val="24"/>
        </w:rPr>
      </w:pPr>
    </w:p>
    <w:p w14:paraId="57F50964" w14:textId="7C08CD80" w:rsidR="000B0A56" w:rsidRPr="006F5D1F" w:rsidRDefault="000B0A56" w:rsidP="000B0A56">
      <w:pPr>
        <w:pStyle w:val="Odstavecseseznamem"/>
        <w:suppressAutoHyphens/>
        <w:spacing w:after="0" w:line="240" w:lineRule="auto"/>
        <w:ind w:left="709" w:hanging="709"/>
        <w:jc w:val="center"/>
        <w:rPr>
          <w:rFonts w:ascii="Times New Roman" w:hAnsi="Times New Roman"/>
          <w:b/>
          <w:sz w:val="24"/>
          <w:szCs w:val="24"/>
        </w:rPr>
      </w:pPr>
      <w:r w:rsidRPr="006F5D1F">
        <w:rPr>
          <w:rFonts w:ascii="Times New Roman" w:hAnsi="Times New Roman"/>
          <w:b/>
          <w:sz w:val="24"/>
          <w:szCs w:val="24"/>
        </w:rPr>
        <w:t>VI</w:t>
      </w:r>
      <w:r>
        <w:rPr>
          <w:rFonts w:ascii="Times New Roman" w:hAnsi="Times New Roman"/>
          <w:b/>
          <w:sz w:val="24"/>
          <w:szCs w:val="24"/>
        </w:rPr>
        <w:t>I</w:t>
      </w:r>
      <w:r w:rsidRPr="006F5D1F">
        <w:rPr>
          <w:rFonts w:ascii="Times New Roman" w:hAnsi="Times New Roman"/>
          <w:b/>
          <w:sz w:val="24"/>
          <w:szCs w:val="24"/>
        </w:rPr>
        <w:t>I.</w:t>
      </w:r>
    </w:p>
    <w:p w14:paraId="6E762A73" w14:textId="77777777" w:rsidR="000B0A56" w:rsidRPr="006F5D1F" w:rsidRDefault="000B0A56" w:rsidP="000B0A56">
      <w:pPr>
        <w:pStyle w:val="Odstavecseseznamem"/>
        <w:suppressAutoHyphens/>
        <w:spacing w:after="0" w:line="240" w:lineRule="auto"/>
        <w:ind w:left="360"/>
        <w:contextualSpacing w:val="0"/>
        <w:jc w:val="center"/>
        <w:rPr>
          <w:rFonts w:ascii="Times New Roman" w:hAnsi="Times New Roman"/>
          <w:b/>
          <w:bCs/>
          <w:caps/>
          <w:sz w:val="24"/>
          <w:szCs w:val="24"/>
        </w:rPr>
      </w:pPr>
      <w:r w:rsidRPr="006F5D1F">
        <w:rPr>
          <w:rFonts w:ascii="Times New Roman" w:hAnsi="Times New Roman"/>
          <w:b/>
          <w:bCs/>
          <w:caps/>
          <w:sz w:val="24"/>
          <w:szCs w:val="24"/>
        </w:rPr>
        <w:t xml:space="preserve">Vlastnické právo a přechod nebezpečí škody </w:t>
      </w:r>
    </w:p>
    <w:p w14:paraId="464777E9" w14:textId="77777777" w:rsidR="000B0A56" w:rsidRPr="006F5D1F" w:rsidRDefault="000B0A56" w:rsidP="000B0A56">
      <w:pPr>
        <w:pStyle w:val="Odstavecseseznamem"/>
        <w:suppressAutoHyphens/>
        <w:spacing w:after="0" w:line="240" w:lineRule="auto"/>
        <w:ind w:left="709"/>
        <w:contextualSpacing w:val="0"/>
        <w:jc w:val="both"/>
        <w:rPr>
          <w:rFonts w:ascii="Times New Roman" w:hAnsi="Times New Roman"/>
          <w:sz w:val="24"/>
          <w:szCs w:val="24"/>
        </w:rPr>
      </w:pPr>
    </w:p>
    <w:p w14:paraId="3ED0027B" w14:textId="77777777" w:rsidR="000B0A56" w:rsidRPr="006F5D1F" w:rsidRDefault="000B0A56" w:rsidP="000B0A56">
      <w:pPr>
        <w:pStyle w:val="Odstavecseseznamem"/>
        <w:numPr>
          <w:ilvl w:val="0"/>
          <w:numId w:val="6"/>
        </w:numPr>
        <w:overflowPunct w:val="0"/>
        <w:autoSpaceDE w:val="0"/>
        <w:autoSpaceDN w:val="0"/>
        <w:adjustRightInd w:val="0"/>
        <w:spacing w:after="0" w:line="240" w:lineRule="auto"/>
        <w:ind w:left="0" w:firstLine="0"/>
        <w:jc w:val="both"/>
        <w:textAlignment w:val="baseline"/>
        <w:rPr>
          <w:rFonts w:ascii="Times New Roman" w:hAnsi="Times New Roman"/>
          <w:sz w:val="24"/>
          <w:szCs w:val="24"/>
        </w:rPr>
      </w:pPr>
      <w:r w:rsidRPr="006F5D1F">
        <w:rPr>
          <w:rFonts w:ascii="Times New Roman" w:hAnsi="Times New Roman"/>
          <w:sz w:val="24"/>
          <w:szCs w:val="24"/>
        </w:rPr>
        <w:t>Kupující nabývá vlastnické právo k předmětu plnění okamžikem jeho převzetí</w:t>
      </w:r>
      <w:r>
        <w:rPr>
          <w:rFonts w:ascii="Times New Roman" w:hAnsi="Times New Roman"/>
          <w:sz w:val="24"/>
          <w:szCs w:val="24"/>
        </w:rPr>
        <w:t xml:space="preserve"> na základě předávacího protokolu</w:t>
      </w:r>
      <w:r w:rsidRPr="006F5D1F">
        <w:rPr>
          <w:rFonts w:ascii="Times New Roman" w:hAnsi="Times New Roman"/>
          <w:sz w:val="24"/>
          <w:szCs w:val="24"/>
        </w:rPr>
        <w:t>. Tímto dnem přechází na kupujícího též nebezpečí škody</w:t>
      </w:r>
      <w:r>
        <w:rPr>
          <w:rFonts w:ascii="Times New Roman" w:hAnsi="Times New Roman"/>
          <w:sz w:val="24"/>
          <w:szCs w:val="24"/>
        </w:rPr>
        <w:t xml:space="preserve"> na předmětu plnění</w:t>
      </w:r>
      <w:r w:rsidRPr="006F5D1F">
        <w:rPr>
          <w:rFonts w:ascii="Times New Roman" w:hAnsi="Times New Roman"/>
          <w:sz w:val="24"/>
          <w:szCs w:val="24"/>
        </w:rPr>
        <w:t xml:space="preserve">. </w:t>
      </w:r>
      <w:r>
        <w:rPr>
          <w:rFonts w:ascii="Times New Roman" w:hAnsi="Times New Roman"/>
          <w:sz w:val="24"/>
          <w:szCs w:val="24"/>
        </w:rPr>
        <w:t>Dnem převzetí předmětu plnění současně k</w:t>
      </w:r>
      <w:r w:rsidRPr="006F5D1F">
        <w:rPr>
          <w:rFonts w:ascii="Times New Roman" w:hAnsi="Times New Roman"/>
          <w:sz w:val="24"/>
          <w:szCs w:val="24"/>
        </w:rPr>
        <w:t>upující nabývá oprávnění užít SW k účelu, ke kterému je určen</w:t>
      </w:r>
      <w:r>
        <w:rPr>
          <w:rFonts w:ascii="Times New Roman" w:hAnsi="Times New Roman"/>
          <w:sz w:val="24"/>
          <w:szCs w:val="24"/>
        </w:rPr>
        <w:t xml:space="preserve">. </w:t>
      </w:r>
      <w:r w:rsidRPr="006F5D1F">
        <w:rPr>
          <w:rFonts w:ascii="Times New Roman" w:hAnsi="Times New Roman"/>
          <w:sz w:val="24"/>
          <w:szCs w:val="24"/>
        </w:rPr>
        <w:t xml:space="preserve"> </w:t>
      </w:r>
    </w:p>
    <w:p w14:paraId="7B473CDB" w14:textId="77777777" w:rsidR="000B0A56" w:rsidRDefault="000B0A56" w:rsidP="000B0A56">
      <w:pPr>
        <w:jc w:val="center"/>
        <w:rPr>
          <w:b/>
          <w:sz w:val="24"/>
        </w:rPr>
      </w:pPr>
    </w:p>
    <w:p w14:paraId="76F6A121" w14:textId="77777777" w:rsidR="000B0A56" w:rsidRPr="006F5D1F" w:rsidRDefault="000B0A56" w:rsidP="000B0A56">
      <w:pPr>
        <w:jc w:val="center"/>
        <w:rPr>
          <w:b/>
          <w:sz w:val="24"/>
        </w:rPr>
      </w:pPr>
    </w:p>
    <w:p w14:paraId="0931A6EA" w14:textId="2233B764" w:rsidR="00DB5AED" w:rsidRPr="006F5D1F" w:rsidRDefault="000B0A56" w:rsidP="00DB5AED">
      <w:pPr>
        <w:jc w:val="center"/>
        <w:rPr>
          <w:rFonts w:eastAsia="Calibri"/>
          <w:b/>
          <w:sz w:val="24"/>
          <w:lang w:eastAsia="en-US"/>
        </w:rPr>
      </w:pPr>
      <w:r>
        <w:rPr>
          <w:rFonts w:eastAsia="Calibri"/>
          <w:b/>
          <w:sz w:val="24"/>
          <w:lang w:eastAsia="en-US"/>
        </w:rPr>
        <w:t>IX</w:t>
      </w:r>
      <w:r w:rsidR="00DB5AED" w:rsidRPr="006F5D1F">
        <w:rPr>
          <w:b/>
          <w:sz w:val="24"/>
        </w:rPr>
        <w:t>.</w:t>
      </w:r>
    </w:p>
    <w:p w14:paraId="50DD1A0D" w14:textId="77777777" w:rsidR="00DB5AED" w:rsidRPr="006F5D1F" w:rsidRDefault="00DB5AED" w:rsidP="00DB5AED">
      <w:pPr>
        <w:suppressAutoHyphens/>
        <w:jc w:val="center"/>
        <w:rPr>
          <w:b/>
          <w:sz w:val="24"/>
        </w:rPr>
      </w:pPr>
      <w:r w:rsidRPr="006F5D1F">
        <w:rPr>
          <w:b/>
          <w:sz w:val="24"/>
        </w:rPr>
        <w:t>SMLUVNÍ POKUTY</w:t>
      </w:r>
    </w:p>
    <w:p w14:paraId="4D3D43A8" w14:textId="77777777" w:rsidR="00DB5AED" w:rsidRPr="006F5D1F" w:rsidRDefault="00DB5AED" w:rsidP="00DB5AED">
      <w:pPr>
        <w:pStyle w:val="Odstavecseseznamem"/>
        <w:suppressAutoHyphens/>
        <w:spacing w:after="0" w:line="240" w:lineRule="auto"/>
        <w:ind w:left="360"/>
        <w:contextualSpacing w:val="0"/>
        <w:jc w:val="center"/>
        <w:rPr>
          <w:rFonts w:ascii="Times New Roman" w:hAnsi="Times New Roman"/>
          <w:b/>
          <w:bCs/>
          <w:sz w:val="24"/>
          <w:szCs w:val="24"/>
        </w:rPr>
      </w:pPr>
    </w:p>
    <w:p w14:paraId="42596331" w14:textId="77777777" w:rsidR="00DB5AED" w:rsidRPr="006F5D1F" w:rsidRDefault="00DB5AED" w:rsidP="00DB5AED">
      <w:pPr>
        <w:pStyle w:val="Odstavecseseznamem"/>
        <w:numPr>
          <w:ilvl w:val="0"/>
          <w:numId w:val="13"/>
        </w:numPr>
        <w:overflowPunct w:val="0"/>
        <w:autoSpaceDE w:val="0"/>
        <w:autoSpaceDN w:val="0"/>
        <w:adjustRightInd w:val="0"/>
        <w:spacing w:after="0" w:line="240" w:lineRule="auto"/>
        <w:ind w:left="141" w:hanging="11"/>
        <w:jc w:val="both"/>
        <w:textAlignment w:val="baseline"/>
        <w:rPr>
          <w:rFonts w:ascii="Times New Roman" w:hAnsi="Times New Roman"/>
          <w:sz w:val="24"/>
          <w:szCs w:val="24"/>
        </w:rPr>
      </w:pPr>
      <w:r w:rsidRPr="006F5D1F">
        <w:rPr>
          <w:rFonts w:ascii="Times New Roman" w:hAnsi="Times New Roman"/>
          <w:sz w:val="24"/>
          <w:szCs w:val="24"/>
        </w:rPr>
        <w:t xml:space="preserve">V případě prodlení prodávajícího s dodáním předmětu plnění </w:t>
      </w:r>
      <w:r>
        <w:rPr>
          <w:rFonts w:ascii="Times New Roman" w:hAnsi="Times New Roman"/>
          <w:sz w:val="24"/>
          <w:szCs w:val="24"/>
        </w:rPr>
        <w:t xml:space="preserve">v termínu </w:t>
      </w:r>
      <w:r w:rsidRPr="006F5D1F">
        <w:rPr>
          <w:rFonts w:ascii="Times New Roman" w:hAnsi="Times New Roman"/>
          <w:sz w:val="24"/>
          <w:szCs w:val="24"/>
        </w:rPr>
        <w:t xml:space="preserve">dle čl. II. odst. 1 této smlouvy, je prodávající povinen zaplatit kupujícímu smluvní pokutu ve výši 0,1 % z ceny za dodávku předmětu plnění, a to za každý započatý den prodlení. Zaplacením smluvní pokuty není dotčeno právo kupujícího na náhradu škody, a to v plné výši nezávisle na smluvní pokutě. </w:t>
      </w:r>
    </w:p>
    <w:p w14:paraId="7A3F1C80" w14:textId="77777777" w:rsidR="00DB5AED" w:rsidRPr="006F5D1F" w:rsidRDefault="00DB5AED" w:rsidP="00DB5AED">
      <w:pPr>
        <w:suppressAutoHyphens/>
        <w:ind w:left="141" w:hanging="11"/>
        <w:jc w:val="both"/>
        <w:rPr>
          <w:sz w:val="24"/>
        </w:rPr>
      </w:pPr>
    </w:p>
    <w:p w14:paraId="62354233" w14:textId="77777777" w:rsidR="00DB5AED" w:rsidRPr="006F5D1F" w:rsidRDefault="00DB5AED" w:rsidP="00DB5AED">
      <w:pPr>
        <w:pStyle w:val="Odstavecseseznamem"/>
        <w:numPr>
          <w:ilvl w:val="0"/>
          <w:numId w:val="13"/>
        </w:numPr>
        <w:overflowPunct w:val="0"/>
        <w:autoSpaceDE w:val="0"/>
        <w:autoSpaceDN w:val="0"/>
        <w:adjustRightInd w:val="0"/>
        <w:spacing w:after="0" w:line="240" w:lineRule="auto"/>
        <w:ind w:left="141" w:hanging="11"/>
        <w:jc w:val="both"/>
        <w:textAlignment w:val="baseline"/>
        <w:rPr>
          <w:rFonts w:ascii="Times New Roman" w:hAnsi="Times New Roman"/>
          <w:sz w:val="24"/>
          <w:szCs w:val="24"/>
        </w:rPr>
      </w:pPr>
      <w:r w:rsidRPr="006F5D1F">
        <w:rPr>
          <w:rFonts w:ascii="Times New Roman" w:hAnsi="Times New Roman"/>
          <w:sz w:val="24"/>
          <w:szCs w:val="24"/>
        </w:rPr>
        <w:t xml:space="preserve">V případě prodlení kupujícího se zaplacením ceny za dodávku předmětu plnění či její části dle této smlouvy, má prodávající nárok požadovat smluvní pokutu ve výši 0,1 % z dlužné částky za každý započatý den prodlení. Zaplacením smluvní pokuty není dotčeno právo prodávajícího na náhradu škody, a to v plné výši nezávisle na smluvní pokutě. </w:t>
      </w:r>
    </w:p>
    <w:p w14:paraId="3039875A" w14:textId="77777777" w:rsidR="00DB5AED" w:rsidRPr="006F5D1F" w:rsidRDefault="00DB5AED" w:rsidP="00DB5AED">
      <w:pPr>
        <w:suppressAutoHyphens/>
        <w:ind w:left="141" w:hanging="11"/>
        <w:jc w:val="both"/>
        <w:rPr>
          <w:b/>
          <w:sz w:val="24"/>
        </w:rPr>
      </w:pPr>
    </w:p>
    <w:p w14:paraId="2A0A65F5" w14:textId="77777777" w:rsidR="00DB5AED" w:rsidRPr="006F5D1F" w:rsidRDefault="00DB5AED" w:rsidP="00DB5AED">
      <w:pPr>
        <w:pStyle w:val="Odstavecseseznamem"/>
        <w:numPr>
          <w:ilvl w:val="0"/>
          <w:numId w:val="13"/>
        </w:numPr>
        <w:spacing w:after="0" w:line="240" w:lineRule="auto"/>
        <w:ind w:left="141" w:hanging="11"/>
        <w:jc w:val="both"/>
        <w:rPr>
          <w:rFonts w:ascii="Times New Roman" w:hAnsi="Times New Roman"/>
          <w:sz w:val="24"/>
          <w:szCs w:val="24"/>
        </w:rPr>
      </w:pPr>
      <w:r w:rsidRPr="006F5D1F">
        <w:rPr>
          <w:rFonts w:ascii="Times New Roman" w:hAnsi="Times New Roman"/>
          <w:sz w:val="24"/>
          <w:szCs w:val="24"/>
        </w:rPr>
        <w:t xml:space="preserve">Zaplacením smluvních pokut ze strany prodávajícího a kupujícího dle této smlouvy není dotčeno právo kupujícího a prodávajícího na náhradu škody, a to jak škody skutečné, tak ušlého zisku. Právo na náhradu škody je prodávající i kupující oprávněn uplatňovat samostatně a nezávisle na smluvních pokutách dle této smlouvy.  </w:t>
      </w:r>
    </w:p>
    <w:p w14:paraId="6BF62ECF" w14:textId="77777777" w:rsidR="00DB5AED" w:rsidRPr="006F5D1F" w:rsidRDefault="00DB5AED" w:rsidP="00DB5AED">
      <w:pPr>
        <w:suppressAutoHyphens/>
        <w:ind w:left="141" w:hanging="11"/>
        <w:jc w:val="both"/>
        <w:rPr>
          <w:sz w:val="24"/>
        </w:rPr>
      </w:pPr>
    </w:p>
    <w:p w14:paraId="5E6EADFD" w14:textId="77777777" w:rsidR="00DB5AED" w:rsidRPr="006F5D1F" w:rsidRDefault="00DB5AED" w:rsidP="00DB5AED">
      <w:pPr>
        <w:pStyle w:val="Odstavecseseznamem"/>
        <w:numPr>
          <w:ilvl w:val="0"/>
          <w:numId w:val="13"/>
        </w:numPr>
        <w:tabs>
          <w:tab w:val="left" w:pos="709"/>
        </w:tabs>
        <w:spacing w:after="0" w:line="240" w:lineRule="auto"/>
        <w:ind w:left="141" w:hanging="11"/>
        <w:jc w:val="both"/>
        <w:rPr>
          <w:rFonts w:ascii="Times New Roman" w:hAnsi="Times New Roman"/>
          <w:sz w:val="24"/>
          <w:szCs w:val="24"/>
        </w:rPr>
      </w:pPr>
      <w:r w:rsidRPr="006F5D1F">
        <w:rPr>
          <w:rFonts w:ascii="Times New Roman" w:hAnsi="Times New Roman"/>
          <w:sz w:val="24"/>
          <w:szCs w:val="24"/>
        </w:rPr>
        <w:t xml:space="preserve">Nestanoví-li tato smlouva jinak, smluvní pokuta a náhrada škody jsou splatné do sedmi dnů ode dne doručení písemné výzvy k jejich zaplacení té straně, která porušila smluvní povinnost stanovenou v této smlouvě, a to na účet uvedený v záhlaví této smlouvy, není-li ve výzvě stanoveno jinak. </w:t>
      </w:r>
    </w:p>
    <w:p w14:paraId="5715A73D" w14:textId="77777777" w:rsidR="00DB5AED" w:rsidRPr="006F5D1F" w:rsidRDefault="00DB5AED" w:rsidP="00DB5AED">
      <w:pPr>
        <w:pStyle w:val="Odstavecseseznamem"/>
        <w:tabs>
          <w:tab w:val="left" w:pos="709"/>
        </w:tabs>
        <w:spacing w:after="0" w:line="240" w:lineRule="auto"/>
        <w:ind w:left="141" w:hanging="11"/>
        <w:jc w:val="both"/>
        <w:rPr>
          <w:rFonts w:ascii="Times New Roman" w:hAnsi="Times New Roman"/>
          <w:sz w:val="24"/>
          <w:szCs w:val="24"/>
        </w:rPr>
      </w:pPr>
    </w:p>
    <w:p w14:paraId="74BDB150" w14:textId="77777777" w:rsidR="00DB5AED" w:rsidRPr="006F5D1F" w:rsidRDefault="00DB5AED" w:rsidP="00DB5AED">
      <w:pPr>
        <w:pStyle w:val="Odstavecseseznamem"/>
        <w:numPr>
          <w:ilvl w:val="0"/>
          <w:numId w:val="13"/>
        </w:numPr>
        <w:tabs>
          <w:tab w:val="left" w:pos="709"/>
        </w:tabs>
        <w:spacing w:after="0" w:line="240" w:lineRule="auto"/>
        <w:ind w:left="141" w:hanging="11"/>
        <w:jc w:val="both"/>
        <w:rPr>
          <w:rFonts w:ascii="Times New Roman" w:hAnsi="Times New Roman"/>
          <w:sz w:val="24"/>
          <w:szCs w:val="24"/>
        </w:rPr>
      </w:pPr>
      <w:r w:rsidRPr="006F5D1F">
        <w:rPr>
          <w:rFonts w:ascii="Times New Roman" w:hAnsi="Times New Roman"/>
          <w:sz w:val="24"/>
          <w:szCs w:val="24"/>
        </w:rPr>
        <w:t>Prodávající výslovně prohlašuje, že riziko všech smluvních pokut vyplývajících z této smlouvy</w:t>
      </w:r>
      <w:r>
        <w:rPr>
          <w:rFonts w:ascii="Times New Roman" w:hAnsi="Times New Roman"/>
          <w:sz w:val="24"/>
          <w:szCs w:val="24"/>
        </w:rPr>
        <w:t>,</w:t>
      </w:r>
      <w:r w:rsidRPr="006F5D1F">
        <w:rPr>
          <w:rFonts w:ascii="Times New Roman" w:hAnsi="Times New Roman"/>
          <w:sz w:val="24"/>
          <w:szCs w:val="24"/>
        </w:rPr>
        <w:t xml:space="preserve"> promítl do ceny</w:t>
      </w:r>
      <w:r>
        <w:rPr>
          <w:rFonts w:ascii="Times New Roman" w:hAnsi="Times New Roman"/>
          <w:sz w:val="24"/>
          <w:szCs w:val="24"/>
        </w:rPr>
        <w:t xml:space="preserve"> předmětu plnění</w:t>
      </w:r>
      <w:r w:rsidRPr="006F5D1F">
        <w:rPr>
          <w:rFonts w:ascii="Times New Roman" w:hAnsi="Times New Roman"/>
          <w:sz w:val="24"/>
          <w:szCs w:val="24"/>
        </w:rPr>
        <w:t xml:space="preserve">. </w:t>
      </w:r>
    </w:p>
    <w:p w14:paraId="2C484851" w14:textId="77777777" w:rsidR="00DB5AED" w:rsidRPr="006F5D1F" w:rsidRDefault="00DB5AED" w:rsidP="00DB5AED">
      <w:pPr>
        <w:pStyle w:val="Odstavecseseznamem"/>
        <w:spacing w:after="0" w:line="240" w:lineRule="auto"/>
        <w:ind w:left="357"/>
        <w:contextualSpacing w:val="0"/>
        <w:jc w:val="center"/>
        <w:rPr>
          <w:rFonts w:ascii="Times New Roman" w:hAnsi="Times New Roman"/>
          <w:b/>
          <w:sz w:val="24"/>
          <w:szCs w:val="24"/>
        </w:rPr>
      </w:pPr>
    </w:p>
    <w:p w14:paraId="6C0B27CF" w14:textId="77777777" w:rsidR="00DB5AED" w:rsidRDefault="00DB5AED" w:rsidP="00DB5AED">
      <w:pPr>
        <w:pStyle w:val="Odstavecseseznamem"/>
        <w:spacing w:after="0" w:line="240" w:lineRule="auto"/>
        <w:ind w:left="357"/>
        <w:contextualSpacing w:val="0"/>
        <w:jc w:val="center"/>
        <w:rPr>
          <w:rFonts w:ascii="Times New Roman" w:hAnsi="Times New Roman"/>
          <w:b/>
          <w:sz w:val="24"/>
          <w:szCs w:val="24"/>
        </w:rPr>
      </w:pPr>
    </w:p>
    <w:p w14:paraId="03032EFB" w14:textId="350F3B37" w:rsidR="00DB5AED" w:rsidRPr="006F5D1F" w:rsidRDefault="00DB5AED" w:rsidP="00DB5AED">
      <w:pPr>
        <w:pStyle w:val="Odstavecseseznamem"/>
        <w:spacing w:after="0" w:line="240" w:lineRule="auto"/>
        <w:ind w:left="357"/>
        <w:contextualSpacing w:val="0"/>
        <w:jc w:val="center"/>
        <w:rPr>
          <w:rFonts w:ascii="Times New Roman" w:hAnsi="Times New Roman"/>
          <w:b/>
          <w:sz w:val="24"/>
          <w:szCs w:val="24"/>
        </w:rPr>
      </w:pPr>
      <w:r w:rsidRPr="006F5D1F">
        <w:rPr>
          <w:rFonts w:ascii="Times New Roman" w:hAnsi="Times New Roman"/>
          <w:b/>
          <w:sz w:val="24"/>
          <w:szCs w:val="24"/>
        </w:rPr>
        <w:t xml:space="preserve">X.  </w:t>
      </w:r>
    </w:p>
    <w:p w14:paraId="2C2E138C" w14:textId="77777777" w:rsidR="00DB5AED" w:rsidRPr="006F5D1F" w:rsidRDefault="00DB5AED" w:rsidP="00DB5AED">
      <w:pPr>
        <w:pStyle w:val="Odstavecseseznamem"/>
        <w:spacing w:after="0" w:line="240" w:lineRule="auto"/>
        <w:ind w:left="357"/>
        <w:contextualSpacing w:val="0"/>
        <w:jc w:val="center"/>
        <w:rPr>
          <w:rFonts w:ascii="Times New Roman" w:hAnsi="Times New Roman"/>
          <w:b/>
          <w:sz w:val="24"/>
          <w:szCs w:val="24"/>
        </w:rPr>
      </w:pPr>
      <w:r w:rsidRPr="006F5D1F">
        <w:rPr>
          <w:rFonts w:ascii="Times New Roman" w:hAnsi="Times New Roman"/>
          <w:b/>
          <w:sz w:val="24"/>
          <w:szCs w:val="24"/>
        </w:rPr>
        <w:t>PRÁVA A POVINNOSTI</w:t>
      </w:r>
    </w:p>
    <w:p w14:paraId="7EB0BCD2" w14:textId="77777777" w:rsidR="00DB5AED" w:rsidRPr="006F5D1F" w:rsidRDefault="00DB5AED" w:rsidP="00DB5AED">
      <w:pPr>
        <w:pStyle w:val="Odstavecseseznamem"/>
        <w:spacing w:after="0" w:line="240" w:lineRule="auto"/>
        <w:ind w:left="357"/>
        <w:contextualSpacing w:val="0"/>
        <w:jc w:val="center"/>
        <w:rPr>
          <w:rFonts w:ascii="Times New Roman" w:hAnsi="Times New Roman"/>
          <w:b/>
          <w:sz w:val="24"/>
          <w:szCs w:val="24"/>
        </w:rPr>
      </w:pPr>
    </w:p>
    <w:p w14:paraId="5D48C8C3" w14:textId="77777777" w:rsidR="00DB5AED" w:rsidRPr="006F5D1F" w:rsidRDefault="00DB5AED" w:rsidP="00DB5AED">
      <w:pPr>
        <w:pStyle w:val="Odstavecseseznamem"/>
        <w:numPr>
          <w:ilvl w:val="0"/>
          <w:numId w:val="14"/>
        </w:numPr>
        <w:suppressAutoHyphens/>
        <w:spacing w:after="0" w:line="240" w:lineRule="auto"/>
        <w:ind w:left="0" w:hanging="11"/>
        <w:jc w:val="both"/>
        <w:rPr>
          <w:rFonts w:ascii="Times New Roman" w:hAnsi="Times New Roman"/>
          <w:sz w:val="24"/>
          <w:szCs w:val="24"/>
        </w:rPr>
      </w:pPr>
      <w:r w:rsidRPr="006F5D1F">
        <w:rPr>
          <w:rFonts w:ascii="Times New Roman" w:hAnsi="Times New Roman"/>
          <w:sz w:val="24"/>
          <w:szCs w:val="24"/>
        </w:rPr>
        <w:t>Prodávající se zavazuje, že bude plnit závazky vyplývající z této smlouvy s náležitou péčí.</w:t>
      </w:r>
    </w:p>
    <w:p w14:paraId="4C4AC013" w14:textId="77777777" w:rsidR="00DB5AED" w:rsidRPr="006F5D1F" w:rsidRDefault="00DB5AED" w:rsidP="00DB5AED">
      <w:pPr>
        <w:pStyle w:val="Odstavecseseznamem"/>
        <w:suppressAutoHyphens/>
        <w:spacing w:after="0" w:line="240" w:lineRule="auto"/>
        <w:ind w:left="0" w:hanging="11"/>
        <w:jc w:val="both"/>
        <w:rPr>
          <w:rFonts w:ascii="Times New Roman" w:hAnsi="Times New Roman"/>
          <w:sz w:val="24"/>
          <w:szCs w:val="24"/>
        </w:rPr>
      </w:pPr>
    </w:p>
    <w:p w14:paraId="6AB76D92" w14:textId="593F9027" w:rsidR="00DB5AED" w:rsidRPr="008805C3" w:rsidRDefault="00DB5AED" w:rsidP="00DB5AED">
      <w:pPr>
        <w:pStyle w:val="Odstavecseseznamem"/>
        <w:numPr>
          <w:ilvl w:val="0"/>
          <w:numId w:val="14"/>
        </w:numPr>
        <w:suppressAutoHyphens/>
        <w:spacing w:after="0" w:line="240" w:lineRule="auto"/>
        <w:ind w:left="0" w:hanging="11"/>
        <w:contextualSpacing w:val="0"/>
        <w:jc w:val="both"/>
        <w:rPr>
          <w:rFonts w:ascii="Times New Roman" w:hAnsi="Times New Roman"/>
          <w:sz w:val="24"/>
          <w:szCs w:val="24"/>
        </w:rPr>
      </w:pPr>
      <w:r w:rsidRPr="008805C3">
        <w:rPr>
          <w:rFonts w:ascii="Times New Roman" w:hAnsi="Times New Roman"/>
          <w:sz w:val="24"/>
          <w:szCs w:val="24"/>
        </w:rPr>
        <w:lastRenderedPageBreak/>
        <w:t xml:space="preserve">Kupující se zavazuje poskytnout prodávajícímu součinnost a veškeré potřebné informace nezbytné pro plnění závazků prodávajícího vyplývajících z této smlouvy, zejména přístup </w:t>
      </w:r>
      <w:r w:rsidR="00A577F7" w:rsidRPr="008805C3">
        <w:rPr>
          <w:rFonts w:ascii="Times New Roman" w:hAnsi="Times New Roman"/>
          <w:sz w:val="24"/>
          <w:szCs w:val="24"/>
        </w:rPr>
        <w:t xml:space="preserve">do objektu, kde bude zařízení instalováno. </w:t>
      </w:r>
    </w:p>
    <w:p w14:paraId="19F35D9F" w14:textId="77777777" w:rsidR="00DB5AED" w:rsidRPr="006F5D1F" w:rsidRDefault="00DB5AED" w:rsidP="00DB5AED">
      <w:pPr>
        <w:pStyle w:val="Odstavecseseznamem"/>
        <w:suppressAutoHyphens/>
        <w:spacing w:after="0" w:line="240" w:lineRule="auto"/>
        <w:ind w:left="0" w:hanging="11"/>
        <w:contextualSpacing w:val="0"/>
        <w:jc w:val="both"/>
        <w:rPr>
          <w:rFonts w:ascii="Times New Roman" w:hAnsi="Times New Roman"/>
          <w:sz w:val="24"/>
          <w:szCs w:val="24"/>
        </w:rPr>
      </w:pPr>
    </w:p>
    <w:p w14:paraId="285B5F99" w14:textId="77777777" w:rsidR="00DB5AED" w:rsidRPr="006F5D1F" w:rsidRDefault="00DB5AED" w:rsidP="00DB5AED">
      <w:pPr>
        <w:pStyle w:val="Odstavecseseznamem"/>
        <w:numPr>
          <w:ilvl w:val="0"/>
          <w:numId w:val="14"/>
        </w:numPr>
        <w:suppressAutoHyphens/>
        <w:spacing w:after="0" w:line="240" w:lineRule="auto"/>
        <w:ind w:left="0" w:hanging="11"/>
        <w:contextualSpacing w:val="0"/>
        <w:jc w:val="both"/>
        <w:rPr>
          <w:rFonts w:ascii="Times New Roman" w:hAnsi="Times New Roman"/>
          <w:sz w:val="24"/>
          <w:szCs w:val="24"/>
        </w:rPr>
      </w:pPr>
      <w:r w:rsidRPr="006F5D1F">
        <w:rPr>
          <w:rFonts w:ascii="Times New Roman" w:hAnsi="Times New Roman"/>
          <w:sz w:val="24"/>
          <w:szCs w:val="24"/>
        </w:rPr>
        <w:t>Kupující se zavazuje předat prodávajícímu veškeré potřebné podklady a prostředky nezbytné k plnění této smlouvy a splnit další požadavky prodávajícího vyplývající z této smlouvy či dohodnuté na základě této smlouvy.</w:t>
      </w:r>
    </w:p>
    <w:p w14:paraId="546F4B52" w14:textId="77777777" w:rsidR="00DB5AED" w:rsidRPr="006F5D1F" w:rsidRDefault="00DB5AED" w:rsidP="00DB5AED">
      <w:pPr>
        <w:pStyle w:val="Odstavecseseznamem"/>
        <w:suppressAutoHyphens/>
        <w:spacing w:after="0" w:line="240" w:lineRule="auto"/>
        <w:ind w:left="0" w:hanging="11"/>
        <w:contextualSpacing w:val="0"/>
        <w:jc w:val="both"/>
        <w:rPr>
          <w:rFonts w:ascii="Times New Roman" w:hAnsi="Times New Roman"/>
          <w:sz w:val="24"/>
          <w:szCs w:val="24"/>
        </w:rPr>
      </w:pPr>
    </w:p>
    <w:p w14:paraId="4CA9615B" w14:textId="77777777" w:rsidR="00DB5AED" w:rsidRPr="006F5D1F" w:rsidRDefault="00DB5AED" w:rsidP="00DB5AED">
      <w:pPr>
        <w:pStyle w:val="Odstavecseseznamem"/>
        <w:numPr>
          <w:ilvl w:val="0"/>
          <w:numId w:val="14"/>
        </w:numPr>
        <w:suppressAutoHyphens/>
        <w:spacing w:after="0" w:line="240" w:lineRule="auto"/>
        <w:ind w:left="0" w:hanging="11"/>
        <w:contextualSpacing w:val="0"/>
        <w:jc w:val="both"/>
        <w:rPr>
          <w:rFonts w:ascii="Times New Roman" w:hAnsi="Times New Roman"/>
          <w:sz w:val="24"/>
          <w:szCs w:val="24"/>
        </w:rPr>
      </w:pPr>
      <w:r w:rsidRPr="006F5D1F">
        <w:rPr>
          <w:rFonts w:ascii="Times New Roman" w:hAnsi="Times New Roman"/>
          <w:sz w:val="24"/>
          <w:szCs w:val="24"/>
        </w:rPr>
        <w:t>Kupující se zavazuje zajistit součinnost pro případy odstraňování reklamovaných vad zejména podrobný popis vady, okolností jejího vzniku a způsobu jakým se vada projevuje. V příp</w:t>
      </w:r>
      <w:r>
        <w:rPr>
          <w:rFonts w:ascii="Times New Roman" w:hAnsi="Times New Roman"/>
          <w:sz w:val="24"/>
          <w:szCs w:val="24"/>
        </w:rPr>
        <w:t xml:space="preserve">adě nutnosti poskytne kupující </w:t>
      </w:r>
      <w:r w:rsidRPr="006F5D1F">
        <w:rPr>
          <w:rFonts w:ascii="Times New Roman" w:hAnsi="Times New Roman"/>
          <w:sz w:val="24"/>
          <w:szCs w:val="24"/>
        </w:rPr>
        <w:t xml:space="preserve">prodávajícímu přístup k potřebným datům. </w:t>
      </w:r>
    </w:p>
    <w:p w14:paraId="1908AE5D" w14:textId="77777777" w:rsidR="00DB5AED" w:rsidRPr="006F5D1F" w:rsidRDefault="00DB5AED" w:rsidP="00DB5AED">
      <w:pPr>
        <w:rPr>
          <w:b/>
          <w:sz w:val="24"/>
        </w:rPr>
      </w:pPr>
    </w:p>
    <w:p w14:paraId="7D15D224" w14:textId="77777777" w:rsidR="00DB5AED" w:rsidRPr="006F5D1F" w:rsidRDefault="00DB5AED" w:rsidP="00DB5AED">
      <w:pPr>
        <w:rPr>
          <w:b/>
          <w:sz w:val="24"/>
        </w:rPr>
      </w:pPr>
    </w:p>
    <w:p w14:paraId="492B9D4C" w14:textId="245F7630" w:rsidR="00DB5AED" w:rsidRPr="006F5D1F" w:rsidRDefault="00DB5AED" w:rsidP="00DB5AED">
      <w:pPr>
        <w:jc w:val="center"/>
        <w:rPr>
          <w:b/>
          <w:sz w:val="24"/>
        </w:rPr>
      </w:pPr>
      <w:r w:rsidRPr="006F5D1F">
        <w:rPr>
          <w:b/>
          <w:sz w:val="24"/>
        </w:rPr>
        <w:t>X</w:t>
      </w:r>
      <w:r w:rsidR="000B0A56">
        <w:rPr>
          <w:b/>
          <w:sz w:val="24"/>
        </w:rPr>
        <w:t>I</w:t>
      </w:r>
      <w:r w:rsidRPr="006F5D1F">
        <w:rPr>
          <w:b/>
          <w:sz w:val="24"/>
        </w:rPr>
        <w:t>.</w:t>
      </w:r>
    </w:p>
    <w:p w14:paraId="293E4DF1" w14:textId="77777777" w:rsidR="00DB5AED" w:rsidRPr="006F5D1F" w:rsidRDefault="00DB5AED" w:rsidP="00DB5AED">
      <w:pPr>
        <w:jc w:val="center"/>
        <w:rPr>
          <w:b/>
          <w:sz w:val="24"/>
        </w:rPr>
      </w:pPr>
      <w:r w:rsidRPr="006F5D1F">
        <w:rPr>
          <w:b/>
          <w:sz w:val="24"/>
        </w:rPr>
        <w:t>ODPOVĚDNOST ZA ŠKODU</w:t>
      </w:r>
    </w:p>
    <w:p w14:paraId="5640EE84" w14:textId="77777777" w:rsidR="00DB5AED" w:rsidRPr="006F5D1F" w:rsidRDefault="00DB5AED" w:rsidP="00DB5AED">
      <w:pPr>
        <w:pStyle w:val="Odstavecseseznamem"/>
        <w:spacing w:after="0" w:line="240" w:lineRule="auto"/>
        <w:ind w:left="357"/>
        <w:contextualSpacing w:val="0"/>
        <w:jc w:val="center"/>
        <w:rPr>
          <w:rFonts w:ascii="Times New Roman" w:hAnsi="Times New Roman"/>
          <w:b/>
          <w:sz w:val="24"/>
          <w:szCs w:val="24"/>
        </w:rPr>
      </w:pPr>
    </w:p>
    <w:p w14:paraId="140B213C" w14:textId="77777777" w:rsidR="00DB5AED" w:rsidRPr="006F5D1F" w:rsidRDefault="00DB5AED" w:rsidP="00DB5AED">
      <w:pPr>
        <w:pStyle w:val="Odstavecseseznamem"/>
        <w:numPr>
          <w:ilvl w:val="0"/>
          <w:numId w:val="15"/>
        </w:numPr>
        <w:suppressAutoHyphens/>
        <w:spacing w:after="0" w:line="240" w:lineRule="auto"/>
        <w:ind w:left="0" w:firstLine="0"/>
        <w:jc w:val="both"/>
        <w:rPr>
          <w:rFonts w:ascii="Times New Roman" w:hAnsi="Times New Roman"/>
          <w:sz w:val="24"/>
        </w:rPr>
      </w:pPr>
      <w:r w:rsidRPr="006F5D1F">
        <w:rPr>
          <w:rFonts w:ascii="Times New Roman" w:hAnsi="Times New Roman"/>
          <w:sz w:val="24"/>
        </w:rPr>
        <w:t xml:space="preserve">Prodávající odpovídá kupujícímu za škodu, kterou by mu způsobil porušením jakékoliv povinnosti stanovené touto smlouvou. </w:t>
      </w:r>
    </w:p>
    <w:p w14:paraId="0A06C820" w14:textId="77777777" w:rsidR="00DB5AED" w:rsidRPr="006F5D1F" w:rsidRDefault="00DB5AED" w:rsidP="00DB5AED">
      <w:pPr>
        <w:pStyle w:val="Odstavecseseznamem"/>
        <w:suppressAutoHyphens/>
        <w:spacing w:after="0" w:line="240" w:lineRule="auto"/>
        <w:ind w:left="0"/>
        <w:contextualSpacing w:val="0"/>
        <w:jc w:val="both"/>
        <w:rPr>
          <w:rFonts w:ascii="Times New Roman" w:hAnsi="Times New Roman"/>
          <w:sz w:val="24"/>
          <w:szCs w:val="24"/>
        </w:rPr>
      </w:pPr>
    </w:p>
    <w:p w14:paraId="4138387C" w14:textId="77777777" w:rsidR="00DB5AED" w:rsidRPr="006F5D1F" w:rsidRDefault="00DB5AED" w:rsidP="00DB5AED">
      <w:pPr>
        <w:pStyle w:val="Odstavecseseznamem"/>
        <w:numPr>
          <w:ilvl w:val="0"/>
          <w:numId w:val="15"/>
        </w:numPr>
        <w:suppressAutoHyphens/>
        <w:spacing w:after="0" w:line="240" w:lineRule="auto"/>
        <w:ind w:left="0" w:firstLine="0"/>
        <w:jc w:val="both"/>
        <w:rPr>
          <w:rFonts w:ascii="Times New Roman" w:hAnsi="Times New Roman"/>
          <w:sz w:val="24"/>
        </w:rPr>
      </w:pPr>
      <w:r w:rsidRPr="006F5D1F">
        <w:rPr>
          <w:rFonts w:ascii="Times New Roman" w:hAnsi="Times New Roman"/>
          <w:sz w:val="24"/>
        </w:rPr>
        <w:t xml:space="preserve">Prodávající neodpovídá </w:t>
      </w:r>
      <w:r>
        <w:rPr>
          <w:rFonts w:ascii="Times New Roman" w:hAnsi="Times New Roman"/>
          <w:sz w:val="24"/>
        </w:rPr>
        <w:t xml:space="preserve">kupujícímu </w:t>
      </w:r>
      <w:r w:rsidRPr="006F5D1F">
        <w:rPr>
          <w:rFonts w:ascii="Times New Roman" w:hAnsi="Times New Roman"/>
          <w:sz w:val="24"/>
        </w:rPr>
        <w:t xml:space="preserve">za škodu, kterou s přihlédnutím ke všem okolnostem, nemohl při vzniku závazkového vztahu s kupujícím předvídat. </w:t>
      </w:r>
    </w:p>
    <w:p w14:paraId="24DBC41E" w14:textId="77777777" w:rsidR="00DB5AED" w:rsidRPr="006F5D1F" w:rsidRDefault="00DB5AED" w:rsidP="00DB5AED">
      <w:pPr>
        <w:pStyle w:val="Odstavecseseznamem"/>
        <w:suppressAutoHyphens/>
        <w:spacing w:after="0" w:line="240" w:lineRule="auto"/>
        <w:ind w:left="0"/>
        <w:contextualSpacing w:val="0"/>
        <w:jc w:val="both"/>
        <w:rPr>
          <w:rFonts w:ascii="Times New Roman" w:hAnsi="Times New Roman"/>
          <w:sz w:val="24"/>
          <w:szCs w:val="24"/>
        </w:rPr>
      </w:pPr>
    </w:p>
    <w:p w14:paraId="1DFF68ED" w14:textId="77777777" w:rsidR="00DB5AED" w:rsidRPr="006F5D1F" w:rsidRDefault="00DB5AED" w:rsidP="00DB5AED">
      <w:pPr>
        <w:pStyle w:val="Odstavecseseznamem"/>
        <w:numPr>
          <w:ilvl w:val="0"/>
          <w:numId w:val="15"/>
        </w:numPr>
        <w:suppressAutoHyphens/>
        <w:spacing w:after="0" w:line="240" w:lineRule="auto"/>
        <w:ind w:left="0" w:firstLine="0"/>
        <w:jc w:val="both"/>
        <w:rPr>
          <w:rFonts w:ascii="Times New Roman" w:hAnsi="Times New Roman"/>
          <w:sz w:val="24"/>
        </w:rPr>
      </w:pPr>
      <w:r w:rsidRPr="006F5D1F">
        <w:rPr>
          <w:rFonts w:ascii="Times New Roman" w:hAnsi="Times New Roman"/>
          <w:sz w:val="24"/>
        </w:rPr>
        <w:t>Prodávající neodpovídá za následné škody, které kupujícímu vzni</w:t>
      </w:r>
      <w:r>
        <w:rPr>
          <w:rFonts w:ascii="Times New Roman" w:hAnsi="Times New Roman"/>
          <w:sz w:val="24"/>
        </w:rPr>
        <w:t xml:space="preserve">kly v případě, že pokračoval v </w:t>
      </w:r>
      <w:r w:rsidRPr="006F5D1F">
        <w:rPr>
          <w:rFonts w:ascii="Times New Roman" w:hAnsi="Times New Roman"/>
          <w:sz w:val="24"/>
        </w:rPr>
        <w:t>používání dodaného SW při jeho zjevných nedostatcích i př</w:t>
      </w:r>
      <w:r>
        <w:rPr>
          <w:rFonts w:ascii="Times New Roman" w:hAnsi="Times New Roman"/>
          <w:sz w:val="24"/>
        </w:rPr>
        <w:t>e</w:t>
      </w:r>
      <w:r w:rsidRPr="006F5D1F">
        <w:rPr>
          <w:rFonts w:ascii="Times New Roman" w:hAnsi="Times New Roman"/>
          <w:sz w:val="24"/>
        </w:rPr>
        <w:t xml:space="preserve">sto, že prodávající kupujícího </w:t>
      </w:r>
      <w:r>
        <w:rPr>
          <w:rFonts w:ascii="Times New Roman" w:hAnsi="Times New Roman"/>
          <w:sz w:val="24"/>
        </w:rPr>
        <w:t xml:space="preserve">písemně </w:t>
      </w:r>
      <w:r w:rsidRPr="006F5D1F">
        <w:rPr>
          <w:rFonts w:ascii="Times New Roman" w:hAnsi="Times New Roman"/>
          <w:sz w:val="24"/>
        </w:rPr>
        <w:t xml:space="preserve">upozornil na skutečnost, že pokračováním v dalším používání dodaného SW při jeho nedostatcích hrozí škoda.  </w:t>
      </w:r>
    </w:p>
    <w:p w14:paraId="6A68FE26" w14:textId="77777777" w:rsidR="00DB5AED" w:rsidRPr="006F5D1F" w:rsidRDefault="00DB5AED" w:rsidP="00DB5AED">
      <w:pPr>
        <w:pStyle w:val="Odstavecseseznamem"/>
        <w:suppressAutoHyphens/>
        <w:spacing w:after="0" w:line="240" w:lineRule="auto"/>
        <w:ind w:left="0"/>
        <w:contextualSpacing w:val="0"/>
        <w:jc w:val="both"/>
        <w:rPr>
          <w:rFonts w:ascii="Times New Roman" w:hAnsi="Times New Roman"/>
          <w:sz w:val="24"/>
          <w:szCs w:val="24"/>
        </w:rPr>
      </w:pPr>
    </w:p>
    <w:p w14:paraId="58EADE88" w14:textId="77777777" w:rsidR="00DB5AED" w:rsidRPr="006F5D1F" w:rsidRDefault="00DB5AED" w:rsidP="00DB5AED">
      <w:pPr>
        <w:pStyle w:val="Odstavecseseznamem"/>
        <w:numPr>
          <w:ilvl w:val="0"/>
          <w:numId w:val="15"/>
        </w:numPr>
        <w:suppressAutoHyphens/>
        <w:spacing w:after="0" w:line="240" w:lineRule="auto"/>
        <w:ind w:left="0" w:firstLine="0"/>
        <w:jc w:val="both"/>
        <w:rPr>
          <w:rFonts w:ascii="Times New Roman" w:hAnsi="Times New Roman"/>
          <w:sz w:val="24"/>
        </w:rPr>
      </w:pPr>
      <w:r w:rsidRPr="006F5D1F">
        <w:rPr>
          <w:rFonts w:ascii="Times New Roman" w:hAnsi="Times New Roman"/>
          <w:sz w:val="24"/>
        </w:rPr>
        <w:t xml:space="preserve">Prodávající neodpovídá za škody včetně ztráty dat, které kupujícímu vznikly nesprávnou obsluhou dodaného SW nebo vlivem technických chyb výpočetní techniky, operačního systému, systémového a či databázového </w:t>
      </w:r>
      <w:r>
        <w:rPr>
          <w:rFonts w:ascii="Times New Roman" w:hAnsi="Times New Roman"/>
          <w:sz w:val="24"/>
        </w:rPr>
        <w:t>SW</w:t>
      </w:r>
      <w:r w:rsidRPr="006F5D1F">
        <w:rPr>
          <w:rFonts w:ascii="Times New Roman" w:hAnsi="Times New Roman"/>
          <w:sz w:val="24"/>
        </w:rPr>
        <w:t xml:space="preserve"> nebo jiného vnějšího vlivu. </w:t>
      </w:r>
    </w:p>
    <w:p w14:paraId="4567E25F" w14:textId="77777777" w:rsidR="00DB5AED" w:rsidRPr="006F5D1F" w:rsidRDefault="00DB5AED" w:rsidP="00DB5AED">
      <w:pPr>
        <w:pStyle w:val="Odstavecseseznamem"/>
        <w:suppressAutoHyphens/>
        <w:spacing w:after="0" w:line="240" w:lineRule="auto"/>
        <w:ind w:left="0"/>
        <w:contextualSpacing w:val="0"/>
        <w:jc w:val="both"/>
        <w:rPr>
          <w:rFonts w:ascii="Times New Roman" w:hAnsi="Times New Roman"/>
          <w:sz w:val="24"/>
          <w:szCs w:val="24"/>
        </w:rPr>
      </w:pPr>
    </w:p>
    <w:p w14:paraId="3D641D9F" w14:textId="77777777" w:rsidR="00DB5AED" w:rsidRPr="006F5D1F" w:rsidRDefault="00DB5AED" w:rsidP="00DB5AED">
      <w:pPr>
        <w:pStyle w:val="Odstavecseseznamem"/>
        <w:numPr>
          <w:ilvl w:val="0"/>
          <w:numId w:val="15"/>
        </w:numPr>
        <w:suppressAutoHyphens/>
        <w:spacing w:after="0" w:line="240" w:lineRule="auto"/>
        <w:ind w:left="0" w:firstLine="0"/>
        <w:jc w:val="both"/>
        <w:rPr>
          <w:rFonts w:ascii="Times New Roman" w:hAnsi="Times New Roman"/>
          <w:sz w:val="24"/>
        </w:rPr>
      </w:pPr>
      <w:r w:rsidRPr="006F5D1F">
        <w:rPr>
          <w:rFonts w:ascii="Times New Roman" w:hAnsi="Times New Roman"/>
          <w:sz w:val="24"/>
        </w:rPr>
        <w:t xml:space="preserve">Kupující nemá nárok na náhradu škody, pokud porušení povinnosti ze strany prodávajícího bylo způsobeno jednáním kupujícího nebo nedostatkem součinnosti kupujícího, ke které je povinen dle této smlouvy či právního předpisu. </w:t>
      </w:r>
    </w:p>
    <w:p w14:paraId="44D11EB3" w14:textId="77777777" w:rsidR="00DB5AED" w:rsidRPr="006F5D1F" w:rsidRDefault="00DB5AED" w:rsidP="00DB5AED">
      <w:pPr>
        <w:pStyle w:val="Odstavecseseznamem"/>
        <w:suppressAutoHyphens/>
        <w:spacing w:after="0" w:line="240" w:lineRule="auto"/>
        <w:ind w:left="0"/>
        <w:contextualSpacing w:val="0"/>
        <w:jc w:val="both"/>
        <w:rPr>
          <w:rFonts w:ascii="Times New Roman" w:hAnsi="Times New Roman"/>
          <w:sz w:val="24"/>
          <w:szCs w:val="24"/>
        </w:rPr>
      </w:pPr>
    </w:p>
    <w:p w14:paraId="25938CE0" w14:textId="77777777" w:rsidR="00DB5AED" w:rsidRPr="006F5D1F" w:rsidRDefault="00DB5AED" w:rsidP="00DB5AED">
      <w:pPr>
        <w:pStyle w:val="Odstavecseseznamem"/>
        <w:numPr>
          <w:ilvl w:val="0"/>
          <w:numId w:val="15"/>
        </w:numPr>
        <w:suppressAutoHyphens/>
        <w:spacing w:after="0" w:line="240" w:lineRule="auto"/>
        <w:ind w:left="0" w:firstLine="0"/>
        <w:jc w:val="both"/>
        <w:rPr>
          <w:rFonts w:ascii="Times New Roman" w:hAnsi="Times New Roman"/>
          <w:sz w:val="24"/>
        </w:rPr>
      </w:pPr>
      <w:r w:rsidRPr="006F5D1F">
        <w:rPr>
          <w:rFonts w:ascii="Times New Roman" w:hAnsi="Times New Roman"/>
          <w:sz w:val="24"/>
        </w:rPr>
        <w:t xml:space="preserve">Prodávající neodpovídá kupujícímu za škodu způsobenou mu v důsledku okolností tzv. vyšší moci. Za okolnosti vyšší moci smluvní strany považují zejména: války, nebezpečí války, mobilizaci, povstání, stanné právo, pracovní stávky, varovné stávky, požár, nehodu, rušivá zákonná ustanovení, omezení dovozu/vývozu nebo jiná omezení ze strany orgánů státní správy atp. </w:t>
      </w:r>
    </w:p>
    <w:p w14:paraId="28902AAB" w14:textId="77777777" w:rsidR="00DB5AED" w:rsidRPr="006F5D1F" w:rsidRDefault="00DB5AED" w:rsidP="00DB5AED">
      <w:pPr>
        <w:pStyle w:val="Odstavecseseznamem"/>
        <w:suppressAutoHyphens/>
        <w:spacing w:after="0" w:line="240" w:lineRule="auto"/>
        <w:ind w:left="0"/>
        <w:contextualSpacing w:val="0"/>
        <w:jc w:val="both"/>
        <w:rPr>
          <w:rFonts w:ascii="Times New Roman" w:hAnsi="Times New Roman"/>
          <w:sz w:val="24"/>
          <w:szCs w:val="24"/>
        </w:rPr>
      </w:pPr>
    </w:p>
    <w:p w14:paraId="3DC1ABED" w14:textId="77777777" w:rsidR="00DB5AED" w:rsidRPr="006F5D1F" w:rsidRDefault="00DB5AED" w:rsidP="00DB5AED">
      <w:pPr>
        <w:pStyle w:val="Odstavecseseznamem"/>
        <w:numPr>
          <w:ilvl w:val="0"/>
          <w:numId w:val="15"/>
        </w:numPr>
        <w:suppressAutoHyphens/>
        <w:spacing w:after="0" w:line="240" w:lineRule="auto"/>
        <w:ind w:left="0" w:firstLine="0"/>
        <w:jc w:val="both"/>
        <w:rPr>
          <w:rFonts w:ascii="Times New Roman" w:hAnsi="Times New Roman"/>
          <w:sz w:val="24"/>
        </w:rPr>
      </w:pPr>
      <w:r w:rsidRPr="006F5D1F">
        <w:rPr>
          <w:rFonts w:ascii="Times New Roman" w:hAnsi="Times New Roman"/>
          <w:sz w:val="24"/>
        </w:rPr>
        <w:t xml:space="preserve">V případě okolností vyšší moci, trvajících déle než 6 týdnů, jsou obě smluvní strany oprávněny od této smlouvy odstoupit. </w:t>
      </w:r>
    </w:p>
    <w:p w14:paraId="49ED79B7" w14:textId="77777777" w:rsidR="00DB5AED" w:rsidRPr="006F5D1F" w:rsidRDefault="00DB5AED" w:rsidP="00DB5AED">
      <w:pPr>
        <w:pStyle w:val="Odstavecseseznamem"/>
        <w:suppressAutoHyphens/>
        <w:spacing w:after="0" w:line="240" w:lineRule="auto"/>
        <w:ind w:left="0"/>
        <w:contextualSpacing w:val="0"/>
        <w:jc w:val="both"/>
        <w:rPr>
          <w:rFonts w:ascii="Times New Roman" w:hAnsi="Times New Roman"/>
          <w:sz w:val="24"/>
          <w:szCs w:val="24"/>
        </w:rPr>
      </w:pPr>
    </w:p>
    <w:p w14:paraId="36633A6C" w14:textId="77777777" w:rsidR="00DB5AED" w:rsidRPr="006F5D1F" w:rsidRDefault="00DB5AED" w:rsidP="00DB5AED">
      <w:pPr>
        <w:pStyle w:val="Odstavecseseznamem"/>
        <w:numPr>
          <w:ilvl w:val="0"/>
          <w:numId w:val="15"/>
        </w:numPr>
        <w:suppressAutoHyphens/>
        <w:spacing w:after="0" w:line="240" w:lineRule="auto"/>
        <w:ind w:left="0" w:firstLine="0"/>
        <w:jc w:val="both"/>
        <w:rPr>
          <w:rFonts w:ascii="Times New Roman" w:hAnsi="Times New Roman"/>
          <w:sz w:val="24"/>
        </w:rPr>
      </w:pPr>
      <w:r w:rsidRPr="006F5D1F">
        <w:rPr>
          <w:rFonts w:ascii="Times New Roman" w:hAnsi="Times New Roman"/>
          <w:sz w:val="24"/>
        </w:rPr>
        <w:t xml:space="preserve">Po dobu, po kterou trvají okolnosti vyšší moci, se prodávající nemůže ocitnout v prodlení. </w:t>
      </w:r>
    </w:p>
    <w:p w14:paraId="17C50C04" w14:textId="77777777" w:rsidR="00DB5AED" w:rsidRDefault="00DB5AED" w:rsidP="00DB5AED">
      <w:pPr>
        <w:pStyle w:val="Odstavecseseznamem"/>
        <w:suppressAutoHyphens/>
        <w:spacing w:after="0" w:line="240" w:lineRule="auto"/>
        <w:ind w:left="0"/>
        <w:contextualSpacing w:val="0"/>
        <w:jc w:val="both"/>
        <w:rPr>
          <w:rFonts w:ascii="Times New Roman" w:hAnsi="Times New Roman"/>
          <w:sz w:val="24"/>
          <w:szCs w:val="24"/>
        </w:rPr>
      </w:pPr>
    </w:p>
    <w:p w14:paraId="12CD15A5" w14:textId="77777777" w:rsidR="00FD4E59" w:rsidRDefault="00FD4E59" w:rsidP="00DB5AED">
      <w:pPr>
        <w:pStyle w:val="Odstavecseseznamem"/>
        <w:suppressAutoHyphens/>
        <w:spacing w:after="0" w:line="240" w:lineRule="auto"/>
        <w:ind w:left="0"/>
        <w:contextualSpacing w:val="0"/>
        <w:jc w:val="both"/>
        <w:rPr>
          <w:rFonts w:ascii="Times New Roman" w:hAnsi="Times New Roman"/>
          <w:sz w:val="24"/>
          <w:szCs w:val="24"/>
        </w:rPr>
      </w:pPr>
    </w:p>
    <w:p w14:paraId="5CA08E16" w14:textId="77777777" w:rsidR="00FD4E59" w:rsidRPr="006F5D1F" w:rsidRDefault="00FD4E59" w:rsidP="00DB5AED">
      <w:pPr>
        <w:pStyle w:val="Odstavecseseznamem"/>
        <w:suppressAutoHyphens/>
        <w:spacing w:after="0" w:line="240" w:lineRule="auto"/>
        <w:ind w:left="0"/>
        <w:contextualSpacing w:val="0"/>
        <w:jc w:val="both"/>
        <w:rPr>
          <w:rFonts w:ascii="Times New Roman" w:hAnsi="Times New Roman"/>
          <w:sz w:val="24"/>
          <w:szCs w:val="24"/>
        </w:rPr>
      </w:pPr>
    </w:p>
    <w:p w14:paraId="7D6AB391" w14:textId="77777777" w:rsidR="00DB5AED" w:rsidRPr="006F5D1F" w:rsidRDefault="00DB5AED" w:rsidP="00DB5AED">
      <w:pPr>
        <w:pStyle w:val="Odstavecseseznamem"/>
        <w:suppressAutoHyphens/>
        <w:spacing w:after="0" w:line="240" w:lineRule="auto"/>
        <w:ind w:left="360"/>
        <w:contextualSpacing w:val="0"/>
        <w:jc w:val="center"/>
        <w:rPr>
          <w:rFonts w:ascii="Times New Roman" w:hAnsi="Times New Roman"/>
          <w:b/>
          <w:sz w:val="24"/>
          <w:szCs w:val="24"/>
        </w:rPr>
      </w:pPr>
    </w:p>
    <w:p w14:paraId="0177B1C6" w14:textId="7D45D4AB" w:rsidR="00DB5AED" w:rsidRPr="006F5D1F" w:rsidRDefault="00DB5AED" w:rsidP="00DB5AED">
      <w:pPr>
        <w:pStyle w:val="Odstavecseseznamem"/>
        <w:suppressAutoHyphens/>
        <w:spacing w:after="0" w:line="240" w:lineRule="auto"/>
        <w:ind w:left="360"/>
        <w:contextualSpacing w:val="0"/>
        <w:jc w:val="center"/>
        <w:rPr>
          <w:rFonts w:ascii="Times New Roman" w:hAnsi="Times New Roman"/>
          <w:b/>
          <w:sz w:val="24"/>
          <w:szCs w:val="24"/>
        </w:rPr>
      </w:pPr>
      <w:r w:rsidRPr="006F5D1F">
        <w:rPr>
          <w:rFonts w:ascii="Times New Roman" w:hAnsi="Times New Roman"/>
          <w:b/>
          <w:sz w:val="24"/>
          <w:szCs w:val="24"/>
        </w:rPr>
        <w:lastRenderedPageBreak/>
        <w:t>XI</w:t>
      </w:r>
      <w:r w:rsidR="000B0A56">
        <w:rPr>
          <w:rFonts w:ascii="Times New Roman" w:hAnsi="Times New Roman"/>
          <w:b/>
          <w:sz w:val="24"/>
          <w:szCs w:val="24"/>
        </w:rPr>
        <w:t>I</w:t>
      </w:r>
      <w:r w:rsidRPr="006F5D1F">
        <w:rPr>
          <w:rFonts w:ascii="Times New Roman" w:hAnsi="Times New Roman"/>
          <w:b/>
          <w:sz w:val="24"/>
          <w:szCs w:val="24"/>
        </w:rPr>
        <w:t xml:space="preserve">.  </w:t>
      </w:r>
    </w:p>
    <w:p w14:paraId="67EBA237" w14:textId="77777777" w:rsidR="00DB5AED" w:rsidRPr="006F5D1F" w:rsidRDefault="00DB5AED" w:rsidP="00DB5AED">
      <w:pPr>
        <w:jc w:val="center"/>
        <w:rPr>
          <w:b/>
          <w:caps/>
          <w:sz w:val="24"/>
        </w:rPr>
      </w:pPr>
      <w:r w:rsidRPr="006F5D1F">
        <w:rPr>
          <w:b/>
          <w:caps/>
          <w:sz w:val="24"/>
        </w:rPr>
        <w:t xml:space="preserve">Změna smlouvy, zánik smlouvy </w:t>
      </w:r>
    </w:p>
    <w:p w14:paraId="55BAF50B" w14:textId="77777777" w:rsidR="00DB5AED" w:rsidRPr="006F5D1F" w:rsidRDefault="00DB5AED" w:rsidP="00DB5AED">
      <w:pPr>
        <w:jc w:val="both"/>
        <w:rPr>
          <w:b/>
          <w:sz w:val="24"/>
        </w:rPr>
      </w:pPr>
    </w:p>
    <w:p w14:paraId="00577CDE" w14:textId="77777777" w:rsidR="00DB5AED" w:rsidRPr="006F5D1F" w:rsidRDefault="00DB5AED" w:rsidP="00DB5AED">
      <w:pPr>
        <w:pStyle w:val="Odstavecseseznamem"/>
        <w:numPr>
          <w:ilvl w:val="0"/>
          <w:numId w:val="16"/>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 xml:space="preserve">Tato smlouva může být ukončena dohodou smluvních stran v písemné formě. </w:t>
      </w:r>
    </w:p>
    <w:p w14:paraId="375E0A45" w14:textId="77777777" w:rsidR="00DB5AED" w:rsidRPr="006F5D1F" w:rsidRDefault="00DB5AED" w:rsidP="00DB5AED">
      <w:pPr>
        <w:ind w:hanging="11"/>
        <w:jc w:val="both"/>
        <w:rPr>
          <w:sz w:val="24"/>
        </w:rPr>
      </w:pPr>
    </w:p>
    <w:p w14:paraId="2DBCC6B2" w14:textId="77777777" w:rsidR="00DB5AED" w:rsidRPr="006F5D1F" w:rsidRDefault="00DB5AED" w:rsidP="00DB5AED">
      <w:pPr>
        <w:pStyle w:val="Odstavecseseznamem"/>
        <w:numPr>
          <w:ilvl w:val="0"/>
          <w:numId w:val="16"/>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Odstoupení od smlouvy prodávajícím je možné v těchto případech:</w:t>
      </w:r>
    </w:p>
    <w:p w14:paraId="3E1F636B" w14:textId="77777777" w:rsidR="00DB5AED" w:rsidRPr="006F5D1F" w:rsidRDefault="00DB5AED" w:rsidP="00DB5AED">
      <w:pPr>
        <w:pStyle w:val="Odstavecseseznamem"/>
        <w:spacing w:after="0" w:line="240" w:lineRule="auto"/>
        <w:ind w:left="0" w:hanging="11"/>
        <w:rPr>
          <w:rFonts w:ascii="Times New Roman" w:hAnsi="Times New Roman"/>
          <w:sz w:val="24"/>
          <w:szCs w:val="24"/>
        </w:rPr>
      </w:pPr>
    </w:p>
    <w:p w14:paraId="5535E805" w14:textId="77777777" w:rsidR="00DB5AED" w:rsidRPr="006F5D1F" w:rsidRDefault="00DB5AED" w:rsidP="00DB5AED">
      <w:pPr>
        <w:numPr>
          <w:ilvl w:val="0"/>
          <w:numId w:val="2"/>
        </w:numPr>
        <w:tabs>
          <w:tab w:val="clear" w:pos="1247"/>
          <w:tab w:val="num" w:pos="567"/>
        </w:tabs>
        <w:overflowPunct w:val="0"/>
        <w:autoSpaceDE w:val="0"/>
        <w:autoSpaceDN w:val="0"/>
        <w:adjustRightInd w:val="0"/>
        <w:ind w:left="0" w:hanging="11"/>
        <w:jc w:val="both"/>
        <w:textAlignment w:val="baseline"/>
        <w:rPr>
          <w:sz w:val="24"/>
        </w:rPr>
      </w:pPr>
      <w:r w:rsidRPr="006F5D1F">
        <w:rPr>
          <w:sz w:val="24"/>
        </w:rPr>
        <w:t>kupující bude v prodlení s úhradou svých peněžitých závazků po dobu delší než 30 dnů;</w:t>
      </w:r>
    </w:p>
    <w:p w14:paraId="1012F417" w14:textId="77777777" w:rsidR="00DB5AED" w:rsidRPr="006F5D1F" w:rsidRDefault="00DB5AED" w:rsidP="00DB5AED">
      <w:pPr>
        <w:numPr>
          <w:ilvl w:val="0"/>
          <w:numId w:val="2"/>
        </w:numPr>
        <w:tabs>
          <w:tab w:val="clear" w:pos="1247"/>
          <w:tab w:val="num" w:pos="567"/>
        </w:tabs>
        <w:overflowPunct w:val="0"/>
        <w:autoSpaceDE w:val="0"/>
        <w:autoSpaceDN w:val="0"/>
        <w:adjustRightInd w:val="0"/>
        <w:ind w:left="0" w:hanging="11"/>
        <w:jc w:val="both"/>
        <w:textAlignment w:val="baseline"/>
        <w:rPr>
          <w:sz w:val="24"/>
        </w:rPr>
      </w:pPr>
      <w:r w:rsidRPr="006F5D1F">
        <w:rPr>
          <w:sz w:val="24"/>
        </w:rPr>
        <w:t>kupující opakovaně neposkytne prodávajícímu součinnost zcela nezbytnou pro řádné plnění této smlouvy ze strany prodávajícího, a to i přesto, že na prodlení s touto povinností bude prodávajícím písemně upozorněn a nezjedná nápravu ani v dodatečně poskytnuté přiměřené lhůtě.</w:t>
      </w:r>
    </w:p>
    <w:p w14:paraId="422ADBE4" w14:textId="77777777" w:rsidR="00DB5AED" w:rsidRPr="006F5D1F" w:rsidRDefault="00DB5AED" w:rsidP="00DB5AED">
      <w:pPr>
        <w:ind w:hanging="11"/>
        <w:jc w:val="both"/>
        <w:rPr>
          <w:sz w:val="24"/>
        </w:rPr>
      </w:pPr>
    </w:p>
    <w:p w14:paraId="014282E3" w14:textId="77777777" w:rsidR="00DB5AED" w:rsidRPr="006F5D1F" w:rsidRDefault="00DB5AED" w:rsidP="00DB5AED">
      <w:pPr>
        <w:pStyle w:val="Odstavecseseznamem"/>
        <w:numPr>
          <w:ilvl w:val="0"/>
          <w:numId w:val="16"/>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Odstoupení od smlouvy kupujícím je možné v těchto případech:</w:t>
      </w:r>
    </w:p>
    <w:p w14:paraId="6FA3F5C2" w14:textId="77777777" w:rsidR="00DB5AED" w:rsidRPr="006F5D1F" w:rsidRDefault="00DB5AED" w:rsidP="00DB5AED">
      <w:pPr>
        <w:pStyle w:val="Odstavecseseznamem"/>
        <w:spacing w:after="0" w:line="240" w:lineRule="auto"/>
        <w:ind w:left="0" w:hanging="11"/>
        <w:jc w:val="both"/>
        <w:rPr>
          <w:rFonts w:ascii="Times New Roman" w:hAnsi="Times New Roman"/>
          <w:sz w:val="24"/>
          <w:szCs w:val="24"/>
        </w:rPr>
      </w:pPr>
    </w:p>
    <w:p w14:paraId="001815A2" w14:textId="77777777" w:rsidR="00DB5AED" w:rsidRPr="006F5D1F" w:rsidRDefault="00DB5AED" w:rsidP="00DB5AED">
      <w:pPr>
        <w:numPr>
          <w:ilvl w:val="0"/>
          <w:numId w:val="1"/>
        </w:numPr>
        <w:tabs>
          <w:tab w:val="clear" w:pos="520"/>
          <w:tab w:val="num" w:pos="567"/>
        </w:tabs>
        <w:overflowPunct w:val="0"/>
        <w:autoSpaceDE w:val="0"/>
        <w:autoSpaceDN w:val="0"/>
        <w:adjustRightInd w:val="0"/>
        <w:ind w:left="0" w:hanging="11"/>
        <w:jc w:val="both"/>
        <w:textAlignment w:val="baseline"/>
        <w:rPr>
          <w:sz w:val="24"/>
        </w:rPr>
      </w:pPr>
      <w:r w:rsidRPr="006F5D1F">
        <w:rPr>
          <w:sz w:val="24"/>
        </w:rPr>
        <w:t xml:space="preserve">prodávající bude v prodlení se splněním své povinnosti dle této smlouvy po dobu delší než 30 dnů, nestanoví-li tato smlouva pro možnost odstoupit od smlouvy lhůtu kratší </w:t>
      </w:r>
    </w:p>
    <w:p w14:paraId="37029423" w14:textId="77777777" w:rsidR="00DB5AED" w:rsidRPr="006F5D1F" w:rsidRDefault="00DB5AED" w:rsidP="00DB5AED">
      <w:pPr>
        <w:numPr>
          <w:ilvl w:val="0"/>
          <w:numId w:val="1"/>
        </w:numPr>
        <w:tabs>
          <w:tab w:val="clear" w:pos="520"/>
          <w:tab w:val="num" w:pos="567"/>
        </w:tabs>
        <w:overflowPunct w:val="0"/>
        <w:autoSpaceDE w:val="0"/>
        <w:autoSpaceDN w:val="0"/>
        <w:adjustRightInd w:val="0"/>
        <w:ind w:left="0" w:hanging="11"/>
        <w:jc w:val="both"/>
        <w:textAlignment w:val="baseline"/>
        <w:rPr>
          <w:sz w:val="24"/>
        </w:rPr>
      </w:pPr>
      <w:r w:rsidRPr="006F5D1F">
        <w:rPr>
          <w:sz w:val="24"/>
        </w:rPr>
        <w:t>prodávající bude provádět činnosti, které jsou v rozporu s touto smlouvou a nezjedná nápravu ani v dodatečně poskytnuté přiměřené lhůtě stanovené kupujícím v písemné výzvě;</w:t>
      </w:r>
    </w:p>
    <w:p w14:paraId="78F9C39A" w14:textId="77777777" w:rsidR="00DB5AED" w:rsidRPr="006F5D1F" w:rsidRDefault="00DB5AED" w:rsidP="00DB5AED">
      <w:pPr>
        <w:numPr>
          <w:ilvl w:val="0"/>
          <w:numId w:val="1"/>
        </w:numPr>
        <w:tabs>
          <w:tab w:val="clear" w:pos="520"/>
          <w:tab w:val="num" w:pos="567"/>
        </w:tabs>
        <w:overflowPunct w:val="0"/>
        <w:autoSpaceDE w:val="0"/>
        <w:autoSpaceDN w:val="0"/>
        <w:adjustRightInd w:val="0"/>
        <w:ind w:left="0" w:hanging="11"/>
        <w:jc w:val="both"/>
        <w:textAlignment w:val="baseline"/>
        <w:rPr>
          <w:sz w:val="24"/>
        </w:rPr>
      </w:pPr>
      <w:r w:rsidRPr="006F5D1F">
        <w:rPr>
          <w:sz w:val="24"/>
        </w:rPr>
        <w:t>prodávající při plnění této smlouvy nedodrží závazné právní předpisy nebo technické normy;</w:t>
      </w:r>
    </w:p>
    <w:p w14:paraId="20D1DDF6" w14:textId="77777777" w:rsidR="00DB5AED" w:rsidRPr="006F5D1F" w:rsidRDefault="00DB5AED" w:rsidP="00DB5AED">
      <w:pPr>
        <w:tabs>
          <w:tab w:val="num" w:pos="0"/>
        </w:tabs>
        <w:ind w:hanging="11"/>
        <w:jc w:val="both"/>
        <w:rPr>
          <w:sz w:val="24"/>
        </w:rPr>
      </w:pPr>
    </w:p>
    <w:p w14:paraId="2E3CF950" w14:textId="77777777" w:rsidR="00DB5AED" w:rsidRPr="006F5D1F" w:rsidRDefault="00DB5AED" w:rsidP="00DB5AED">
      <w:pPr>
        <w:pStyle w:val="Odstavecseseznamem"/>
        <w:numPr>
          <w:ilvl w:val="0"/>
          <w:numId w:val="16"/>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Odstoupení od smlouvy musí mít být učiněno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p>
    <w:p w14:paraId="74354ED2" w14:textId="77777777" w:rsidR="00DB5AED" w:rsidRPr="006F5D1F" w:rsidRDefault="00DB5AED" w:rsidP="00DB5AED">
      <w:pPr>
        <w:suppressAutoHyphens/>
        <w:jc w:val="center"/>
        <w:rPr>
          <w:b/>
          <w:sz w:val="24"/>
        </w:rPr>
      </w:pPr>
    </w:p>
    <w:p w14:paraId="3C1DC98C" w14:textId="77777777" w:rsidR="00DB5AED" w:rsidRDefault="00DB5AED" w:rsidP="00DB5AED">
      <w:pPr>
        <w:suppressAutoHyphens/>
        <w:jc w:val="center"/>
        <w:rPr>
          <w:b/>
          <w:sz w:val="24"/>
        </w:rPr>
      </w:pPr>
    </w:p>
    <w:p w14:paraId="5DC9D20E" w14:textId="7AFC9E07" w:rsidR="00DB5AED" w:rsidRPr="006F5D1F" w:rsidRDefault="00DB5AED" w:rsidP="00DB5AED">
      <w:pPr>
        <w:suppressAutoHyphens/>
        <w:jc w:val="center"/>
        <w:rPr>
          <w:b/>
          <w:sz w:val="24"/>
        </w:rPr>
      </w:pPr>
      <w:r w:rsidRPr="006F5D1F">
        <w:rPr>
          <w:b/>
          <w:sz w:val="24"/>
        </w:rPr>
        <w:t>XI</w:t>
      </w:r>
      <w:r w:rsidR="000B0A56">
        <w:rPr>
          <w:b/>
          <w:sz w:val="24"/>
        </w:rPr>
        <w:t>I</w:t>
      </w:r>
      <w:r w:rsidRPr="006F5D1F">
        <w:rPr>
          <w:b/>
          <w:sz w:val="24"/>
        </w:rPr>
        <w:t>I.</w:t>
      </w:r>
    </w:p>
    <w:p w14:paraId="228C46E4" w14:textId="77777777" w:rsidR="00DB5AED" w:rsidRPr="006F5D1F" w:rsidRDefault="00DB5AED" w:rsidP="00DB5AED">
      <w:pPr>
        <w:jc w:val="center"/>
        <w:rPr>
          <w:b/>
          <w:caps/>
          <w:sz w:val="24"/>
        </w:rPr>
      </w:pPr>
      <w:r w:rsidRPr="006F5D1F">
        <w:rPr>
          <w:b/>
          <w:caps/>
          <w:sz w:val="24"/>
        </w:rPr>
        <w:t>Doručování</w:t>
      </w:r>
    </w:p>
    <w:p w14:paraId="7A887091" w14:textId="77777777" w:rsidR="00DB5AED" w:rsidRPr="006F5D1F" w:rsidRDefault="00DB5AED" w:rsidP="00DB5AED">
      <w:pPr>
        <w:jc w:val="center"/>
        <w:rPr>
          <w:b/>
          <w:i/>
          <w:sz w:val="24"/>
        </w:rPr>
      </w:pPr>
    </w:p>
    <w:p w14:paraId="29413EB8" w14:textId="05EF3716" w:rsidR="00641855" w:rsidRPr="006F5D1F" w:rsidRDefault="00DB5AED" w:rsidP="00641855">
      <w:pPr>
        <w:pStyle w:val="Odstavecseseznamem"/>
        <w:widowControl w:val="0"/>
        <w:numPr>
          <w:ilvl w:val="0"/>
          <w:numId w:val="17"/>
        </w:numPr>
        <w:spacing w:after="0" w:line="240" w:lineRule="auto"/>
        <w:ind w:left="0" w:hanging="11"/>
        <w:jc w:val="both"/>
        <w:rPr>
          <w:rFonts w:ascii="Times New Roman" w:hAnsi="Times New Roman"/>
          <w:sz w:val="24"/>
          <w:szCs w:val="24"/>
        </w:rPr>
      </w:pPr>
      <w:r w:rsidRPr="006F5D1F">
        <w:rPr>
          <w:rFonts w:ascii="Times New Roman" w:hAnsi="Times New Roman"/>
          <w:sz w:val="24"/>
          <w:szCs w:val="24"/>
        </w:rPr>
        <w:t>Adresou pro doručování</w:t>
      </w:r>
      <w:r w:rsidR="00641855">
        <w:rPr>
          <w:rFonts w:ascii="Times New Roman" w:hAnsi="Times New Roman"/>
          <w:sz w:val="24"/>
          <w:szCs w:val="24"/>
        </w:rPr>
        <w:t xml:space="preserve"> písemností v listinné formě </w:t>
      </w:r>
      <w:r w:rsidRPr="006F5D1F">
        <w:rPr>
          <w:rFonts w:ascii="Times New Roman" w:hAnsi="Times New Roman"/>
          <w:sz w:val="24"/>
          <w:szCs w:val="24"/>
        </w:rPr>
        <w:t>jsou u každé smluvní strany adresy sídel uvedené v záhlaví této smlouvy</w:t>
      </w:r>
      <w:r w:rsidR="00641855">
        <w:rPr>
          <w:rFonts w:ascii="Times New Roman" w:hAnsi="Times New Roman"/>
          <w:sz w:val="24"/>
          <w:szCs w:val="24"/>
        </w:rPr>
        <w:t>. Tyto j</w:t>
      </w:r>
      <w:r w:rsidR="00641855" w:rsidRPr="006F5D1F">
        <w:rPr>
          <w:rFonts w:ascii="Times New Roman" w:hAnsi="Times New Roman"/>
          <w:sz w:val="24"/>
          <w:szCs w:val="24"/>
        </w:rPr>
        <w:t>sou rozhodné pro právní účinek doručení</w:t>
      </w:r>
      <w:r w:rsidR="00641855">
        <w:rPr>
          <w:rFonts w:ascii="Times New Roman" w:hAnsi="Times New Roman"/>
          <w:sz w:val="24"/>
          <w:szCs w:val="24"/>
        </w:rPr>
        <w:t xml:space="preserve"> písemností v listinné formě</w:t>
      </w:r>
      <w:r w:rsidR="00641855" w:rsidRPr="006F5D1F">
        <w:rPr>
          <w:rFonts w:ascii="Times New Roman" w:hAnsi="Times New Roman"/>
          <w:sz w:val="24"/>
          <w:szCs w:val="24"/>
        </w:rPr>
        <w:t>.</w:t>
      </w:r>
    </w:p>
    <w:p w14:paraId="03A0E26D" w14:textId="77777777" w:rsidR="00641855" w:rsidRDefault="00641855" w:rsidP="00641855">
      <w:pPr>
        <w:pStyle w:val="Odstavecseseznamem"/>
        <w:widowControl w:val="0"/>
        <w:spacing w:after="0" w:line="240" w:lineRule="auto"/>
        <w:ind w:left="0"/>
        <w:jc w:val="both"/>
        <w:rPr>
          <w:rFonts w:ascii="Times New Roman" w:hAnsi="Times New Roman"/>
          <w:sz w:val="24"/>
          <w:szCs w:val="24"/>
        </w:rPr>
      </w:pPr>
    </w:p>
    <w:p w14:paraId="78870069" w14:textId="51667287" w:rsidR="00DB5AED" w:rsidRPr="006F5D1F" w:rsidRDefault="00DB5AED" w:rsidP="00DB5AED">
      <w:pPr>
        <w:pStyle w:val="Odstavecseseznamem"/>
        <w:widowControl w:val="0"/>
        <w:numPr>
          <w:ilvl w:val="0"/>
          <w:numId w:val="17"/>
        </w:numPr>
        <w:spacing w:after="0" w:line="240" w:lineRule="auto"/>
        <w:ind w:left="0" w:hanging="11"/>
        <w:jc w:val="both"/>
        <w:rPr>
          <w:rFonts w:ascii="Times New Roman" w:hAnsi="Times New Roman"/>
          <w:sz w:val="24"/>
          <w:szCs w:val="24"/>
        </w:rPr>
      </w:pPr>
      <w:r w:rsidRPr="006F5D1F">
        <w:rPr>
          <w:rFonts w:ascii="Times New Roman" w:hAnsi="Times New Roman"/>
          <w:sz w:val="24"/>
          <w:szCs w:val="24"/>
        </w:rPr>
        <w:t xml:space="preserve">Každá smluvní strana je oprávněna doručit písemnosti také osobně, či prostřednictvím písemně zmocněné osoby. Není-li adresát zastižen, doručí se jiné dospělé osobě nacházející se v místě adresy pro doručování. Není-li možno ani takto doručit, uloží se písemnost na poště nebo v místě sídla toho z účastníků, který doručuje a adresát se vhodným způsobem vyzve, aby si písemnost vyzvedl. Písemnost se považuje za doručenou dnem, kdy byla uložena, i když se adresát o uložení nedozvěděl. Pokud adresát odmítne převzetí doručované listiny, je listina doručena okamžikem odmítnutí. Zápis o tom vyznačí na listinu či její obal osoba provádějící doručení. Pokud se adresát na místě rozhodném pro účinek doručení nezdržuje či se odstěhoval bez udání adresy, je listina doručena okamžikem vyznačení této skutečnosti na listinu či její obal, nejpozději však okamžikem vrácení listiny k rukám odesilatele se záznamem o této skutečnosti. </w:t>
      </w:r>
    </w:p>
    <w:p w14:paraId="7F307C19" w14:textId="77777777" w:rsidR="00FD4E59" w:rsidRDefault="00FD4E59" w:rsidP="00FD4E59">
      <w:pPr>
        <w:tabs>
          <w:tab w:val="left" w:pos="1560"/>
        </w:tabs>
        <w:spacing w:line="288" w:lineRule="auto"/>
        <w:rPr>
          <w:rFonts w:ascii="Arial" w:hAnsi="Arial" w:cs="Arial"/>
          <w:szCs w:val="20"/>
        </w:rPr>
      </w:pPr>
    </w:p>
    <w:p w14:paraId="272B1722" w14:textId="768A0E11" w:rsidR="00641855" w:rsidRPr="00641855" w:rsidRDefault="00641855" w:rsidP="00641855">
      <w:pPr>
        <w:pStyle w:val="Odstavecseseznamem"/>
        <w:widowControl w:val="0"/>
        <w:numPr>
          <w:ilvl w:val="0"/>
          <w:numId w:val="17"/>
        </w:numPr>
        <w:tabs>
          <w:tab w:val="left" w:pos="709"/>
        </w:tabs>
        <w:spacing w:after="0" w:line="240" w:lineRule="auto"/>
        <w:ind w:left="0" w:hanging="11"/>
        <w:jc w:val="both"/>
        <w:rPr>
          <w:rFonts w:ascii="Times New Roman" w:hAnsi="Times New Roman"/>
          <w:sz w:val="24"/>
          <w:szCs w:val="24"/>
        </w:rPr>
      </w:pPr>
      <w:r>
        <w:rPr>
          <w:rFonts w:ascii="Times New Roman" w:hAnsi="Times New Roman"/>
          <w:sz w:val="24"/>
          <w:szCs w:val="24"/>
        </w:rPr>
        <w:t xml:space="preserve">Smluvní strany sjednávají možnost </w:t>
      </w:r>
      <w:r w:rsidRPr="00641855">
        <w:rPr>
          <w:rFonts w:ascii="Times New Roman" w:hAnsi="Times New Roman"/>
          <w:sz w:val="24"/>
          <w:szCs w:val="24"/>
        </w:rPr>
        <w:t xml:space="preserve">doručování písemností v elektronické formě prostřednictvím datových schránek smluvních stran. </w:t>
      </w:r>
      <w:r w:rsidR="00FD4E59" w:rsidRPr="00641855">
        <w:rPr>
          <w:rFonts w:ascii="Times New Roman" w:hAnsi="Times New Roman"/>
          <w:sz w:val="24"/>
          <w:szCs w:val="24"/>
        </w:rPr>
        <w:t xml:space="preserve">Pro případ doručování </w:t>
      </w:r>
      <w:r w:rsidRPr="00641855">
        <w:rPr>
          <w:rFonts w:ascii="Times New Roman" w:hAnsi="Times New Roman"/>
          <w:sz w:val="24"/>
          <w:szCs w:val="24"/>
        </w:rPr>
        <w:t xml:space="preserve">prostřednictvím </w:t>
      </w:r>
      <w:r w:rsidRPr="00641855">
        <w:rPr>
          <w:rFonts w:ascii="Times New Roman" w:hAnsi="Times New Roman"/>
          <w:sz w:val="24"/>
          <w:szCs w:val="24"/>
        </w:rPr>
        <w:lastRenderedPageBreak/>
        <w:t xml:space="preserve">datové schránky </w:t>
      </w:r>
      <w:r w:rsidR="00FD4E59" w:rsidRPr="00641855">
        <w:rPr>
          <w:rFonts w:ascii="Times New Roman" w:hAnsi="Times New Roman"/>
          <w:sz w:val="24"/>
          <w:szCs w:val="24"/>
        </w:rPr>
        <w:t>bude dokument považován za doručený i v</w:t>
      </w:r>
      <w:r w:rsidR="005328AD">
        <w:rPr>
          <w:rFonts w:ascii="Times New Roman" w:hAnsi="Times New Roman"/>
          <w:sz w:val="24"/>
          <w:szCs w:val="24"/>
        </w:rPr>
        <w:t> </w:t>
      </w:r>
      <w:r w:rsidR="00FD4E59" w:rsidRPr="00641855">
        <w:rPr>
          <w:rFonts w:ascii="Times New Roman" w:hAnsi="Times New Roman"/>
          <w:sz w:val="24"/>
          <w:szCs w:val="24"/>
        </w:rPr>
        <w:t>případě</w:t>
      </w:r>
      <w:r w:rsidR="005328AD">
        <w:rPr>
          <w:rFonts w:ascii="Times New Roman" w:hAnsi="Times New Roman"/>
          <w:sz w:val="24"/>
          <w:szCs w:val="24"/>
        </w:rPr>
        <w:t>,</w:t>
      </w:r>
      <w:r w:rsidR="00FD4E59" w:rsidRPr="00641855">
        <w:rPr>
          <w:rFonts w:ascii="Times New Roman" w:hAnsi="Times New Roman"/>
          <w:sz w:val="24"/>
          <w:szCs w:val="24"/>
        </w:rPr>
        <w:t xml:space="preserve"> že se </w:t>
      </w:r>
      <w:r>
        <w:rPr>
          <w:rFonts w:ascii="Times New Roman" w:hAnsi="Times New Roman"/>
          <w:sz w:val="24"/>
          <w:szCs w:val="24"/>
        </w:rPr>
        <w:t xml:space="preserve">smluvní strana </w:t>
      </w:r>
      <w:r w:rsidR="00FD4E59" w:rsidRPr="00641855">
        <w:rPr>
          <w:rFonts w:ascii="Times New Roman" w:hAnsi="Times New Roman"/>
          <w:sz w:val="24"/>
          <w:szCs w:val="24"/>
        </w:rPr>
        <w:t xml:space="preserve">do datové schránky nepřihlásí, tedy dochází k automatickému doručení datových zpráv, i když si je jejich adresát neotevřel, a to uplynutím 10 dnů od dodání datové zprávy do datové schránky příjemce. Taková zpráva bude doručená fikcí (připadl-li 10. den na sobotu, neděli nebo svátek, nastane doručení nejbližší následující pracovní den). </w:t>
      </w:r>
    </w:p>
    <w:p w14:paraId="4EE8C0F0" w14:textId="77777777" w:rsidR="00641855" w:rsidRDefault="00641855" w:rsidP="00FD4E59">
      <w:pPr>
        <w:tabs>
          <w:tab w:val="left" w:pos="1560"/>
        </w:tabs>
        <w:spacing w:line="288" w:lineRule="auto"/>
        <w:rPr>
          <w:rFonts w:ascii="Arial" w:hAnsi="Arial" w:cs="Arial"/>
          <w:szCs w:val="20"/>
        </w:rPr>
      </w:pPr>
    </w:p>
    <w:p w14:paraId="0460604B" w14:textId="77777777" w:rsidR="00DB5AED" w:rsidRPr="006F5D1F" w:rsidRDefault="00DB5AED" w:rsidP="00DB5AED">
      <w:pPr>
        <w:suppressAutoHyphens/>
        <w:jc w:val="center"/>
        <w:rPr>
          <w:b/>
          <w:sz w:val="24"/>
        </w:rPr>
      </w:pPr>
    </w:p>
    <w:p w14:paraId="005AD838" w14:textId="4B2541F3" w:rsidR="00DB5AED" w:rsidRPr="006F5D1F" w:rsidRDefault="00DB5AED" w:rsidP="00DB5AED">
      <w:pPr>
        <w:suppressAutoHyphens/>
        <w:jc w:val="center"/>
        <w:rPr>
          <w:b/>
          <w:sz w:val="24"/>
        </w:rPr>
      </w:pPr>
      <w:r w:rsidRPr="006F5D1F">
        <w:rPr>
          <w:b/>
          <w:sz w:val="24"/>
        </w:rPr>
        <w:t>XI</w:t>
      </w:r>
      <w:r w:rsidR="000B0A56">
        <w:rPr>
          <w:b/>
          <w:sz w:val="24"/>
        </w:rPr>
        <w:t>V</w:t>
      </w:r>
      <w:r w:rsidRPr="006F5D1F">
        <w:rPr>
          <w:b/>
          <w:sz w:val="24"/>
        </w:rPr>
        <w:t xml:space="preserve">. </w:t>
      </w:r>
    </w:p>
    <w:p w14:paraId="38258DF2" w14:textId="77777777" w:rsidR="00DB5AED" w:rsidRPr="006F5D1F" w:rsidRDefault="00DB5AED" w:rsidP="00DB5AED">
      <w:pPr>
        <w:suppressAutoHyphens/>
        <w:jc w:val="center"/>
        <w:rPr>
          <w:b/>
          <w:sz w:val="24"/>
        </w:rPr>
      </w:pPr>
      <w:r w:rsidRPr="006F5D1F">
        <w:rPr>
          <w:b/>
          <w:sz w:val="24"/>
        </w:rPr>
        <w:t>ZÁVĚREČNÁ USTANOVENÍ</w:t>
      </w:r>
    </w:p>
    <w:p w14:paraId="13C36033" w14:textId="77777777" w:rsidR="00DB5AED" w:rsidRPr="006F5D1F" w:rsidRDefault="00DB5AED" w:rsidP="00DB5AED">
      <w:pPr>
        <w:jc w:val="both"/>
        <w:rPr>
          <w:sz w:val="24"/>
        </w:rPr>
      </w:pPr>
    </w:p>
    <w:p w14:paraId="494E39E0" w14:textId="77777777" w:rsidR="00DB5AED" w:rsidRPr="006F5D1F" w:rsidRDefault="00DB5AED" w:rsidP="00DB5AED">
      <w:pPr>
        <w:pStyle w:val="Odstavecseseznamem"/>
        <w:numPr>
          <w:ilvl w:val="0"/>
          <w:numId w:val="18"/>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 xml:space="preserve">Veškeré spory, které vzniknou z uzavřené smlouvy a které se nepodaří vyřešit přednostně smírnou cestou, budou rozhodovány obecnými soudy v souladu se zákonem č. 99/1963 Sb., občanským soudním řádem, ve znění pozdějších předpisů. </w:t>
      </w:r>
    </w:p>
    <w:p w14:paraId="590F2CCD" w14:textId="77777777" w:rsidR="00DB5AED" w:rsidRPr="006F5D1F" w:rsidRDefault="00DB5AED" w:rsidP="00DB5AED">
      <w:pPr>
        <w:pStyle w:val="Odstavecseseznamem"/>
        <w:overflowPunct w:val="0"/>
        <w:autoSpaceDE w:val="0"/>
        <w:autoSpaceDN w:val="0"/>
        <w:adjustRightInd w:val="0"/>
        <w:spacing w:after="0" w:line="240" w:lineRule="auto"/>
        <w:ind w:left="0" w:hanging="11"/>
        <w:jc w:val="both"/>
        <w:textAlignment w:val="baseline"/>
        <w:rPr>
          <w:rFonts w:ascii="Times New Roman" w:hAnsi="Times New Roman"/>
          <w:sz w:val="24"/>
          <w:szCs w:val="24"/>
        </w:rPr>
      </w:pPr>
    </w:p>
    <w:p w14:paraId="363699ED" w14:textId="77777777" w:rsidR="00DB5AED" w:rsidRPr="006F5D1F" w:rsidRDefault="00DB5AED" w:rsidP="00DB5AED">
      <w:pPr>
        <w:pStyle w:val="Odstavecseseznamem"/>
        <w:numPr>
          <w:ilvl w:val="0"/>
          <w:numId w:val="18"/>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 xml:space="preserve">Veškerá vzájemná práva a povinnosti smluvních stran vyplývající z uzavřené smlouvy se řídí právem České republiky, zejména zákonem č. 89/2012 Sb., občanský zákoník. </w:t>
      </w:r>
    </w:p>
    <w:p w14:paraId="67BBF0B0" w14:textId="77777777" w:rsidR="00DB5AED" w:rsidRPr="006F5D1F" w:rsidRDefault="00DB5AED" w:rsidP="00DB5AED">
      <w:pPr>
        <w:ind w:hanging="11"/>
        <w:jc w:val="both"/>
        <w:rPr>
          <w:sz w:val="24"/>
        </w:rPr>
      </w:pPr>
    </w:p>
    <w:p w14:paraId="300D76BE" w14:textId="77777777" w:rsidR="00DB5AED" w:rsidRPr="006F5D1F" w:rsidRDefault="00DB5AED" w:rsidP="00DB5AED">
      <w:pPr>
        <w:pStyle w:val="Nadpis2"/>
        <w:numPr>
          <w:ilvl w:val="0"/>
          <w:numId w:val="18"/>
        </w:numPr>
        <w:spacing w:before="0"/>
        <w:ind w:left="0" w:hanging="11"/>
        <w:jc w:val="both"/>
        <w:rPr>
          <w:rFonts w:ascii="Times New Roman" w:hAnsi="Times New Roman"/>
          <w:b w:val="0"/>
          <w:color w:val="auto"/>
          <w:sz w:val="24"/>
          <w:szCs w:val="24"/>
        </w:rPr>
      </w:pPr>
      <w:r w:rsidRPr="006F5D1F">
        <w:rPr>
          <w:rFonts w:ascii="Times New Roman" w:hAnsi="Times New Roman"/>
          <w:b w:val="0"/>
          <w:color w:val="auto"/>
          <w:sz w:val="24"/>
          <w:szCs w:val="24"/>
        </w:rPr>
        <w:t xml:space="preserve">Pokud by byla nebo se stala jednotlivá ustanovení této smlouvy neplatnými, neúčinnými nebo neproveditelnými, nebo obsahuje-li tato smlouva mezery, není tím dotčena účinnost zbývajících ustanovení. Na místě neplatného, neúčinného nebo neproveditelného ustanovení platí jako smluvené takové ustanovení, které nejvíce odpovídá hospodářskému smyslu a účelu neúčinného ustanovení v souladu s účelem vyjádřeným v této smlouvě. V případě mezer platí jako smluvené takové ustanovení, které odpovídá tomu, co by bývalo bylo podle smyslu a účelu této smlouvy smluveno, kdyby na tuto záležitost smluvní strany pamatovaly již dříve. </w:t>
      </w:r>
    </w:p>
    <w:p w14:paraId="0F911298" w14:textId="77777777" w:rsidR="00DB5AED" w:rsidRPr="006F5D1F" w:rsidRDefault="00DB5AED" w:rsidP="00DB5AED">
      <w:pPr>
        <w:ind w:hanging="11"/>
        <w:rPr>
          <w:sz w:val="24"/>
        </w:rPr>
      </w:pPr>
    </w:p>
    <w:p w14:paraId="4B831434" w14:textId="77777777" w:rsidR="00DB5AED" w:rsidRPr="006F5D1F" w:rsidRDefault="00DB5AED" w:rsidP="00DB5AED">
      <w:pPr>
        <w:pStyle w:val="Nadpis2"/>
        <w:numPr>
          <w:ilvl w:val="0"/>
          <w:numId w:val="18"/>
        </w:numPr>
        <w:spacing w:before="0"/>
        <w:ind w:left="0" w:hanging="11"/>
        <w:jc w:val="both"/>
        <w:rPr>
          <w:rFonts w:ascii="Times New Roman" w:hAnsi="Times New Roman"/>
          <w:b w:val="0"/>
          <w:snapToGrid w:val="0"/>
          <w:color w:val="auto"/>
          <w:sz w:val="24"/>
          <w:szCs w:val="24"/>
        </w:rPr>
      </w:pPr>
      <w:r w:rsidRPr="006F5D1F">
        <w:rPr>
          <w:rFonts w:ascii="Times New Roman" w:hAnsi="Times New Roman"/>
          <w:b w:val="0"/>
          <w:snapToGrid w:val="0"/>
          <w:color w:val="auto"/>
          <w:sz w:val="24"/>
          <w:szCs w:val="24"/>
        </w:rPr>
        <w:t xml:space="preserve">Žádná smluvní strana není oprávněna převést práva a povinnosti z této smlouvy vyplývající na třetí osobu bez předchozího písemného souhlasu druhé smluvní strany. </w:t>
      </w:r>
    </w:p>
    <w:p w14:paraId="7EAAF790" w14:textId="77777777" w:rsidR="00DB5AED" w:rsidRPr="006F5D1F" w:rsidRDefault="00DB5AED" w:rsidP="00DB5AED">
      <w:pPr>
        <w:ind w:hanging="11"/>
        <w:rPr>
          <w:sz w:val="24"/>
        </w:rPr>
      </w:pPr>
    </w:p>
    <w:p w14:paraId="7FE845FF" w14:textId="77777777" w:rsidR="00DB5AED" w:rsidRPr="006F5D1F" w:rsidRDefault="00DB5AED" w:rsidP="00DB5AED">
      <w:pPr>
        <w:pStyle w:val="Nadpis2"/>
        <w:numPr>
          <w:ilvl w:val="0"/>
          <w:numId w:val="18"/>
        </w:numPr>
        <w:spacing w:before="0"/>
        <w:ind w:left="0" w:hanging="11"/>
        <w:jc w:val="both"/>
        <w:rPr>
          <w:rFonts w:ascii="Times New Roman" w:hAnsi="Times New Roman"/>
          <w:b w:val="0"/>
          <w:snapToGrid w:val="0"/>
          <w:color w:val="auto"/>
          <w:sz w:val="24"/>
          <w:szCs w:val="24"/>
        </w:rPr>
      </w:pPr>
      <w:r w:rsidRPr="006F5D1F">
        <w:rPr>
          <w:rFonts w:ascii="Times New Roman" w:hAnsi="Times New Roman"/>
          <w:b w:val="0"/>
          <w:color w:val="auto"/>
          <w:sz w:val="24"/>
          <w:szCs w:val="24"/>
        </w:rPr>
        <w:t xml:space="preserve">Každá smluvní strana </w:t>
      </w:r>
      <w:r w:rsidRPr="006F5D1F">
        <w:rPr>
          <w:rFonts w:ascii="Times New Roman" w:hAnsi="Times New Roman"/>
          <w:b w:val="0"/>
          <w:snapToGrid w:val="0"/>
          <w:color w:val="auto"/>
          <w:sz w:val="24"/>
          <w:szCs w:val="24"/>
        </w:rPr>
        <w:t xml:space="preserve">na sebe touto smlouvou přejímá nebezpečí změny okolností dle </w:t>
      </w:r>
      <w:proofErr w:type="spellStart"/>
      <w:r w:rsidRPr="006F5D1F">
        <w:rPr>
          <w:rFonts w:ascii="Times New Roman" w:hAnsi="Times New Roman"/>
          <w:b w:val="0"/>
          <w:snapToGrid w:val="0"/>
          <w:color w:val="auto"/>
          <w:sz w:val="24"/>
          <w:szCs w:val="24"/>
        </w:rPr>
        <w:t>ust</w:t>
      </w:r>
      <w:proofErr w:type="spellEnd"/>
      <w:r w:rsidRPr="006F5D1F">
        <w:rPr>
          <w:rFonts w:ascii="Times New Roman" w:hAnsi="Times New Roman"/>
          <w:b w:val="0"/>
          <w:snapToGrid w:val="0"/>
          <w:color w:val="auto"/>
          <w:sz w:val="24"/>
          <w:szCs w:val="24"/>
        </w:rPr>
        <w:t xml:space="preserve">. § 1765 zákona č. 89/2012 Sb., občanský zákoník. </w:t>
      </w:r>
    </w:p>
    <w:p w14:paraId="0CD23D0E" w14:textId="77777777" w:rsidR="00DB5AED" w:rsidRPr="006F5D1F" w:rsidRDefault="00DB5AED" w:rsidP="00DB5AED">
      <w:pPr>
        <w:pStyle w:val="Nadpis2"/>
        <w:spacing w:before="0"/>
        <w:ind w:hanging="11"/>
        <w:jc w:val="both"/>
        <w:rPr>
          <w:rFonts w:ascii="Times New Roman" w:hAnsi="Times New Roman"/>
          <w:b w:val="0"/>
          <w:snapToGrid w:val="0"/>
          <w:color w:val="auto"/>
          <w:sz w:val="24"/>
          <w:szCs w:val="24"/>
        </w:rPr>
      </w:pPr>
    </w:p>
    <w:p w14:paraId="787CE779" w14:textId="77777777" w:rsidR="00DB5AED" w:rsidRPr="006F5D1F" w:rsidRDefault="00DB5AED" w:rsidP="00DB5AED">
      <w:pPr>
        <w:pStyle w:val="Nadpis2"/>
        <w:numPr>
          <w:ilvl w:val="0"/>
          <w:numId w:val="18"/>
        </w:numPr>
        <w:spacing w:before="0"/>
        <w:ind w:left="0" w:hanging="11"/>
        <w:jc w:val="both"/>
        <w:rPr>
          <w:rFonts w:ascii="Times New Roman" w:hAnsi="Times New Roman"/>
          <w:b w:val="0"/>
          <w:snapToGrid w:val="0"/>
          <w:color w:val="auto"/>
          <w:sz w:val="24"/>
          <w:szCs w:val="24"/>
        </w:rPr>
      </w:pPr>
      <w:r w:rsidRPr="006F5D1F">
        <w:rPr>
          <w:rFonts w:ascii="Times New Roman" w:hAnsi="Times New Roman"/>
          <w:b w:val="0"/>
          <w:color w:val="auto"/>
          <w:sz w:val="24"/>
          <w:szCs w:val="24"/>
        </w:rPr>
        <w:t xml:space="preserve">Smluvní strany vylučují použití </w:t>
      </w:r>
      <w:proofErr w:type="spellStart"/>
      <w:r w:rsidRPr="006F5D1F">
        <w:rPr>
          <w:rFonts w:ascii="Times New Roman" w:hAnsi="Times New Roman"/>
          <w:b w:val="0"/>
          <w:color w:val="auto"/>
          <w:sz w:val="24"/>
          <w:szCs w:val="24"/>
        </w:rPr>
        <w:t>ust</w:t>
      </w:r>
      <w:proofErr w:type="spellEnd"/>
      <w:r w:rsidRPr="006F5D1F">
        <w:rPr>
          <w:rFonts w:ascii="Times New Roman" w:hAnsi="Times New Roman"/>
          <w:b w:val="0"/>
          <w:color w:val="auto"/>
          <w:sz w:val="24"/>
          <w:szCs w:val="24"/>
        </w:rPr>
        <w:t>. § 1800 odst. 2 zákona č. 89/2012 Sb.</w:t>
      </w:r>
    </w:p>
    <w:p w14:paraId="6AC8FF4C" w14:textId="77777777" w:rsidR="00DB5AED" w:rsidRPr="006F5D1F" w:rsidRDefault="00DB5AED" w:rsidP="00DB5AED">
      <w:pPr>
        <w:ind w:hanging="11"/>
        <w:rPr>
          <w:sz w:val="24"/>
        </w:rPr>
      </w:pPr>
    </w:p>
    <w:p w14:paraId="3BF6E7A4" w14:textId="77777777" w:rsidR="00DB5AED" w:rsidRPr="006F5D1F" w:rsidRDefault="00DB5AED" w:rsidP="00DB5AED">
      <w:pPr>
        <w:pStyle w:val="Odstavecseseznamem"/>
        <w:numPr>
          <w:ilvl w:val="0"/>
          <w:numId w:val="18"/>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Smluvní strany se zavazují vzájemně respektovat své oprávněné zájmy související se smlouvou a poskytovat si veškerou nutnou součinnost, kterou lze spravedlivě požadovat k tomu, aby bylo dosaženo účelu smlouvy, zejména učinit veškerá právní jednání k tomu nezbytná.</w:t>
      </w:r>
    </w:p>
    <w:p w14:paraId="0A21611D" w14:textId="77777777" w:rsidR="00DB5AED" w:rsidRPr="006F5D1F" w:rsidRDefault="00DB5AED" w:rsidP="00DB5AED">
      <w:pPr>
        <w:ind w:hanging="11"/>
        <w:jc w:val="both"/>
        <w:rPr>
          <w:sz w:val="24"/>
        </w:rPr>
      </w:pPr>
    </w:p>
    <w:p w14:paraId="3D97438B" w14:textId="1C4FB45B" w:rsidR="00DB5AED" w:rsidRPr="006F5D1F" w:rsidRDefault="00DB5AED" w:rsidP="00DB5AED">
      <w:pPr>
        <w:pStyle w:val="Odstavecseseznamem"/>
        <w:numPr>
          <w:ilvl w:val="0"/>
          <w:numId w:val="18"/>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Tato smlouva nabývá platnosti dnem, kdy je podepsána oběma smluvními stranami</w:t>
      </w:r>
      <w:r>
        <w:rPr>
          <w:rFonts w:ascii="Times New Roman" w:hAnsi="Times New Roman"/>
          <w:sz w:val="24"/>
          <w:szCs w:val="24"/>
        </w:rPr>
        <w:t>, účinnosti nabývá dnem zveřejnění v registru smluv ve smyslu čl. X</w:t>
      </w:r>
      <w:r w:rsidR="00821112">
        <w:rPr>
          <w:rFonts w:ascii="Times New Roman" w:hAnsi="Times New Roman"/>
          <w:sz w:val="24"/>
          <w:szCs w:val="24"/>
        </w:rPr>
        <w:t>IV</w:t>
      </w:r>
      <w:r>
        <w:rPr>
          <w:rFonts w:ascii="Times New Roman" w:hAnsi="Times New Roman"/>
          <w:sz w:val="24"/>
          <w:szCs w:val="24"/>
        </w:rPr>
        <w:t>. odst. 13 této smlouvy.</w:t>
      </w:r>
      <w:r w:rsidRPr="006F5D1F">
        <w:rPr>
          <w:rFonts w:ascii="Times New Roman" w:hAnsi="Times New Roman"/>
          <w:sz w:val="24"/>
          <w:szCs w:val="24"/>
        </w:rPr>
        <w:t xml:space="preserve"> </w:t>
      </w:r>
    </w:p>
    <w:p w14:paraId="6F06F333" w14:textId="77777777" w:rsidR="00DB5AED" w:rsidRPr="006F5D1F" w:rsidRDefault="00DB5AED" w:rsidP="00DB5AED">
      <w:pPr>
        <w:ind w:hanging="11"/>
        <w:jc w:val="both"/>
        <w:rPr>
          <w:sz w:val="24"/>
        </w:rPr>
      </w:pPr>
    </w:p>
    <w:p w14:paraId="78ACE535" w14:textId="77777777" w:rsidR="00DB5AED" w:rsidRPr="006F5D1F" w:rsidRDefault="00DB5AED" w:rsidP="00DB5AED">
      <w:pPr>
        <w:pStyle w:val="Odstavecseseznamem"/>
        <w:numPr>
          <w:ilvl w:val="0"/>
          <w:numId w:val="18"/>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 xml:space="preserve">Tuto smlouvu je možné měnit pouze písemně, a to formou písemných číslovaných dodatků. </w:t>
      </w:r>
    </w:p>
    <w:p w14:paraId="1BE221DC" w14:textId="77777777" w:rsidR="00DB5AED" w:rsidRPr="006F5D1F" w:rsidRDefault="00DB5AED" w:rsidP="00DB5AED">
      <w:pPr>
        <w:pStyle w:val="Odstavecseseznamem"/>
        <w:spacing w:after="0" w:line="240" w:lineRule="auto"/>
        <w:ind w:left="0" w:hanging="11"/>
        <w:rPr>
          <w:rFonts w:ascii="Times New Roman" w:hAnsi="Times New Roman"/>
          <w:sz w:val="24"/>
          <w:szCs w:val="24"/>
        </w:rPr>
      </w:pPr>
    </w:p>
    <w:p w14:paraId="4D39B549" w14:textId="77777777" w:rsidR="00DB5AED" w:rsidRPr="006F5D1F" w:rsidRDefault="00DB5AED" w:rsidP="00DB5AED">
      <w:pPr>
        <w:pStyle w:val="Odstavecseseznamem"/>
        <w:numPr>
          <w:ilvl w:val="0"/>
          <w:numId w:val="18"/>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Tato smlouva je sepsána ve dvou vyhotoveních, z nichž každá smluvní strana obdrží po jednom.</w:t>
      </w:r>
    </w:p>
    <w:p w14:paraId="39EC8C7C" w14:textId="77777777" w:rsidR="00DB5AED" w:rsidRPr="006F5D1F" w:rsidRDefault="00DB5AED" w:rsidP="00DB5AED">
      <w:pPr>
        <w:ind w:hanging="11"/>
        <w:jc w:val="both"/>
        <w:rPr>
          <w:sz w:val="24"/>
        </w:rPr>
      </w:pPr>
    </w:p>
    <w:p w14:paraId="42D63827" w14:textId="77777777" w:rsidR="00DB5AED" w:rsidRPr="006F5D1F" w:rsidRDefault="00DB5AED" w:rsidP="00DB5AED">
      <w:pPr>
        <w:pStyle w:val="Odstavecseseznamem"/>
        <w:numPr>
          <w:ilvl w:val="0"/>
          <w:numId w:val="18"/>
        </w:numPr>
        <w:tabs>
          <w:tab w:val="left" w:pos="0"/>
        </w:tabs>
        <w:spacing w:after="0" w:line="240" w:lineRule="auto"/>
        <w:ind w:left="0" w:hanging="11"/>
        <w:jc w:val="both"/>
        <w:rPr>
          <w:rFonts w:ascii="Times New Roman" w:hAnsi="Times New Roman"/>
          <w:sz w:val="24"/>
          <w:szCs w:val="24"/>
        </w:rPr>
      </w:pPr>
      <w:r w:rsidRPr="006F5D1F">
        <w:rPr>
          <w:rFonts w:ascii="Times New Roman" w:hAnsi="Times New Roman"/>
          <w:sz w:val="24"/>
          <w:szCs w:val="24"/>
        </w:rPr>
        <w:t xml:space="preserve">Smluvní strany prohlašují, že si tuto smlouvu přečetly, jejímu obsahu plně porozuměly, tento v nich nevyvolává žádné pochybnosti ani neumožňuje dvojí výklad. </w:t>
      </w:r>
    </w:p>
    <w:p w14:paraId="2F351878" w14:textId="77777777" w:rsidR="00DB5AED" w:rsidRPr="006F5D1F" w:rsidRDefault="00DB5AED" w:rsidP="00DB5AED">
      <w:pPr>
        <w:pStyle w:val="Odstavecseseznamem"/>
        <w:spacing w:after="0" w:line="240" w:lineRule="auto"/>
        <w:ind w:left="0" w:hanging="11"/>
        <w:rPr>
          <w:rFonts w:ascii="Times New Roman" w:hAnsi="Times New Roman"/>
          <w:sz w:val="24"/>
          <w:szCs w:val="24"/>
        </w:rPr>
      </w:pPr>
    </w:p>
    <w:p w14:paraId="22F88771" w14:textId="77777777" w:rsidR="00DB5AED" w:rsidRPr="006F5D1F" w:rsidRDefault="00DB5AED" w:rsidP="00DB5AED">
      <w:pPr>
        <w:pStyle w:val="Odstavecseseznamem"/>
        <w:numPr>
          <w:ilvl w:val="0"/>
          <w:numId w:val="18"/>
        </w:numPr>
        <w:tabs>
          <w:tab w:val="left" w:pos="0"/>
        </w:tabs>
        <w:spacing w:after="0" w:line="240" w:lineRule="auto"/>
        <w:ind w:left="0" w:hanging="11"/>
        <w:jc w:val="both"/>
        <w:rPr>
          <w:rFonts w:ascii="Times New Roman" w:hAnsi="Times New Roman"/>
          <w:sz w:val="24"/>
          <w:szCs w:val="24"/>
        </w:rPr>
      </w:pPr>
      <w:r w:rsidRPr="006F5D1F">
        <w:rPr>
          <w:rFonts w:ascii="Times New Roman" w:hAnsi="Times New Roman"/>
          <w:sz w:val="24"/>
          <w:szCs w:val="24"/>
        </w:rPr>
        <w:lastRenderedPageBreak/>
        <w:t xml:space="preserve">Smluvní strany prohlašují, že mezi nimi došlo k dohodě o celém obsahu této smlouvy. </w:t>
      </w:r>
    </w:p>
    <w:p w14:paraId="3370B758" w14:textId="77777777" w:rsidR="00DB5AED" w:rsidRPr="006F5D1F" w:rsidRDefault="00DB5AED" w:rsidP="00DB5AED">
      <w:pPr>
        <w:pStyle w:val="Nadpis2"/>
        <w:numPr>
          <w:ilvl w:val="0"/>
          <w:numId w:val="18"/>
        </w:numPr>
        <w:ind w:left="0" w:hanging="11"/>
        <w:jc w:val="both"/>
        <w:rPr>
          <w:rFonts w:ascii="Times New Roman" w:hAnsi="Times New Roman"/>
          <w:b w:val="0"/>
          <w:snapToGrid w:val="0"/>
          <w:color w:val="auto"/>
          <w:sz w:val="24"/>
          <w:szCs w:val="24"/>
        </w:rPr>
      </w:pPr>
      <w:r>
        <w:rPr>
          <w:rFonts w:ascii="Times New Roman" w:hAnsi="Times New Roman"/>
          <w:b w:val="0"/>
          <w:snapToGrid w:val="0"/>
          <w:color w:val="auto"/>
          <w:sz w:val="24"/>
          <w:szCs w:val="24"/>
        </w:rPr>
        <w:t xml:space="preserve">Prodávající </w:t>
      </w:r>
      <w:r w:rsidRPr="006F5D1F">
        <w:rPr>
          <w:rFonts w:ascii="Times New Roman" w:hAnsi="Times New Roman"/>
          <w:b w:val="0"/>
          <w:snapToGrid w:val="0"/>
          <w:color w:val="auto"/>
          <w:sz w:val="24"/>
          <w:szCs w:val="24"/>
        </w:rPr>
        <w:t xml:space="preserve">bere na vědomí, že tato smlouva bude uveřejněna v registru smluv v souladu se zákonem č. 340/2015 Sb., zákon o registru smluv, neboť kupující je povinným subjektem ve smyslu </w:t>
      </w:r>
      <w:proofErr w:type="spellStart"/>
      <w:r w:rsidRPr="006F5D1F">
        <w:rPr>
          <w:rFonts w:ascii="Times New Roman" w:hAnsi="Times New Roman"/>
          <w:b w:val="0"/>
          <w:snapToGrid w:val="0"/>
          <w:color w:val="auto"/>
          <w:sz w:val="24"/>
          <w:szCs w:val="24"/>
        </w:rPr>
        <w:t>ust</w:t>
      </w:r>
      <w:proofErr w:type="spellEnd"/>
      <w:r w:rsidRPr="006F5D1F">
        <w:rPr>
          <w:rFonts w:ascii="Times New Roman" w:hAnsi="Times New Roman"/>
          <w:b w:val="0"/>
          <w:snapToGrid w:val="0"/>
          <w:color w:val="auto"/>
          <w:sz w:val="24"/>
          <w:szCs w:val="24"/>
        </w:rPr>
        <w:t xml:space="preserve">. § 2 odst. 1 písm. </w:t>
      </w:r>
      <w:r>
        <w:rPr>
          <w:rFonts w:ascii="Times New Roman" w:hAnsi="Times New Roman"/>
          <w:b w:val="0"/>
          <w:snapToGrid w:val="0"/>
          <w:color w:val="auto"/>
          <w:sz w:val="24"/>
          <w:szCs w:val="24"/>
        </w:rPr>
        <w:t>m</w:t>
      </w:r>
      <w:r w:rsidRPr="006F5D1F">
        <w:rPr>
          <w:rFonts w:ascii="Times New Roman" w:hAnsi="Times New Roman"/>
          <w:b w:val="0"/>
          <w:snapToGrid w:val="0"/>
          <w:color w:val="auto"/>
          <w:sz w:val="24"/>
          <w:szCs w:val="24"/>
        </w:rPr>
        <w:t xml:space="preserve">) cit. zákona. Smluvní strany se dohodly, že tuto smlouvu zašle k uveřejnění do registru smluv kupující. Prodávající je povinen upozornit </w:t>
      </w:r>
      <w:r>
        <w:rPr>
          <w:rFonts w:ascii="Times New Roman" w:hAnsi="Times New Roman"/>
          <w:b w:val="0"/>
          <w:snapToGrid w:val="0"/>
          <w:color w:val="auto"/>
          <w:sz w:val="24"/>
          <w:szCs w:val="24"/>
        </w:rPr>
        <w:t xml:space="preserve">kupujícího </w:t>
      </w:r>
      <w:r w:rsidRPr="006F5D1F">
        <w:rPr>
          <w:rFonts w:ascii="Times New Roman" w:hAnsi="Times New Roman"/>
          <w:b w:val="0"/>
          <w:snapToGrid w:val="0"/>
          <w:color w:val="auto"/>
          <w:sz w:val="24"/>
          <w:szCs w:val="24"/>
        </w:rPr>
        <w:t xml:space="preserve">písemně na ta ustanovení smlouvy, na která se vztahují výjimky z povinnosti uveřejnění dle zákona o registru smluv, a to před jejím uzavřením. Prodávající prohlašuje, že tato smlouva neobsahuje žádné informace spadající do oblasti obchodního tajemství ve smyslu </w:t>
      </w:r>
      <w:proofErr w:type="spellStart"/>
      <w:r w:rsidRPr="006F5D1F">
        <w:rPr>
          <w:rFonts w:ascii="Times New Roman" w:hAnsi="Times New Roman"/>
          <w:b w:val="0"/>
          <w:snapToGrid w:val="0"/>
          <w:color w:val="auto"/>
          <w:sz w:val="24"/>
          <w:szCs w:val="24"/>
        </w:rPr>
        <w:t>ust</w:t>
      </w:r>
      <w:proofErr w:type="spellEnd"/>
      <w:r w:rsidRPr="006F5D1F">
        <w:rPr>
          <w:rFonts w:ascii="Times New Roman" w:hAnsi="Times New Roman"/>
          <w:b w:val="0"/>
          <w:snapToGrid w:val="0"/>
          <w:color w:val="auto"/>
          <w:sz w:val="24"/>
          <w:szCs w:val="24"/>
        </w:rPr>
        <w:t xml:space="preserve">. § 504 zákona č. 89/2012 Sb., občanský zákoník.  </w:t>
      </w:r>
    </w:p>
    <w:p w14:paraId="063674C7" w14:textId="77777777" w:rsidR="00DB5AED" w:rsidRPr="006F5D1F" w:rsidRDefault="00DB5AED" w:rsidP="00DB5AED">
      <w:pPr>
        <w:pStyle w:val="Odstavecseseznamem"/>
        <w:spacing w:after="0" w:line="240" w:lineRule="auto"/>
        <w:ind w:left="0" w:hanging="11"/>
        <w:rPr>
          <w:rFonts w:ascii="Times New Roman" w:hAnsi="Times New Roman"/>
          <w:sz w:val="24"/>
          <w:szCs w:val="24"/>
        </w:rPr>
      </w:pPr>
    </w:p>
    <w:p w14:paraId="722AA68B" w14:textId="77777777" w:rsidR="00DB5AED" w:rsidRPr="006F5D1F" w:rsidRDefault="00DB5AED" w:rsidP="00DB5AED">
      <w:pPr>
        <w:pStyle w:val="Odstavecseseznamem"/>
        <w:numPr>
          <w:ilvl w:val="0"/>
          <w:numId w:val="18"/>
        </w:numPr>
        <w:tabs>
          <w:tab w:val="left" w:pos="0"/>
        </w:tabs>
        <w:spacing w:after="0" w:line="240" w:lineRule="auto"/>
        <w:ind w:left="0" w:hanging="11"/>
        <w:jc w:val="both"/>
        <w:rPr>
          <w:rFonts w:ascii="Times New Roman" w:hAnsi="Times New Roman"/>
          <w:sz w:val="24"/>
          <w:szCs w:val="24"/>
        </w:rPr>
      </w:pPr>
      <w:r w:rsidRPr="006F5D1F">
        <w:rPr>
          <w:rFonts w:ascii="Times New Roman" w:hAnsi="Times New Roman"/>
          <w:sz w:val="24"/>
          <w:szCs w:val="24"/>
        </w:rPr>
        <w:t>Účastníci této smlouvy výslovně prohlašují, každý za svoji osobu, že tato smlouva byla sepsána vážně a srozumitelně, je projevem jejich svobodné, vážné a pravé vůle prosté omylu, a nebyla uzavřena v tísni či za nápadně nevýhodných podmínek, což stvrzují svými podpisy.</w:t>
      </w:r>
    </w:p>
    <w:p w14:paraId="694421CC" w14:textId="77777777" w:rsidR="00DB5AED" w:rsidRDefault="00DB5AED" w:rsidP="00DB5AED">
      <w:pPr>
        <w:pStyle w:val="Odstavecseseznamem"/>
        <w:spacing w:after="0" w:line="240" w:lineRule="auto"/>
        <w:ind w:left="0"/>
        <w:jc w:val="both"/>
        <w:rPr>
          <w:rFonts w:ascii="Times New Roman" w:hAnsi="Times New Roman"/>
          <w:sz w:val="24"/>
          <w:szCs w:val="24"/>
        </w:rPr>
      </w:pPr>
    </w:p>
    <w:p w14:paraId="75D18053" w14:textId="1009A6BB" w:rsidR="00DB5AED" w:rsidRDefault="00DB5AED" w:rsidP="00DB5AED">
      <w:pPr>
        <w:pStyle w:val="Odstavecseseznamem"/>
        <w:spacing w:after="0" w:line="240" w:lineRule="auto"/>
        <w:ind w:left="0"/>
        <w:jc w:val="both"/>
        <w:rPr>
          <w:rFonts w:ascii="Times New Roman" w:hAnsi="Times New Roman"/>
          <w:sz w:val="24"/>
          <w:szCs w:val="24"/>
        </w:rPr>
      </w:pPr>
      <w:r w:rsidRPr="000D160A">
        <w:rPr>
          <w:rFonts w:ascii="Times New Roman" w:hAnsi="Times New Roman"/>
          <w:sz w:val="24"/>
          <w:szCs w:val="24"/>
        </w:rPr>
        <w:t xml:space="preserve">Příloha č. 1 </w:t>
      </w:r>
      <w:proofErr w:type="gramStart"/>
      <w:r w:rsidRPr="000D160A">
        <w:rPr>
          <w:rFonts w:ascii="Times New Roman" w:hAnsi="Times New Roman"/>
          <w:sz w:val="24"/>
          <w:szCs w:val="24"/>
        </w:rPr>
        <w:t>–  technická</w:t>
      </w:r>
      <w:proofErr w:type="gramEnd"/>
      <w:r w:rsidRPr="000D160A">
        <w:rPr>
          <w:rFonts w:ascii="Times New Roman" w:hAnsi="Times New Roman"/>
          <w:sz w:val="24"/>
          <w:szCs w:val="24"/>
        </w:rPr>
        <w:t xml:space="preserve"> specifikace </w:t>
      </w:r>
      <w:r w:rsidR="000B0A56">
        <w:rPr>
          <w:rFonts w:ascii="Times New Roman" w:hAnsi="Times New Roman"/>
          <w:sz w:val="24"/>
          <w:szCs w:val="24"/>
        </w:rPr>
        <w:t>předmětu plnění</w:t>
      </w:r>
    </w:p>
    <w:p w14:paraId="16F1E823" w14:textId="4A8D6728" w:rsidR="000B0A56" w:rsidRPr="000D160A" w:rsidRDefault="000B0A56" w:rsidP="00DB5AED">
      <w:pPr>
        <w:pStyle w:val="Odstavecseseznamem"/>
        <w:spacing w:after="0" w:line="240" w:lineRule="auto"/>
        <w:ind w:left="0"/>
        <w:jc w:val="both"/>
        <w:rPr>
          <w:rFonts w:ascii="Times New Roman" w:hAnsi="Times New Roman"/>
          <w:sz w:val="24"/>
          <w:szCs w:val="24"/>
        </w:rPr>
      </w:pPr>
      <w:r>
        <w:rPr>
          <w:rFonts w:ascii="Times New Roman" w:hAnsi="Times New Roman"/>
          <w:sz w:val="24"/>
          <w:szCs w:val="24"/>
        </w:rPr>
        <w:t xml:space="preserve">Příloha č. 2 – cenová nabídka prodávajícího </w:t>
      </w:r>
    </w:p>
    <w:p w14:paraId="0134DB9B" w14:textId="77777777" w:rsidR="00DB5AED" w:rsidRPr="006F5D1F" w:rsidRDefault="00DB5AED" w:rsidP="00DB5AED">
      <w:pPr>
        <w:pStyle w:val="Odstavecseseznamem"/>
        <w:spacing w:after="0" w:line="240" w:lineRule="auto"/>
        <w:ind w:left="0"/>
        <w:outlineLvl w:val="0"/>
        <w:rPr>
          <w:rFonts w:ascii="Times New Roman" w:hAnsi="Times New Roman"/>
          <w:sz w:val="24"/>
          <w:szCs w:val="24"/>
        </w:rPr>
      </w:pPr>
    </w:p>
    <w:p w14:paraId="63D968B4" w14:textId="77777777" w:rsidR="00DB5AED" w:rsidRPr="006F5D1F" w:rsidRDefault="00DB5AED" w:rsidP="00DB5AED">
      <w:pPr>
        <w:pStyle w:val="Odstavecseseznamem"/>
        <w:spacing w:after="0" w:line="240" w:lineRule="auto"/>
        <w:ind w:left="0"/>
        <w:outlineLvl w:val="0"/>
        <w:rPr>
          <w:rFonts w:ascii="Times New Roman" w:hAnsi="Times New Roman"/>
          <w:sz w:val="24"/>
          <w:szCs w:val="24"/>
        </w:rPr>
      </w:pPr>
    </w:p>
    <w:p w14:paraId="26929F5B" w14:textId="2B6BA120" w:rsidR="00DB5AED" w:rsidRPr="006F5D1F" w:rsidRDefault="00DB5AED" w:rsidP="00DB5AED">
      <w:pPr>
        <w:pStyle w:val="Odstavecseseznamem"/>
        <w:tabs>
          <w:tab w:val="left" w:pos="5529"/>
        </w:tabs>
        <w:spacing w:after="0" w:line="240" w:lineRule="auto"/>
        <w:ind w:left="0"/>
        <w:outlineLvl w:val="0"/>
        <w:rPr>
          <w:rFonts w:ascii="Times New Roman" w:hAnsi="Times New Roman"/>
          <w:sz w:val="24"/>
          <w:szCs w:val="24"/>
        </w:rPr>
      </w:pPr>
      <w:r w:rsidRPr="006F5D1F">
        <w:rPr>
          <w:rFonts w:ascii="Times New Roman" w:hAnsi="Times New Roman"/>
          <w:sz w:val="24"/>
          <w:szCs w:val="24"/>
        </w:rPr>
        <w:t>V</w:t>
      </w:r>
      <w:r w:rsidR="00B81493">
        <w:rPr>
          <w:rFonts w:ascii="Times New Roman" w:hAnsi="Times New Roman"/>
          <w:sz w:val="24"/>
          <w:szCs w:val="24"/>
        </w:rPr>
        <w:t> </w:t>
      </w:r>
      <w:proofErr w:type="spellStart"/>
      <w:r w:rsidR="00B81493">
        <w:rPr>
          <w:rFonts w:ascii="Times New Roman" w:hAnsi="Times New Roman"/>
          <w:sz w:val="24"/>
          <w:szCs w:val="24"/>
        </w:rPr>
        <w:t>Parubicích</w:t>
      </w:r>
      <w:proofErr w:type="spellEnd"/>
      <w:r w:rsidR="00B81493">
        <w:rPr>
          <w:rFonts w:ascii="Times New Roman" w:hAnsi="Times New Roman"/>
          <w:sz w:val="24"/>
          <w:szCs w:val="24"/>
        </w:rPr>
        <w:t xml:space="preserve"> </w:t>
      </w:r>
      <w:r w:rsidRPr="006F5D1F">
        <w:rPr>
          <w:rFonts w:ascii="Times New Roman" w:hAnsi="Times New Roman"/>
          <w:sz w:val="24"/>
          <w:szCs w:val="24"/>
        </w:rPr>
        <w:t>dne …………….</w:t>
      </w:r>
      <w:r w:rsidRPr="006F5D1F">
        <w:rPr>
          <w:rFonts w:ascii="Times New Roman" w:hAnsi="Times New Roman"/>
          <w:sz w:val="24"/>
          <w:szCs w:val="24"/>
        </w:rPr>
        <w:tab/>
        <w:t xml:space="preserve">Ve Zlíně </w:t>
      </w:r>
      <w:r>
        <w:rPr>
          <w:rFonts w:ascii="Times New Roman" w:hAnsi="Times New Roman"/>
          <w:sz w:val="24"/>
          <w:szCs w:val="24"/>
        </w:rPr>
        <w:t>dne</w:t>
      </w:r>
      <w:r w:rsidRPr="006F5D1F">
        <w:rPr>
          <w:rFonts w:ascii="Times New Roman" w:hAnsi="Times New Roman"/>
          <w:sz w:val="24"/>
          <w:szCs w:val="24"/>
        </w:rPr>
        <w:t>……………….</w:t>
      </w:r>
    </w:p>
    <w:p w14:paraId="61F81C74" w14:textId="77777777" w:rsidR="00DB5AED" w:rsidRPr="006F5D1F" w:rsidRDefault="00DB5AED" w:rsidP="00DB5AED">
      <w:pPr>
        <w:pStyle w:val="Odstavecseseznamem"/>
        <w:tabs>
          <w:tab w:val="left" w:pos="6379"/>
        </w:tabs>
        <w:spacing w:after="0" w:line="240" w:lineRule="auto"/>
        <w:ind w:left="0"/>
        <w:outlineLvl w:val="0"/>
        <w:rPr>
          <w:rFonts w:ascii="Times New Roman" w:hAnsi="Times New Roman"/>
          <w:sz w:val="24"/>
          <w:szCs w:val="24"/>
        </w:rPr>
      </w:pPr>
    </w:p>
    <w:p w14:paraId="01CFBF50" w14:textId="77777777" w:rsidR="000B0A56" w:rsidRDefault="000B0A56" w:rsidP="00DB5AED">
      <w:pPr>
        <w:pStyle w:val="Zkladntext"/>
        <w:tabs>
          <w:tab w:val="left" w:pos="5529"/>
        </w:tabs>
        <w:spacing w:after="0"/>
        <w:ind w:firstLine="13"/>
        <w:jc w:val="both"/>
        <w:rPr>
          <w:rStyle w:val="preformatted"/>
          <w:bCs w:val="0"/>
          <w:sz w:val="24"/>
        </w:rPr>
      </w:pPr>
    </w:p>
    <w:p w14:paraId="06688967" w14:textId="6AF023DC" w:rsidR="00DB5AED" w:rsidRPr="00915C8A" w:rsidRDefault="00DB5AED" w:rsidP="00DB5AED">
      <w:pPr>
        <w:pStyle w:val="Zkladntext"/>
        <w:tabs>
          <w:tab w:val="left" w:pos="5529"/>
        </w:tabs>
        <w:spacing w:after="0"/>
        <w:ind w:firstLine="13"/>
        <w:jc w:val="both"/>
        <w:rPr>
          <w:bCs w:val="0"/>
          <w:sz w:val="24"/>
        </w:rPr>
      </w:pPr>
      <w:r w:rsidRPr="00915C8A">
        <w:rPr>
          <w:rStyle w:val="preformatted"/>
          <w:bCs w:val="0"/>
          <w:sz w:val="24"/>
        </w:rPr>
        <w:t xml:space="preserve">za </w:t>
      </w:r>
      <w:r w:rsidR="00B81493">
        <w:rPr>
          <w:bCs w:val="0"/>
          <w:sz w:val="24"/>
        </w:rPr>
        <w:t>RETIA, a.s.</w:t>
      </w:r>
      <w:r w:rsidRPr="00915C8A">
        <w:rPr>
          <w:bCs w:val="0"/>
          <w:sz w:val="24"/>
        </w:rPr>
        <w:tab/>
      </w:r>
      <w:r w:rsidRPr="00915C8A">
        <w:rPr>
          <w:rStyle w:val="preformatted"/>
          <w:bCs w:val="0"/>
          <w:sz w:val="24"/>
        </w:rPr>
        <w:t xml:space="preserve">za </w:t>
      </w:r>
      <w:r w:rsidRPr="00915C8A">
        <w:rPr>
          <w:bCs w:val="0"/>
          <w:sz w:val="24"/>
        </w:rPr>
        <w:t>Dopravní společnost Zlín–</w:t>
      </w:r>
    </w:p>
    <w:p w14:paraId="736BE02C" w14:textId="77777777" w:rsidR="00DB5AED" w:rsidRPr="00083CA7" w:rsidRDefault="00DB5AED" w:rsidP="00DB5AED">
      <w:pPr>
        <w:pStyle w:val="Odstavecseseznamem"/>
        <w:tabs>
          <w:tab w:val="left" w:pos="5529"/>
        </w:tabs>
        <w:spacing w:after="0" w:line="240" w:lineRule="auto"/>
        <w:ind w:left="0"/>
        <w:outlineLvl w:val="0"/>
        <w:rPr>
          <w:rFonts w:ascii="Times New Roman" w:hAnsi="Times New Roman"/>
          <w:sz w:val="24"/>
          <w:szCs w:val="24"/>
        </w:rPr>
      </w:pPr>
      <w:r w:rsidRPr="00EA7500">
        <w:rPr>
          <w:rFonts w:ascii="Times New Roman" w:hAnsi="Times New Roman"/>
          <w:sz w:val="24"/>
          <w:szCs w:val="24"/>
        </w:rPr>
        <w:tab/>
        <w:t>Otr</w:t>
      </w:r>
      <w:r w:rsidRPr="00083CA7">
        <w:rPr>
          <w:rFonts w:ascii="Times New Roman" w:hAnsi="Times New Roman"/>
          <w:sz w:val="24"/>
          <w:szCs w:val="24"/>
        </w:rPr>
        <w:t>okovice, s.r.o.</w:t>
      </w:r>
    </w:p>
    <w:p w14:paraId="0C83FB30" w14:textId="77777777" w:rsidR="00DB5AED" w:rsidRDefault="00DB5AED" w:rsidP="00DB5AED">
      <w:pPr>
        <w:pStyle w:val="Odstavecseseznamem"/>
        <w:tabs>
          <w:tab w:val="left" w:pos="6096"/>
        </w:tabs>
        <w:spacing w:after="0" w:line="240" w:lineRule="auto"/>
        <w:ind w:left="0"/>
        <w:outlineLvl w:val="0"/>
        <w:rPr>
          <w:rFonts w:ascii="Times New Roman" w:hAnsi="Times New Roman"/>
          <w:sz w:val="24"/>
          <w:szCs w:val="24"/>
        </w:rPr>
      </w:pPr>
    </w:p>
    <w:p w14:paraId="3E481603" w14:textId="77777777" w:rsidR="00DB5AED" w:rsidRPr="006F5D1F" w:rsidRDefault="00DB5AED" w:rsidP="00DB5AED">
      <w:pPr>
        <w:pStyle w:val="Odstavecseseznamem"/>
        <w:tabs>
          <w:tab w:val="left" w:pos="5529"/>
        </w:tabs>
        <w:spacing w:after="0" w:line="240" w:lineRule="auto"/>
        <w:ind w:left="0"/>
        <w:outlineLvl w:val="0"/>
        <w:rPr>
          <w:rFonts w:ascii="Times New Roman" w:hAnsi="Times New Roman"/>
          <w:sz w:val="24"/>
          <w:szCs w:val="24"/>
        </w:rPr>
      </w:pPr>
      <w:r w:rsidRPr="006F5D1F">
        <w:rPr>
          <w:rFonts w:ascii="Times New Roman" w:hAnsi="Times New Roman"/>
          <w:sz w:val="24"/>
          <w:szCs w:val="24"/>
        </w:rPr>
        <w:t>____________________</w:t>
      </w:r>
      <w:r>
        <w:rPr>
          <w:rFonts w:ascii="Times New Roman" w:hAnsi="Times New Roman"/>
          <w:sz w:val="24"/>
          <w:szCs w:val="24"/>
        </w:rPr>
        <w:t>_____</w:t>
      </w:r>
      <w:r w:rsidRPr="006F5D1F">
        <w:rPr>
          <w:rFonts w:ascii="Times New Roman" w:hAnsi="Times New Roman"/>
          <w:sz w:val="24"/>
          <w:szCs w:val="24"/>
        </w:rPr>
        <w:tab/>
        <w:t>____________________</w:t>
      </w:r>
      <w:r>
        <w:rPr>
          <w:rFonts w:ascii="Times New Roman" w:hAnsi="Times New Roman"/>
          <w:sz w:val="24"/>
          <w:szCs w:val="24"/>
        </w:rPr>
        <w:t>_____</w:t>
      </w:r>
    </w:p>
    <w:p w14:paraId="6E81460E" w14:textId="69C477DE" w:rsidR="00DB5AED" w:rsidRDefault="00EB5E32" w:rsidP="00DB5AED">
      <w:pPr>
        <w:pStyle w:val="Zkladntext20"/>
        <w:shd w:val="clear" w:color="auto" w:fill="auto"/>
        <w:tabs>
          <w:tab w:val="left" w:pos="3686"/>
          <w:tab w:val="left" w:pos="5529"/>
        </w:tabs>
        <w:spacing w:before="0" w:line="250" w:lineRule="exact"/>
        <w:ind w:firstLine="0"/>
        <w:jc w:val="both"/>
        <w:rPr>
          <w:rFonts w:ascii="Times New Roman" w:hAnsi="Times New Roman"/>
          <w:sz w:val="24"/>
          <w:szCs w:val="24"/>
        </w:rPr>
      </w:pPr>
      <w:proofErr w:type="spellStart"/>
      <w:r>
        <w:rPr>
          <w:rFonts w:ascii="Times New Roman" w:hAnsi="Times New Roman"/>
          <w:sz w:val="24"/>
          <w:szCs w:val="24"/>
        </w:rPr>
        <w:t>xxxxxxxxxxxxx</w:t>
      </w:r>
      <w:proofErr w:type="spellEnd"/>
      <w:r w:rsidR="00DB5AED">
        <w:rPr>
          <w:rFonts w:ascii="Times New Roman" w:hAnsi="Times New Roman" w:cs="Times New Roman"/>
          <w:sz w:val="24"/>
          <w:szCs w:val="24"/>
        </w:rPr>
        <w:tab/>
      </w:r>
      <w:r w:rsidR="000B0A56">
        <w:rPr>
          <w:rFonts w:ascii="Times New Roman" w:hAnsi="Times New Roman" w:cs="Times New Roman"/>
          <w:sz w:val="24"/>
          <w:szCs w:val="24"/>
        </w:rPr>
        <w:tab/>
      </w:r>
      <w:r w:rsidR="00DB5AED" w:rsidRPr="006F5D1F">
        <w:rPr>
          <w:rFonts w:ascii="Times New Roman" w:hAnsi="Times New Roman"/>
          <w:sz w:val="24"/>
          <w:szCs w:val="24"/>
        </w:rPr>
        <w:t xml:space="preserve">Josef </w:t>
      </w:r>
      <w:proofErr w:type="spellStart"/>
      <w:r w:rsidR="00DB5AED" w:rsidRPr="006F5D1F">
        <w:rPr>
          <w:rFonts w:ascii="Times New Roman" w:hAnsi="Times New Roman"/>
          <w:sz w:val="24"/>
          <w:szCs w:val="24"/>
        </w:rPr>
        <w:t>Kocháň</w:t>
      </w:r>
      <w:proofErr w:type="spellEnd"/>
      <w:r w:rsidR="00DB5AED" w:rsidRPr="006F5D1F">
        <w:rPr>
          <w:rFonts w:ascii="Times New Roman" w:hAnsi="Times New Roman"/>
          <w:sz w:val="24"/>
          <w:szCs w:val="24"/>
        </w:rPr>
        <w:t xml:space="preserve">, </w:t>
      </w:r>
      <w:r w:rsidR="00DB5AED">
        <w:rPr>
          <w:rFonts w:ascii="Times New Roman" w:hAnsi="Times New Roman"/>
          <w:sz w:val="24"/>
          <w:szCs w:val="24"/>
        </w:rPr>
        <w:t xml:space="preserve">výkonný ředitel </w:t>
      </w:r>
    </w:p>
    <w:p w14:paraId="70698689" w14:textId="103E3681" w:rsidR="00DB5AED" w:rsidRDefault="00B81493" w:rsidP="00DB5AED">
      <w:pPr>
        <w:pStyle w:val="Zkladntext20"/>
        <w:shd w:val="clear" w:color="auto" w:fill="auto"/>
        <w:tabs>
          <w:tab w:val="left" w:pos="3686"/>
          <w:tab w:val="left" w:pos="5529"/>
        </w:tabs>
        <w:spacing w:before="0" w:line="250" w:lineRule="exact"/>
        <w:ind w:firstLine="0"/>
        <w:jc w:val="both"/>
        <w:rPr>
          <w:rFonts w:ascii="Times New Roman" w:hAnsi="Times New Roman"/>
          <w:sz w:val="24"/>
          <w:szCs w:val="24"/>
        </w:rPr>
      </w:pPr>
      <w:r>
        <w:rPr>
          <w:rFonts w:ascii="Times New Roman" w:hAnsi="Times New Roman"/>
          <w:sz w:val="24"/>
          <w:szCs w:val="24"/>
        </w:rPr>
        <w:t>na základě plné moci</w:t>
      </w:r>
    </w:p>
    <w:p w14:paraId="7F990D36" w14:textId="77777777" w:rsidR="00B81493" w:rsidRDefault="00B81493" w:rsidP="00DB5AED">
      <w:pPr>
        <w:pStyle w:val="Zkladntext20"/>
        <w:shd w:val="clear" w:color="auto" w:fill="auto"/>
        <w:tabs>
          <w:tab w:val="left" w:pos="3686"/>
          <w:tab w:val="left" w:pos="5529"/>
        </w:tabs>
        <w:spacing w:before="0" w:line="250" w:lineRule="exact"/>
        <w:ind w:firstLine="0"/>
        <w:jc w:val="both"/>
        <w:rPr>
          <w:rFonts w:ascii="Times New Roman" w:hAnsi="Times New Roman"/>
          <w:sz w:val="24"/>
          <w:szCs w:val="24"/>
        </w:rPr>
      </w:pPr>
    </w:p>
    <w:p w14:paraId="763D006D" w14:textId="77777777" w:rsidR="00B81493" w:rsidRDefault="00B81493" w:rsidP="00DB5AED">
      <w:pPr>
        <w:pStyle w:val="Zkladntext20"/>
        <w:shd w:val="clear" w:color="auto" w:fill="auto"/>
        <w:tabs>
          <w:tab w:val="left" w:pos="3686"/>
          <w:tab w:val="left" w:pos="5529"/>
        </w:tabs>
        <w:spacing w:before="0" w:line="250" w:lineRule="exact"/>
        <w:ind w:firstLine="0"/>
        <w:jc w:val="both"/>
        <w:rPr>
          <w:rFonts w:ascii="Times New Roman" w:hAnsi="Times New Roman"/>
          <w:sz w:val="24"/>
          <w:szCs w:val="24"/>
        </w:rPr>
      </w:pPr>
    </w:p>
    <w:p w14:paraId="2DC3D1BE" w14:textId="77777777" w:rsidR="00B81493" w:rsidRDefault="00B81493" w:rsidP="00DB5AED">
      <w:pPr>
        <w:pStyle w:val="Zkladntext20"/>
        <w:shd w:val="clear" w:color="auto" w:fill="auto"/>
        <w:tabs>
          <w:tab w:val="left" w:pos="3686"/>
          <w:tab w:val="left" w:pos="5529"/>
        </w:tabs>
        <w:spacing w:before="0" w:line="250" w:lineRule="exact"/>
        <w:ind w:firstLine="0"/>
        <w:jc w:val="both"/>
        <w:rPr>
          <w:rFonts w:ascii="Times New Roman" w:hAnsi="Times New Roman"/>
          <w:sz w:val="24"/>
          <w:szCs w:val="24"/>
        </w:rPr>
      </w:pPr>
    </w:p>
    <w:p w14:paraId="07581644" w14:textId="77777777" w:rsidR="00B81493" w:rsidRDefault="00B81493" w:rsidP="00DB5AED">
      <w:pPr>
        <w:pStyle w:val="Zkladntext20"/>
        <w:shd w:val="clear" w:color="auto" w:fill="auto"/>
        <w:tabs>
          <w:tab w:val="left" w:pos="3686"/>
          <w:tab w:val="left" w:pos="5529"/>
        </w:tabs>
        <w:spacing w:before="0" w:line="250" w:lineRule="exact"/>
        <w:ind w:firstLine="0"/>
        <w:jc w:val="both"/>
        <w:rPr>
          <w:rFonts w:ascii="Times New Roman" w:hAnsi="Times New Roman"/>
          <w:sz w:val="24"/>
          <w:szCs w:val="24"/>
        </w:rPr>
      </w:pPr>
    </w:p>
    <w:p w14:paraId="4241C59F" w14:textId="174E0A1A" w:rsidR="00B81493" w:rsidRDefault="00B81493" w:rsidP="00DB5AED">
      <w:pPr>
        <w:pStyle w:val="Zkladntext20"/>
        <w:shd w:val="clear" w:color="auto" w:fill="auto"/>
        <w:tabs>
          <w:tab w:val="left" w:pos="3686"/>
          <w:tab w:val="left" w:pos="5529"/>
        </w:tabs>
        <w:spacing w:before="0" w:line="250" w:lineRule="exact"/>
        <w:ind w:firstLine="0"/>
        <w:jc w:val="both"/>
        <w:rPr>
          <w:rFonts w:ascii="Times New Roman" w:hAnsi="Times New Roman"/>
          <w:sz w:val="24"/>
          <w:szCs w:val="24"/>
        </w:rPr>
      </w:pPr>
    </w:p>
    <w:sectPr w:rsidR="00B81493" w:rsidSect="006C664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C7D75" w14:textId="77777777" w:rsidR="006C664D" w:rsidRDefault="006C664D">
      <w:r>
        <w:separator/>
      </w:r>
    </w:p>
  </w:endnote>
  <w:endnote w:type="continuationSeparator" w:id="0">
    <w:p w14:paraId="38E618C1" w14:textId="77777777" w:rsidR="006C664D" w:rsidRDefault="006C6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D885" w14:textId="77777777" w:rsidR="004A0669" w:rsidRDefault="005328AD">
    <w:pPr>
      <w:pStyle w:val="Zpat"/>
      <w:jc w:val="center"/>
    </w:pPr>
    <w:r>
      <w:fldChar w:fldCharType="begin"/>
    </w:r>
    <w:r>
      <w:instrText xml:space="preserve"> PAGE   \* MERGEFORMAT </w:instrText>
    </w:r>
    <w:r>
      <w:fldChar w:fldCharType="separate"/>
    </w:r>
    <w:r>
      <w:rPr>
        <w:noProof/>
      </w:rPr>
      <w:t>3</w:t>
    </w:r>
    <w:r>
      <w:fldChar w:fldCharType="end"/>
    </w:r>
  </w:p>
  <w:p w14:paraId="62A31705" w14:textId="77777777" w:rsidR="004A0669" w:rsidRDefault="004A06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EED24" w14:textId="77777777" w:rsidR="006C664D" w:rsidRDefault="006C664D">
      <w:r>
        <w:separator/>
      </w:r>
    </w:p>
  </w:footnote>
  <w:footnote w:type="continuationSeparator" w:id="0">
    <w:p w14:paraId="2CCB6E30" w14:textId="77777777" w:rsidR="006C664D" w:rsidRDefault="006C6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50D"/>
    <w:multiLevelType w:val="hybridMultilevel"/>
    <w:tmpl w:val="9412E7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26E6D"/>
    <w:multiLevelType w:val="hybridMultilevel"/>
    <w:tmpl w:val="9A54FA7E"/>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204E45"/>
    <w:multiLevelType w:val="hybridMultilevel"/>
    <w:tmpl w:val="E60E30E8"/>
    <w:lvl w:ilvl="0" w:tplc="0405000F">
      <w:start w:val="1"/>
      <w:numFmt w:val="decimal"/>
      <w:lvlText w:val="%1."/>
      <w:lvlJc w:val="left"/>
      <w:pPr>
        <w:ind w:left="720" w:hanging="360"/>
      </w:pPr>
    </w:lvl>
    <w:lvl w:ilvl="1" w:tplc="8612F49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303921"/>
    <w:multiLevelType w:val="hybridMultilevel"/>
    <w:tmpl w:val="BD62F5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451803"/>
    <w:multiLevelType w:val="hybridMultilevel"/>
    <w:tmpl w:val="94620F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697399"/>
    <w:multiLevelType w:val="hybridMultilevel"/>
    <w:tmpl w:val="F5B83820"/>
    <w:lvl w:ilvl="0" w:tplc="0405000F">
      <w:start w:val="1"/>
      <w:numFmt w:val="decimal"/>
      <w:lvlText w:val="%1."/>
      <w:lvlJc w:val="left"/>
      <w:pPr>
        <w:ind w:left="720" w:hanging="360"/>
      </w:pPr>
    </w:lvl>
    <w:lvl w:ilvl="1" w:tplc="9EC6961A">
      <w:numFmt w:val="bullet"/>
      <w:lvlText w:val=""/>
      <w:lvlJc w:val="left"/>
      <w:pPr>
        <w:ind w:left="1440" w:hanging="360"/>
      </w:pPr>
      <w:rPr>
        <w:rFonts w:ascii="Symbol" w:eastAsia="Calibr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323608"/>
    <w:multiLevelType w:val="hybridMultilevel"/>
    <w:tmpl w:val="FB4C43DA"/>
    <w:lvl w:ilvl="0" w:tplc="38DEF8A0">
      <w:start w:val="1"/>
      <w:numFmt w:val="lowerLetter"/>
      <w:lvlText w:val="%1)"/>
      <w:lvlJc w:val="left"/>
      <w:pPr>
        <w:tabs>
          <w:tab w:val="num" w:pos="520"/>
        </w:tabs>
        <w:ind w:left="520" w:hanging="34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7" w15:restartNumberingAfterBreak="0">
    <w:nsid w:val="2E425C59"/>
    <w:multiLevelType w:val="hybridMultilevel"/>
    <w:tmpl w:val="1E4C8C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2E65E3"/>
    <w:multiLevelType w:val="hybridMultilevel"/>
    <w:tmpl w:val="1860A2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DAD5976"/>
    <w:multiLevelType w:val="hybridMultilevel"/>
    <w:tmpl w:val="BB0AFF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DF413A"/>
    <w:multiLevelType w:val="hybridMultilevel"/>
    <w:tmpl w:val="1D849082"/>
    <w:lvl w:ilvl="0" w:tplc="0405000F">
      <w:start w:val="1"/>
      <w:numFmt w:val="decimal"/>
      <w:lvlText w:val="%1."/>
      <w:lvlJc w:val="left"/>
      <w:pPr>
        <w:ind w:left="698" w:hanging="360"/>
      </w:pPr>
    </w:lvl>
    <w:lvl w:ilvl="1" w:tplc="04050019" w:tentative="1">
      <w:start w:val="1"/>
      <w:numFmt w:val="lowerLetter"/>
      <w:lvlText w:val="%2."/>
      <w:lvlJc w:val="left"/>
      <w:pPr>
        <w:ind w:left="1418" w:hanging="360"/>
      </w:pPr>
    </w:lvl>
    <w:lvl w:ilvl="2" w:tplc="0405001B" w:tentative="1">
      <w:start w:val="1"/>
      <w:numFmt w:val="lowerRoman"/>
      <w:lvlText w:val="%3."/>
      <w:lvlJc w:val="right"/>
      <w:pPr>
        <w:ind w:left="2138" w:hanging="180"/>
      </w:pPr>
    </w:lvl>
    <w:lvl w:ilvl="3" w:tplc="0405000F" w:tentative="1">
      <w:start w:val="1"/>
      <w:numFmt w:val="decimal"/>
      <w:lvlText w:val="%4."/>
      <w:lvlJc w:val="left"/>
      <w:pPr>
        <w:ind w:left="2858" w:hanging="360"/>
      </w:pPr>
    </w:lvl>
    <w:lvl w:ilvl="4" w:tplc="04050019" w:tentative="1">
      <w:start w:val="1"/>
      <w:numFmt w:val="lowerLetter"/>
      <w:lvlText w:val="%5."/>
      <w:lvlJc w:val="left"/>
      <w:pPr>
        <w:ind w:left="3578" w:hanging="360"/>
      </w:pPr>
    </w:lvl>
    <w:lvl w:ilvl="5" w:tplc="0405001B" w:tentative="1">
      <w:start w:val="1"/>
      <w:numFmt w:val="lowerRoman"/>
      <w:lvlText w:val="%6."/>
      <w:lvlJc w:val="right"/>
      <w:pPr>
        <w:ind w:left="4298" w:hanging="180"/>
      </w:pPr>
    </w:lvl>
    <w:lvl w:ilvl="6" w:tplc="0405000F" w:tentative="1">
      <w:start w:val="1"/>
      <w:numFmt w:val="decimal"/>
      <w:lvlText w:val="%7."/>
      <w:lvlJc w:val="left"/>
      <w:pPr>
        <w:ind w:left="5018" w:hanging="360"/>
      </w:pPr>
    </w:lvl>
    <w:lvl w:ilvl="7" w:tplc="04050019" w:tentative="1">
      <w:start w:val="1"/>
      <w:numFmt w:val="lowerLetter"/>
      <w:lvlText w:val="%8."/>
      <w:lvlJc w:val="left"/>
      <w:pPr>
        <w:ind w:left="5738" w:hanging="360"/>
      </w:pPr>
    </w:lvl>
    <w:lvl w:ilvl="8" w:tplc="0405001B" w:tentative="1">
      <w:start w:val="1"/>
      <w:numFmt w:val="lowerRoman"/>
      <w:lvlText w:val="%9."/>
      <w:lvlJc w:val="right"/>
      <w:pPr>
        <w:ind w:left="6458" w:hanging="180"/>
      </w:pPr>
    </w:lvl>
  </w:abstractNum>
  <w:abstractNum w:abstractNumId="11" w15:restartNumberingAfterBreak="0">
    <w:nsid w:val="451C16D1"/>
    <w:multiLevelType w:val="hybridMultilevel"/>
    <w:tmpl w:val="27BCAE3A"/>
    <w:lvl w:ilvl="0" w:tplc="4246FF14">
      <w:start w:val="26"/>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6E16AF7"/>
    <w:multiLevelType w:val="hybridMultilevel"/>
    <w:tmpl w:val="8E0A81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7233AC0"/>
    <w:multiLevelType w:val="hybridMultilevel"/>
    <w:tmpl w:val="3EEE8936"/>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11722E1"/>
    <w:multiLevelType w:val="hybridMultilevel"/>
    <w:tmpl w:val="BAAA7CA6"/>
    <w:lvl w:ilvl="0" w:tplc="38DEF8A0">
      <w:start w:val="1"/>
      <w:numFmt w:val="lowerLetter"/>
      <w:lvlText w:val="%1)"/>
      <w:lvlJc w:val="left"/>
      <w:pPr>
        <w:tabs>
          <w:tab w:val="num" w:pos="1247"/>
        </w:tabs>
        <w:ind w:left="1247" w:hanging="340"/>
      </w:pPr>
      <w:rPr>
        <w:rFonts w:hint="default"/>
      </w:rPr>
    </w:lvl>
    <w:lvl w:ilvl="1" w:tplc="04050019" w:tentative="1">
      <w:start w:val="1"/>
      <w:numFmt w:val="lowerLetter"/>
      <w:lvlText w:val="%2."/>
      <w:lvlJc w:val="left"/>
      <w:pPr>
        <w:tabs>
          <w:tab w:val="num" w:pos="2347"/>
        </w:tabs>
        <w:ind w:left="2347" w:hanging="360"/>
      </w:pPr>
    </w:lvl>
    <w:lvl w:ilvl="2" w:tplc="0405001B" w:tentative="1">
      <w:start w:val="1"/>
      <w:numFmt w:val="lowerRoman"/>
      <w:lvlText w:val="%3."/>
      <w:lvlJc w:val="right"/>
      <w:pPr>
        <w:tabs>
          <w:tab w:val="num" w:pos="3067"/>
        </w:tabs>
        <w:ind w:left="3067" w:hanging="180"/>
      </w:pPr>
    </w:lvl>
    <w:lvl w:ilvl="3" w:tplc="0405000F" w:tentative="1">
      <w:start w:val="1"/>
      <w:numFmt w:val="decimal"/>
      <w:lvlText w:val="%4."/>
      <w:lvlJc w:val="left"/>
      <w:pPr>
        <w:tabs>
          <w:tab w:val="num" w:pos="3787"/>
        </w:tabs>
        <w:ind w:left="3787" w:hanging="360"/>
      </w:pPr>
    </w:lvl>
    <w:lvl w:ilvl="4" w:tplc="04050019" w:tentative="1">
      <w:start w:val="1"/>
      <w:numFmt w:val="lowerLetter"/>
      <w:lvlText w:val="%5."/>
      <w:lvlJc w:val="left"/>
      <w:pPr>
        <w:tabs>
          <w:tab w:val="num" w:pos="4507"/>
        </w:tabs>
        <w:ind w:left="4507" w:hanging="360"/>
      </w:pPr>
    </w:lvl>
    <w:lvl w:ilvl="5" w:tplc="0405001B" w:tentative="1">
      <w:start w:val="1"/>
      <w:numFmt w:val="lowerRoman"/>
      <w:lvlText w:val="%6."/>
      <w:lvlJc w:val="right"/>
      <w:pPr>
        <w:tabs>
          <w:tab w:val="num" w:pos="5227"/>
        </w:tabs>
        <w:ind w:left="5227" w:hanging="180"/>
      </w:pPr>
    </w:lvl>
    <w:lvl w:ilvl="6" w:tplc="0405000F" w:tentative="1">
      <w:start w:val="1"/>
      <w:numFmt w:val="decimal"/>
      <w:lvlText w:val="%7."/>
      <w:lvlJc w:val="left"/>
      <w:pPr>
        <w:tabs>
          <w:tab w:val="num" w:pos="5947"/>
        </w:tabs>
        <w:ind w:left="5947" w:hanging="360"/>
      </w:pPr>
    </w:lvl>
    <w:lvl w:ilvl="7" w:tplc="04050019" w:tentative="1">
      <w:start w:val="1"/>
      <w:numFmt w:val="lowerLetter"/>
      <w:lvlText w:val="%8."/>
      <w:lvlJc w:val="left"/>
      <w:pPr>
        <w:tabs>
          <w:tab w:val="num" w:pos="6667"/>
        </w:tabs>
        <w:ind w:left="6667" w:hanging="360"/>
      </w:pPr>
    </w:lvl>
    <w:lvl w:ilvl="8" w:tplc="0405001B" w:tentative="1">
      <w:start w:val="1"/>
      <w:numFmt w:val="lowerRoman"/>
      <w:lvlText w:val="%9."/>
      <w:lvlJc w:val="right"/>
      <w:pPr>
        <w:tabs>
          <w:tab w:val="num" w:pos="7387"/>
        </w:tabs>
        <w:ind w:left="7387" w:hanging="180"/>
      </w:pPr>
    </w:lvl>
  </w:abstractNum>
  <w:abstractNum w:abstractNumId="15" w15:restartNumberingAfterBreak="0">
    <w:nsid w:val="51A86692"/>
    <w:multiLevelType w:val="hybridMultilevel"/>
    <w:tmpl w:val="95A2EF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3C4B40"/>
    <w:multiLevelType w:val="hybridMultilevel"/>
    <w:tmpl w:val="2DC0A95E"/>
    <w:lvl w:ilvl="0" w:tplc="62968B2E">
      <w:start w:val="10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297869"/>
    <w:multiLevelType w:val="hybridMultilevel"/>
    <w:tmpl w:val="5622BC54"/>
    <w:lvl w:ilvl="0" w:tplc="30EE70DA">
      <w:start w:val="2"/>
      <w:numFmt w:val="bullet"/>
      <w:lvlText w:val="-"/>
      <w:lvlJc w:val="left"/>
      <w:pPr>
        <w:ind w:left="720" w:hanging="360"/>
      </w:pPr>
      <w:rPr>
        <w:rFonts w:ascii="Verdana" w:eastAsia="Times New Roman" w:hAnsi="Verdana"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6EE0F15"/>
    <w:multiLevelType w:val="hybridMultilevel"/>
    <w:tmpl w:val="761EC1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74A57DA"/>
    <w:multiLevelType w:val="hybridMultilevel"/>
    <w:tmpl w:val="307EDA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AA18AB"/>
    <w:multiLevelType w:val="hybridMultilevel"/>
    <w:tmpl w:val="13B8E7A0"/>
    <w:lvl w:ilvl="0" w:tplc="30EE70DA">
      <w:start w:val="2"/>
      <w:numFmt w:val="bullet"/>
      <w:lvlText w:val="-"/>
      <w:lvlJc w:val="left"/>
      <w:pPr>
        <w:ind w:left="720" w:hanging="360"/>
      </w:pPr>
      <w:rPr>
        <w:rFonts w:ascii="Verdana" w:eastAsia="Times New Roman" w:hAnsi="Verdana"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2106CA"/>
    <w:multiLevelType w:val="hybridMultilevel"/>
    <w:tmpl w:val="5B4CDF2A"/>
    <w:lvl w:ilvl="0" w:tplc="62968B2E">
      <w:start w:val="100"/>
      <w:numFmt w:val="bullet"/>
      <w:lvlText w:val="-"/>
      <w:lvlJc w:val="left"/>
      <w:pPr>
        <w:ind w:left="720" w:hanging="360"/>
      </w:pPr>
      <w:rPr>
        <w:rFonts w:ascii="Arial" w:eastAsia="Times New Roman" w:hAnsi="Arial" w:cs="Arial" w:hint="default"/>
      </w:rPr>
    </w:lvl>
    <w:lvl w:ilvl="1" w:tplc="8612F49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16E5124"/>
    <w:multiLevelType w:val="hybridMultilevel"/>
    <w:tmpl w:val="33B29DB8"/>
    <w:lvl w:ilvl="0" w:tplc="62968B2E">
      <w:start w:val="100"/>
      <w:numFmt w:val="bullet"/>
      <w:lvlText w:val="-"/>
      <w:lvlJc w:val="left"/>
      <w:pPr>
        <w:ind w:left="720" w:hanging="360"/>
      </w:pPr>
      <w:rPr>
        <w:rFonts w:ascii="Arial" w:eastAsia="Times New Roman" w:hAnsi="Arial" w:cs="Arial" w:hint="default"/>
      </w:rPr>
    </w:lvl>
    <w:lvl w:ilvl="1" w:tplc="9EC6961A">
      <w:numFmt w:val="bullet"/>
      <w:lvlText w:val=""/>
      <w:lvlJc w:val="left"/>
      <w:pPr>
        <w:ind w:left="1440" w:hanging="360"/>
      </w:pPr>
      <w:rPr>
        <w:rFonts w:ascii="Symbol" w:eastAsia="Calibr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AB501B"/>
    <w:multiLevelType w:val="hybridMultilevel"/>
    <w:tmpl w:val="5994DC36"/>
    <w:lvl w:ilvl="0" w:tplc="A46C2DDC">
      <w:start w:val="1"/>
      <w:numFmt w:val="decimal"/>
      <w:lvlText w:val="%1."/>
      <w:lvlJc w:val="left"/>
      <w:pPr>
        <w:ind w:left="720" w:hanging="360"/>
      </w:pPr>
      <w:rPr>
        <w:rFonts w:ascii="Times New Roman" w:hAnsi="Times New Roman" w:cs="Times New Roman" w:hint="default"/>
        <w:sz w:val="24"/>
        <w:szCs w:val="24"/>
      </w:rPr>
    </w:lvl>
    <w:lvl w:ilvl="1" w:tplc="A13849E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E5029FC"/>
    <w:multiLevelType w:val="hybridMultilevel"/>
    <w:tmpl w:val="6910E36E"/>
    <w:lvl w:ilvl="0" w:tplc="B61825D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20645866">
    <w:abstractNumId w:val="6"/>
  </w:num>
  <w:num w:numId="2" w16cid:durableId="1520700652">
    <w:abstractNumId w:val="14"/>
  </w:num>
  <w:num w:numId="3" w16cid:durableId="1899052948">
    <w:abstractNumId w:val="23"/>
  </w:num>
  <w:num w:numId="4" w16cid:durableId="1083144105">
    <w:abstractNumId w:val="16"/>
  </w:num>
  <w:num w:numId="5" w16cid:durableId="1080099551">
    <w:abstractNumId w:val="4"/>
  </w:num>
  <w:num w:numId="6" w16cid:durableId="1928683735">
    <w:abstractNumId w:val="13"/>
  </w:num>
  <w:num w:numId="7" w16cid:durableId="1251743377">
    <w:abstractNumId w:val="3"/>
  </w:num>
  <w:num w:numId="8" w16cid:durableId="460463031">
    <w:abstractNumId w:val="20"/>
  </w:num>
  <w:num w:numId="9" w16cid:durableId="1845626340">
    <w:abstractNumId w:val="24"/>
  </w:num>
  <w:num w:numId="10" w16cid:durableId="1743794680">
    <w:abstractNumId w:val="17"/>
  </w:num>
  <w:num w:numId="11" w16cid:durableId="637565005">
    <w:abstractNumId w:val="10"/>
  </w:num>
  <w:num w:numId="12" w16cid:durableId="812677099">
    <w:abstractNumId w:val="1"/>
  </w:num>
  <w:num w:numId="13" w16cid:durableId="802886616">
    <w:abstractNumId w:val="8"/>
  </w:num>
  <w:num w:numId="14" w16cid:durableId="1507742694">
    <w:abstractNumId w:val="12"/>
  </w:num>
  <w:num w:numId="15" w16cid:durableId="1665474126">
    <w:abstractNumId w:val="9"/>
  </w:num>
  <w:num w:numId="16" w16cid:durableId="325138279">
    <w:abstractNumId w:val="7"/>
  </w:num>
  <w:num w:numId="17" w16cid:durableId="1567178441">
    <w:abstractNumId w:val="18"/>
  </w:num>
  <w:num w:numId="18" w16cid:durableId="545487662">
    <w:abstractNumId w:val="15"/>
  </w:num>
  <w:num w:numId="19" w16cid:durableId="116610164">
    <w:abstractNumId w:val="0"/>
  </w:num>
  <w:num w:numId="20" w16cid:durableId="1460226451">
    <w:abstractNumId w:val="5"/>
  </w:num>
  <w:num w:numId="21" w16cid:durableId="1096437605">
    <w:abstractNumId w:val="22"/>
  </w:num>
  <w:num w:numId="22" w16cid:durableId="1261254174">
    <w:abstractNumId w:val="2"/>
  </w:num>
  <w:num w:numId="23" w16cid:durableId="1603420393">
    <w:abstractNumId w:val="21"/>
  </w:num>
  <w:num w:numId="24" w16cid:durableId="1272125193">
    <w:abstractNumId w:val="19"/>
  </w:num>
  <w:num w:numId="25" w16cid:durableId="12629561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ED"/>
    <w:rsid w:val="000022AF"/>
    <w:rsid w:val="000B0A56"/>
    <w:rsid w:val="001062E6"/>
    <w:rsid w:val="00163F03"/>
    <w:rsid w:val="00350F81"/>
    <w:rsid w:val="004A0669"/>
    <w:rsid w:val="005328AD"/>
    <w:rsid w:val="005F7567"/>
    <w:rsid w:val="00641855"/>
    <w:rsid w:val="006C664D"/>
    <w:rsid w:val="00821112"/>
    <w:rsid w:val="008805C3"/>
    <w:rsid w:val="008D2694"/>
    <w:rsid w:val="008E7973"/>
    <w:rsid w:val="0090589A"/>
    <w:rsid w:val="00A33C44"/>
    <w:rsid w:val="00A577F7"/>
    <w:rsid w:val="00A906A2"/>
    <w:rsid w:val="00B81493"/>
    <w:rsid w:val="00D82E90"/>
    <w:rsid w:val="00DB5AED"/>
    <w:rsid w:val="00EB5E32"/>
    <w:rsid w:val="00FD4E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E26B"/>
  <w15:chartTrackingRefBased/>
  <w15:docId w15:val="{8C572623-D46F-4FC6-B7E7-19BDB6D0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5AED"/>
    <w:pPr>
      <w:spacing w:after="0" w:line="240" w:lineRule="auto"/>
    </w:pPr>
    <w:rPr>
      <w:rFonts w:ascii="Times New Roman" w:eastAsia="Times New Roman" w:hAnsi="Times New Roman" w:cs="Times New Roman"/>
      <w:bCs/>
      <w:kern w:val="0"/>
      <w:sz w:val="20"/>
      <w:szCs w:val="24"/>
      <w:lang w:eastAsia="cs-CZ"/>
      <w14:ligatures w14:val="none"/>
    </w:rPr>
  </w:style>
  <w:style w:type="paragraph" w:styleId="Nadpis2">
    <w:name w:val="heading 2"/>
    <w:basedOn w:val="Normln"/>
    <w:next w:val="Normln"/>
    <w:link w:val="Nadpis2Char"/>
    <w:uiPriority w:val="9"/>
    <w:qFormat/>
    <w:rsid w:val="00DB5AED"/>
    <w:pPr>
      <w:keepNext/>
      <w:keepLines/>
      <w:spacing w:before="200"/>
      <w:outlineLvl w:val="1"/>
    </w:pPr>
    <w:rPr>
      <w:rFonts w:ascii="Cambria" w:hAnsi="Cambria"/>
      <w:b/>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DB5AED"/>
    <w:rPr>
      <w:rFonts w:ascii="Cambria" w:eastAsia="Times New Roman" w:hAnsi="Cambria" w:cs="Times New Roman"/>
      <w:b/>
      <w:bCs/>
      <w:color w:val="4F81BD"/>
      <w:kern w:val="0"/>
      <w:sz w:val="26"/>
      <w:szCs w:val="26"/>
      <w:lang w:eastAsia="cs-CZ"/>
      <w14:ligatures w14:val="none"/>
    </w:rPr>
  </w:style>
  <w:style w:type="paragraph" w:styleId="Zkladntextodsazen">
    <w:name w:val="Body Text Indent"/>
    <w:basedOn w:val="Normln"/>
    <w:link w:val="ZkladntextodsazenChar"/>
    <w:semiHidden/>
    <w:rsid w:val="00DB5AED"/>
    <w:pPr>
      <w:spacing w:before="60" w:after="120"/>
      <w:ind w:left="283"/>
      <w:jc w:val="both"/>
    </w:pPr>
    <w:rPr>
      <w:bCs w:val="0"/>
      <w:szCs w:val="20"/>
    </w:rPr>
  </w:style>
  <w:style w:type="character" w:customStyle="1" w:styleId="ZkladntextodsazenChar">
    <w:name w:val="Základní text odsazený Char"/>
    <w:basedOn w:val="Standardnpsmoodstavce"/>
    <w:link w:val="Zkladntextodsazen"/>
    <w:semiHidden/>
    <w:rsid w:val="00DB5AED"/>
    <w:rPr>
      <w:rFonts w:ascii="Times New Roman" w:eastAsia="Times New Roman" w:hAnsi="Times New Roman" w:cs="Times New Roman"/>
      <w:kern w:val="0"/>
      <w:sz w:val="20"/>
      <w:szCs w:val="20"/>
      <w:lang w:eastAsia="cs-CZ"/>
      <w14:ligatures w14:val="none"/>
    </w:rPr>
  </w:style>
  <w:style w:type="paragraph" w:styleId="Odstavecseseznamem">
    <w:name w:val="List Paragraph"/>
    <w:basedOn w:val="Normln"/>
    <w:uiPriority w:val="34"/>
    <w:qFormat/>
    <w:rsid w:val="00DB5AED"/>
    <w:pPr>
      <w:spacing w:after="200" w:line="276" w:lineRule="auto"/>
      <w:ind w:left="720"/>
      <w:contextualSpacing/>
    </w:pPr>
    <w:rPr>
      <w:rFonts w:ascii="Calibri" w:eastAsia="Calibri" w:hAnsi="Calibri"/>
      <w:bCs w:val="0"/>
      <w:sz w:val="22"/>
      <w:szCs w:val="22"/>
      <w:lang w:eastAsia="en-US"/>
    </w:rPr>
  </w:style>
  <w:style w:type="paragraph" w:customStyle="1" w:styleId="Datum1">
    <w:name w:val="Datum1"/>
    <w:basedOn w:val="Normln"/>
    <w:next w:val="Normln"/>
    <w:rsid w:val="00DB5AED"/>
    <w:pPr>
      <w:ind w:firstLine="284"/>
    </w:pPr>
    <w:rPr>
      <w:rFonts w:cs="Calibri"/>
      <w:bCs w:val="0"/>
      <w:lang w:eastAsia="ar-SA"/>
    </w:rPr>
  </w:style>
  <w:style w:type="character" w:customStyle="1" w:styleId="preformatted">
    <w:name w:val="preformatted"/>
    <w:basedOn w:val="Standardnpsmoodstavce"/>
    <w:rsid w:val="00DB5AED"/>
  </w:style>
  <w:style w:type="paragraph" w:styleId="Zpat">
    <w:name w:val="footer"/>
    <w:basedOn w:val="Normln"/>
    <w:link w:val="ZpatChar"/>
    <w:uiPriority w:val="99"/>
    <w:unhideWhenUsed/>
    <w:rsid w:val="00DB5AED"/>
    <w:pPr>
      <w:tabs>
        <w:tab w:val="center" w:pos="4536"/>
        <w:tab w:val="right" w:pos="9072"/>
      </w:tabs>
    </w:pPr>
  </w:style>
  <w:style w:type="character" w:customStyle="1" w:styleId="ZpatChar">
    <w:name w:val="Zápatí Char"/>
    <w:basedOn w:val="Standardnpsmoodstavce"/>
    <w:link w:val="Zpat"/>
    <w:uiPriority w:val="99"/>
    <w:rsid w:val="00DB5AED"/>
    <w:rPr>
      <w:rFonts w:ascii="Times New Roman" w:eastAsia="Times New Roman" w:hAnsi="Times New Roman" w:cs="Times New Roman"/>
      <w:bCs/>
      <w:kern w:val="0"/>
      <w:sz w:val="20"/>
      <w:szCs w:val="24"/>
      <w:lang w:eastAsia="cs-CZ"/>
      <w14:ligatures w14:val="none"/>
    </w:rPr>
  </w:style>
  <w:style w:type="paragraph" w:styleId="Zkladntext">
    <w:name w:val="Body Text"/>
    <w:basedOn w:val="Normln"/>
    <w:link w:val="ZkladntextChar"/>
    <w:uiPriority w:val="99"/>
    <w:unhideWhenUsed/>
    <w:rsid w:val="00DB5AED"/>
    <w:pPr>
      <w:spacing w:after="120"/>
    </w:pPr>
  </w:style>
  <w:style w:type="character" w:customStyle="1" w:styleId="ZkladntextChar">
    <w:name w:val="Základní text Char"/>
    <w:basedOn w:val="Standardnpsmoodstavce"/>
    <w:link w:val="Zkladntext"/>
    <w:uiPriority w:val="99"/>
    <w:rsid w:val="00DB5AED"/>
    <w:rPr>
      <w:rFonts w:ascii="Times New Roman" w:eastAsia="Times New Roman" w:hAnsi="Times New Roman" w:cs="Times New Roman"/>
      <w:bCs/>
      <w:kern w:val="0"/>
      <w:sz w:val="20"/>
      <w:szCs w:val="24"/>
      <w:lang w:eastAsia="cs-CZ"/>
      <w14:ligatures w14:val="none"/>
    </w:rPr>
  </w:style>
  <w:style w:type="paragraph" w:customStyle="1" w:styleId="Standard">
    <w:name w:val="Standard"/>
    <w:rsid w:val="00DB5AED"/>
    <w:pPr>
      <w:widowControl w:val="0"/>
      <w:spacing w:after="0" w:line="240" w:lineRule="auto"/>
    </w:pPr>
    <w:rPr>
      <w:rFonts w:ascii="Times New Roman" w:eastAsia="Times New Roman" w:hAnsi="Times New Roman" w:cs="Times New Roman"/>
      <w:snapToGrid w:val="0"/>
      <w:kern w:val="0"/>
      <w:sz w:val="24"/>
      <w:szCs w:val="20"/>
      <w:lang w:eastAsia="cs-CZ"/>
      <w14:ligatures w14:val="none"/>
    </w:rPr>
  </w:style>
  <w:style w:type="character" w:customStyle="1" w:styleId="Zkladntext2">
    <w:name w:val="Základní text (2)_"/>
    <w:basedOn w:val="Standardnpsmoodstavce"/>
    <w:link w:val="Zkladntext20"/>
    <w:rsid w:val="00DB5AED"/>
    <w:rPr>
      <w:rFonts w:ascii="Arial" w:eastAsia="Arial" w:hAnsi="Arial" w:cs="Arial"/>
      <w:shd w:val="clear" w:color="auto" w:fill="FFFFFF"/>
    </w:rPr>
  </w:style>
  <w:style w:type="paragraph" w:customStyle="1" w:styleId="Zkladntext20">
    <w:name w:val="Základní text (2)"/>
    <w:basedOn w:val="Normln"/>
    <w:link w:val="Zkladntext2"/>
    <w:rsid w:val="00DB5AED"/>
    <w:pPr>
      <w:widowControl w:val="0"/>
      <w:shd w:val="clear" w:color="auto" w:fill="FFFFFF"/>
      <w:spacing w:before="120" w:line="274" w:lineRule="exact"/>
      <w:ind w:hanging="840"/>
    </w:pPr>
    <w:rPr>
      <w:rFonts w:ascii="Arial" w:eastAsia="Arial" w:hAnsi="Arial" w:cs="Arial"/>
      <w:bCs w:val="0"/>
      <w:kern w:val="2"/>
      <w:sz w:val="22"/>
      <w:szCs w:val="22"/>
      <w:lang w:eastAsia="en-US"/>
      <w14:ligatures w14:val="standardContextual"/>
    </w:rPr>
  </w:style>
  <w:style w:type="paragraph" w:styleId="Revize">
    <w:name w:val="Revision"/>
    <w:hidden/>
    <w:uiPriority w:val="99"/>
    <w:semiHidden/>
    <w:rsid w:val="0090589A"/>
    <w:pPr>
      <w:spacing w:after="0" w:line="240" w:lineRule="auto"/>
    </w:pPr>
    <w:rPr>
      <w:rFonts w:ascii="Times New Roman" w:eastAsia="Times New Roman" w:hAnsi="Times New Roman" w:cs="Times New Roman"/>
      <w:bCs/>
      <w:kern w:val="0"/>
      <w:sz w:val="20"/>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4520</Words>
  <Characters>26670</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Štraitová</dc:creator>
  <cp:keywords/>
  <dc:description/>
  <cp:lastModifiedBy>Kateřina Reková</cp:lastModifiedBy>
  <cp:revision>2</cp:revision>
  <dcterms:created xsi:type="dcterms:W3CDTF">2024-03-18T06:45:00Z</dcterms:created>
  <dcterms:modified xsi:type="dcterms:W3CDTF">2024-03-18T06:45:00Z</dcterms:modified>
</cp:coreProperties>
</file>