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31C9" w14:textId="77777777" w:rsidR="004D7825" w:rsidRPr="00035D01" w:rsidRDefault="00A81CA9" w:rsidP="004D7825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pict w14:anchorId="449367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4pt;width:56.7pt;height:49.5pt;z-index:251659264;mso-position-horizontal-relative:margin;mso-position-vertical-relative:page" wrapcoords="-284 0 -284 8182 1705 10473 4263 10473 4547 16036 14495 21273 21600 21273 21600 17345 21032 17018 12505 15709 14495 15709 21600 11455 21600 8836 14495 5236 10800 0 -284 0">
            <v:imagedata r:id="rId7" o:title=""/>
            <w10:wrap anchorx="margin" anchory="page"/>
          </v:shape>
        </w:pict>
      </w:r>
      <w:r w:rsidR="004D7825" w:rsidRPr="00035D01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661FB4EC" w14:textId="77777777" w:rsidR="004D7825" w:rsidRDefault="004D7825" w:rsidP="004D7825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C8167E">
        <w:rPr>
          <w:rFonts w:ascii="Arial" w:hAnsi="Arial" w:cs="Arial"/>
          <w:sz w:val="18"/>
          <w:szCs w:val="18"/>
        </w:rPr>
        <w:t xml:space="preserve">Sídlo: Husinecká 1024/11a, 130 </w:t>
      </w:r>
      <w:proofErr w:type="gramStart"/>
      <w:r w:rsidRPr="00C8167E">
        <w:rPr>
          <w:rFonts w:ascii="Arial" w:hAnsi="Arial" w:cs="Arial"/>
          <w:sz w:val="18"/>
          <w:szCs w:val="18"/>
        </w:rPr>
        <w:t>00  Praha</w:t>
      </w:r>
      <w:proofErr w:type="gramEnd"/>
      <w:r w:rsidRPr="00C8167E">
        <w:rPr>
          <w:rFonts w:ascii="Arial" w:hAnsi="Arial" w:cs="Arial"/>
          <w:sz w:val="18"/>
          <w:szCs w:val="18"/>
        </w:rPr>
        <w:t xml:space="preserve"> 3 - Žižkov, IČO: 01312774, DIČ:  CZ01312774</w:t>
      </w:r>
    </w:p>
    <w:p w14:paraId="696CB7D2" w14:textId="77777777" w:rsidR="004D7825" w:rsidRDefault="004D7825" w:rsidP="004D7825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C8167E">
        <w:rPr>
          <w:rFonts w:ascii="Arial" w:hAnsi="Arial" w:cs="Arial"/>
          <w:sz w:val="18"/>
          <w:szCs w:val="18"/>
        </w:rPr>
        <w:t>Krajský pozemkový úřad pro Ústecký kraj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AD4D752" w14:textId="77777777" w:rsidR="004D7825" w:rsidRDefault="004D7825" w:rsidP="004D7825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 w:rsidRPr="00C8167E">
        <w:rPr>
          <w:rFonts w:ascii="Arial" w:hAnsi="Arial" w:cs="Arial"/>
          <w:color w:val="000000"/>
          <w:sz w:val="18"/>
          <w:szCs w:val="18"/>
        </w:rPr>
        <w:t>Husitská 1071/2, 41502 Teplice</w:t>
      </w:r>
    </w:p>
    <w:p w14:paraId="22552B13" w14:textId="77777777" w:rsidR="004D7825" w:rsidRDefault="004D7825" w:rsidP="004D7825">
      <w:pPr>
        <w:widowControl/>
        <w:rPr>
          <w:rFonts w:ascii="Arial" w:hAnsi="Arial" w:cs="Arial"/>
          <w:sz w:val="22"/>
          <w:szCs w:val="22"/>
        </w:rPr>
      </w:pPr>
    </w:p>
    <w:p w14:paraId="386239EA" w14:textId="77777777" w:rsidR="004D7825" w:rsidRDefault="004D7825" w:rsidP="004D7825">
      <w:pPr>
        <w:widowControl/>
        <w:rPr>
          <w:rFonts w:ascii="Arial" w:hAnsi="Arial" w:cs="Arial"/>
          <w:sz w:val="22"/>
          <w:szCs w:val="22"/>
        </w:rPr>
      </w:pPr>
    </w:p>
    <w:p w14:paraId="2B54A0D3" w14:textId="77777777" w:rsidR="004D7825" w:rsidRPr="00184074" w:rsidRDefault="004D7825" w:rsidP="004D7825">
      <w:pPr>
        <w:widowControl/>
        <w:rPr>
          <w:rFonts w:ascii="Arial" w:hAnsi="Arial" w:cs="Arial"/>
          <w:sz w:val="22"/>
          <w:szCs w:val="22"/>
        </w:rPr>
      </w:pPr>
    </w:p>
    <w:p w14:paraId="68AA77D2" w14:textId="77777777" w:rsidR="004D7825" w:rsidRPr="00582EC4" w:rsidRDefault="004D7825" w:rsidP="004D7825">
      <w:pPr>
        <w:widowControl/>
        <w:ind w:right="-1703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Váš dopis zn.:</w:t>
      </w:r>
    </w:p>
    <w:p w14:paraId="6EC3A3D4" w14:textId="77777777" w:rsidR="004D7825" w:rsidRPr="00582EC4" w:rsidRDefault="004D7825" w:rsidP="004D7825">
      <w:pPr>
        <w:widowControl/>
        <w:ind w:right="-1703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ze dne:</w:t>
      </w:r>
    </w:p>
    <w:p w14:paraId="6270F579" w14:textId="5D03E872" w:rsidR="004D7825" w:rsidRPr="00582EC4" w:rsidRDefault="004D7825" w:rsidP="004D7825">
      <w:pPr>
        <w:widowControl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 xml:space="preserve">Naše zn.: </w:t>
      </w:r>
      <w:r w:rsidR="004D2752">
        <w:rPr>
          <w:rFonts w:ascii="Arial" w:hAnsi="Arial" w:cs="Arial"/>
          <w:sz w:val="18"/>
          <w:szCs w:val="18"/>
        </w:rPr>
        <w:tab/>
      </w:r>
      <w:r w:rsidRPr="00582EC4">
        <w:rPr>
          <w:rFonts w:ascii="Arial" w:hAnsi="Arial" w:cs="Arial"/>
          <w:sz w:val="18"/>
          <w:szCs w:val="18"/>
        </w:rPr>
        <w:t>SPU 102353/2024/508100/Kři</w:t>
      </w:r>
    </w:p>
    <w:p w14:paraId="22860DBB" w14:textId="77777777" w:rsidR="004D7825" w:rsidRPr="00807A95" w:rsidRDefault="004D7825" w:rsidP="004D7825">
      <w:pPr>
        <w:ind w:right="-1703"/>
        <w:rPr>
          <w:rFonts w:ascii="Arial" w:hAnsi="Arial" w:cs="Arial"/>
          <w:sz w:val="18"/>
          <w:szCs w:val="18"/>
        </w:rPr>
      </w:pPr>
      <w:r w:rsidRPr="00807A95">
        <w:rPr>
          <w:rFonts w:ascii="Arial" w:hAnsi="Arial" w:cs="Arial"/>
          <w:sz w:val="18"/>
          <w:szCs w:val="18"/>
        </w:rPr>
        <w:t>Spisová zn.:</w:t>
      </w:r>
    </w:p>
    <w:p w14:paraId="0BC9928F" w14:textId="77777777" w:rsidR="00EE526B" w:rsidRDefault="00EE526B" w:rsidP="00EE526B">
      <w:pPr>
        <w:ind w:right="-1703"/>
      </w:pPr>
      <w:r>
        <w:rPr>
          <w:rFonts w:ascii="Arial" w:hAnsi="Arial" w:cs="Arial"/>
          <w:sz w:val="18"/>
          <w:szCs w:val="18"/>
        </w:rPr>
        <w:t>UID: spuzp255aa0ffd1464ee68d79a8d824af1d48</w:t>
      </w:r>
    </w:p>
    <w:p w14:paraId="4F082056" w14:textId="77777777" w:rsidR="004D7825" w:rsidRDefault="004D7825" w:rsidP="004D7825">
      <w:pPr>
        <w:widowControl/>
        <w:rPr>
          <w:rFonts w:ascii="Arial" w:hAnsi="Arial" w:cs="Arial"/>
          <w:sz w:val="18"/>
          <w:szCs w:val="18"/>
        </w:rPr>
      </w:pPr>
    </w:p>
    <w:p w14:paraId="05CD596A" w14:textId="79F95539" w:rsidR="004D7825" w:rsidRPr="00582EC4" w:rsidRDefault="004D7825" w:rsidP="004D7825">
      <w:pPr>
        <w:widowControl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 xml:space="preserve">Vyřizuje: </w:t>
      </w:r>
      <w:r w:rsidR="004D2752">
        <w:rPr>
          <w:rFonts w:ascii="Arial" w:hAnsi="Arial" w:cs="Arial"/>
          <w:sz w:val="18"/>
          <w:szCs w:val="18"/>
        </w:rPr>
        <w:tab/>
      </w:r>
      <w:r w:rsidRPr="00582EC4">
        <w:rPr>
          <w:rFonts w:ascii="Arial" w:hAnsi="Arial" w:cs="Arial"/>
          <w:sz w:val="18"/>
          <w:szCs w:val="18"/>
        </w:rPr>
        <w:t>Hana Křivánková</w:t>
      </w:r>
    </w:p>
    <w:p w14:paraId="31EBE6A4" w14:textId="63309C5C" w:rsidR="004D7825" w:rsidRPr="00582EC4" w:rsidRDefault="004D7825" w:rsidP="004D7825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proofErr w:type="gramStart"/>
      <w:r w:rsidRPr="00582EC4">
        <w:rPr>
          <w:rFonts w:ascii="Arial" w:hAnsi="Arial" w:cs="Arial"/>
          <w:sz w:val="18"/>
          <w:szCs w:val="18"/>
        </w:rPr>
        <w:t xml:space="preserve">Telefon:  </w:t>
      </w:r>
      <w:r w:rsidR="004D2752">
        <w:rPr>
          <w:rFonts w:ascii="Arial" w:hAnsi="Arial" w:cs="Arial"/>
          <w:sz w:val="18"/>
          <w:szCs w:val="18"/>
        </w:rPr>
        <w:tab/>
      </w:r>
      <w:proofErr w:type="gramEnd"/>
      <w:r w:rsidR="004D2752">
        <w:rPr>
          <w:rFonts w:ascii="Arial" w:hAnsi="Arial" w:cs="Arial"/>
          <w:sz w:val="18"/>
          <w:szCs w:val="18"/>
        </w:rPr>
        <w:t>727956838</w:t>
      </w:r>
    </w:p>
    <w:p w14:paraId="41FBDEB8" w14:textId="154BB577" w:rsidR="004D7825" w:rsidRPr="00705D2B" w:rsidRDefault="004D7825" w:rsidP="004D7825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4D2752">
        <w:rPr>
          <w:rFonts w:ascii="Arial" w:hAnsi="Arial" w:cs="Arial"/>
          <w:sz w:val="18"/>
          <w:szCs w:val="18"/>
        </w:rPr>
        <w:tab/>
      </w:r>
      <w:r w:rsidR="004D2752">
        <w:rPr>
          <w:rFonts w:ascii="Arial" w:hAnsi="Arial" w:cs="Arial"/>
          <w:sz w:val="18"/>
          <w:szCs w:val="18"/>
        </w:rPr>
        <w:tab/>
      </w:r>
      <w:r w:rsidRPr="00D964EE">
        <w:rPr>
          <w:rFonts w:ascii="Arial" w:hAnsi="Arial" w:cs="Arial"/>
          <w:sz w:val="18"/>
          <w:szCs w:val="18"/>
        </w:rPr>
        <w:t>z49per3</w:t>
      </w:r>
    </w:p>
    <w:p w14:paraId="769C1B12" w14:textId="300B677D" w:rsidR="004D7825" w:rsidRPr="00582EC4" w:rsidRDefault="004D7825" w:rsidP="004D7825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 xml:space="preserve">E-mail: </w:t>
      </w:r>
      <w:r w:rsidR="004D2752">
        <w:rPr>
          <w:rFonts w:ascii="Arial" w:hAnsi="Arial" w:cs="Arial"/>
          <w:sz w:val="18"/>
          <w:szCs w:val="18"/>
        </w:rPr>
        <w:tab/>
      </w:r>
      <w:r w:rsidR="004D2752">
        <w:rPr>
          <w:rFonts w:ascii="Arial" w:hAnsi="Arial" w:cs="Arial"/>
          <w:sz w:val="18"/>
          <w:szCs w:val="18"/>
        </w:rPr>
        <w:tab/>
        <w:t>h.krivankova</w:t>
      </w:r>
      <w:r w:rsidRPr="00582EC4">
        <w:rPr>
          <w:rFonts w:ascii="Arial" w:hAnsi="Arial" w:cs="Arial"/>
          <w:sz w:val="18"/>
          <w:szCs w:val="18"/>
        </w:rPr>
        <w:t>@spucr.cz</w:t>
      </w:r>
    </w:p>
    <w:p w14:paraId="5DC786C3" w14:textId="77777777" w:rsidR="004D7825" w:rsidRDefault="004D7825" w:rsidP="004D7825">
      <w:pPr>
        <w:widowControl/>
        <w:rPr>
          <w:rFonts w:ascii="Arial" w:hAnsi="Arial" w:cs="Arial"/>
          <w:sz w:val="18"/>
          <w:szCs w:val="18"/>
        </w:rPr>
      </w:pPr>
    </w:p>
    <w:p w14:paraId="4A89BF2E" w14:textId="1F3710C2" w:rsidR="004D7825" w:rsidRPr="00582EC4" w:rsidRDefault="004D7825" w:rsidP="004D7825">
      <w:pPr>
        <w:widowControl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 xml:space="preserve">Datum: </w:t>
      </w:r>
      <w:r w:rsidR="004D2752">
        <w:rPr>
          <w:rFonts w:ascii="Arial" w:hAnsi="Arial" w:cs="Arial"/>
          <w:sz w:val="18"/>
          <w:szCs w:val="18"/>
        </w:rPr>
        <w:tab/>
      </w:r>
      <w:r w:rsidR="004D2752">
        <w:rPr>
          <w:rFonts w:ascii="Arial" w:hAnsi="Arial" w:cs="Arial"/>
          <w:sz w:val="18"/>
          <w:szCs w:val="18"/>
        </w:rPr>
        <w:tab/>
      </w:r>
      <w:r w:rsidRPr="00582EC4">
        <w:rPr>
          <w:rFonts w:ascii="Arial" w:hAnsi="Arial" w:cs="Arial"/>
          <w:sz w:val="18"/>
          <w:szCs w:val="18"/>
        </w:rPr>
        <w:t>14.3.2024</w:t>
      </w:r>
    </w:p>
    <w:p w14:paraId="21782779" w14:textId="77777777" w:rsidR="004421EB" w:rsidRPr="004D7825" w:rsidRDefault="004421EB" w:rsidP="004421EB">
      <w:pPr>
        <w:widowControl/>
        <w:rPr>
          <w:rFonts w:ascii="Arial" w:hAnsi="Arial" w:cs="Arial"/>
          <w:sz w:val="22"/>
          <w:szCs w:val="22"/>
        </w:rPr>
      </w:pPr>
    </w:p>
    <w:p w14:paraId="198F05AE" w14:textId="77777777" w:rsidR="004421EB" w:rsidRPr="004D7825" w:rsidRDefault="004421EB" w:rsidP="004421EB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1ED9AAF2" w14:textId="77777777" w:rsidR="004421EB" w:rsidRPr="004D7825" w:rsidRDefault="004421EB" w:rsidP="004421EB">
      <w:pPr>
        <w:jc w:val="center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>OBJEDNÁVKA</w:t>
      </w:r>
    </w:p>
    <w:p w14:paraId="1F7FCB60" w14:textId="77777777" w:rsidR="004421EB" w:rsidRPr="004D7825" w:rsidRDefault="004421EB" w:rsidP="004421E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4A9E3F7" w14:textId="77777777" w:rsidR="004421EB" w:rsidRPr="004D7825" w:rsidRDefault="004421EB" w:rsidP="004D7825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Leeb Vladimír, Ing.</w:t>
      </w:r>
    </w:p>
    <w:p w14:paraId="049B3627" w14:textId="453DF225" w:rsidR="004421EB" w:rsidRPr="004D7825" w:rsidRDefault="00A81CA9" w:rsidP="004D7825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</w:t>
      </w:r>
      <w:proofErr w:type="spellEnd"/>
    </w:p>
    <w:p w14:paraId="51792B37" w14:textId="77777777" w:rsidR="004421EB" w:rsidRPr="004D7825" w:rsidRDefault="004421EB" w:rsidP="004D7825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 xml:space="preserve">Brandýs nad Labem-Stará Boleslav </w:t>
      </w:r>
    </w:p>
    <w:p w14:paraId="307BCDE6" w14:textId="77777777" w:rsidR="004421EB" w:rsidRPr="004D7825" w:rsidRDefault="004421EB" w:rsidP="004D7825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25001</w:t>
      </w:r>
    </w:p>
    <w:p w14:paraId="092BE545" w14:textId="77777777" w:rsidR="004D2752" w:rsidRPr="001E3F4A" w:rsidRDefault="004D2752" w:rsidP="004D2752">
      <w:pPr>
        <w:rPr>
          <w:rFonts w:ascii="Arial" w:hAnsi="Arial" w:cs="Arial"/>
          <w:b/>
        </w:rPr>
      </w:pPr>
      <w:r w:rsidRPr="001E3F4A">
        <w:rPr>
          <w:rFonts w:ascii="Arial" w:hAnsi="Arial" w:cs="Arial"/>
          <w:b/>
        </w:rPr>
        <w:t>Objednatel:</w:t>
      </w:r>
    </w:p>
    <w:p w14:paraId="74074FFF" w14:textId="77777777" w:rsidR="004D2752" w:rsidRPr="001E3F4A" w:rsidRDefault="004D2752" w:rsidP="004D2752">
      <w:pPr>
        <w:rPr>
          <w:rFonts w:ascii="Arial" w:hAnsi="Arial" w:cs="Arial"/>
          <w:b/>
        </w:rPr>
      </w:pPr>
      <w:r w:rsidRPr="001E3F4A">
        <w:rPr>
          <w:rFonts w:ascii="Arial" w:hAnsi="Arial" w:cs="Arial"/>
          <w:b/>
        </w:rPr>
        <w:t>Česká republika-Státní pozemkový úřad</w:t>
      </w:r>
    </w:p>
    <w:p w14:paraId="5794D1DC" w14:textId="77777777" w:rsidR="004D2752" w:rsidRPr="001E3F4A" w:rsidRDefault="004D2752" w:rsidP="004D2752">
      <w:pPr>
        <w:rPr>
          <w:rFonts w:ascii="Arial" w:hAnsi="Arial" w:cs="Arial"/>
        </w:rPr>
      </w:pPr>
      <w:r w:rsidRPr="001E3F4A">
        <w:rPr>
          <w:rFonts w:ascii="Arial" w:hAnsi="Arial" w:cs="Arial"/>
        </w:rPr>
        <w:t>Krajský pozemkový úřad pro Ústecký kraj</w:t>
      </w:r>
    </w:p>
    <w:p w14:paraId="0343D83E" w14:textId="77777777" w:rsidR="004D2752" w:rsidRPr="001E3F4A" w:rsidRDefault="004D2752" w:rsidP="004D2752">
      <w:pPr>
        <w:rPr>
          <w:rFonts w:ascii="Arial" w:hAnsi="Arial" w:cs="Arial"/>
        </w:rPr>
      </w:pPr>
      <w:r w:rsidRPr="001E3F4A">
        <w:rPr>
          <w:rFonts w:ascii="Arial" w:hAnsi="Arial" w:cs="Arial"/>
        </w:rPr>
        <w:t>IČO: 01312774</w:t>
      </w:r>
    </w:p>
    <w:p w14:paraId="5CCB648A" w14:textId="77777777" w:rsidR="004D2752" w:rsidRPr="001E3F4A" w:rsidRDefault="004D2752" w:rsidP="004D2752">
      <w:pPr>
        <w:widowControl/>
        <w:rPr>
          <w:rFonts w:ascii="Arial" w:hAnsi="Arial" w:cs="Arial"/>
        </w:rPr>
      </w:pPr>
      <w:r w:rsidRPr="001E3F4A">
        <w:rPr>
          <w:rFonts w:ascii="Arial" w:hAnsi="Arial" w:cs="Arial"/>
        </w:rPr>
        <w:t>Kontaktní osoba za SPÚ: Hana Křivánková</w:t>
      </w:r>
    </w:p>
    <w:p w14:paraId="01DCEDD0" w14:textId="77777777" w:rsidR="004D2752" w:rsidRPr="001E3F4A" w:rsidRDefault="004D2752" w:rsidP="004D2752">
      <w:pPr>
        <w:widowControl/>
        <w:rPr>
          <w:rFonts w:ascii="Arial" w:hAnsi="Arial" w:cs="Arial"/>
          <w:b/>
        </w:rPr>
      </w:pPr>
      <w:r w:rsidRPr="001E3F4A">
        <w:rPr>
          <w:rFonts w:ascii="Arial" w:hAnsi="Arial" w:cs="Arial"/>
          <w:b/>
        </w:rPr>
        <w:t>Zhotovitel:</w:t>
      </w:r>
    </w:p>
    <w:p w14:paraId="139BE95B" w14:textId="77777777" w:rsidR="004D2752" w:rsidRPr="001E3F4A" w:rsidRDefault="004D2752" w:rsidP="004D2752">
      <w:pPr>
        <w:widowControl/>
        <w:rPr>
          <w:rFonts w:ascii="Arial" w:hAnsi="Arial" w:cs="Arial"/>
        </w:rPr>
      </w:pPr>
      <w:proofErr w:type="spellStart"/>
      <w:proofErr w:type="gramStart"/>
      <w:r w:rsidRPr="001E3F4A">
        <w:rPr>
          <w:rFonts w:ascii="Arial" w:hAnsi="Arial" w:cs="Arial"/>
        </w:rPr>
        <w:t>Název:Leeb</w:t>
      </w:r>
      <w:proofErr w:type="spellEnd"/>
      <w:proofErr w:type="gramEnd"/>
      <w:r w:rsidRPr="001E3F4A">
        <w:rPr>
          <w:rFonts w:ascii="Arial" w:hAnsi="Arial" w:cs="Arial"/>
        </w:rPr>
        <w:t xml:space="preserve"> Vladimír, Ing., </w:t>
      </w:r>
    </w:p>
    <w:p w14:paraId="5F5402A7" w14:textId="3A8D582A" w:rsidR="004D2752" w:rsidRPr="001E3F4A" w:rsidRDefault="004D2752" w:rsidP="004D2752">
      <w:pPr>
        <w:widowControl/>
        <w:rPr>
          <w:rFonts w:ascii="Arial" w:hAnsi="Arial" w:cs="Arial"/>
        </w:rPr>
      </w:pPr>
      <w:r w:rsidRPr="001E3F4A">
        <w:rPr>
          <w:rFonts w:ascii="Arial" w:hAnsi="Arial" w:cs="Arial"/>
        </w:rPr>
        <w:t xml:space="preserve">Sídlo: </w:t>
      </w:r>
      <w:r w:rsidR="00A81CA9">
        <w:rPr>
          <w:rFonts w:ascii="Arial" w:hAnsi="Arial" w:cs="Arial"/>
        </w:rPr>
        <w:t>xxxxxxxxxxxxxx</w:t>
      </w:r>
      <w:r w:rsidRPr="001E3F4A">
        <w:rPr>
          <w:rFonts w:ascii="Arial" w:hAnsi="Arial" w:cs="Arial"/>
        </w:rPr>
        <w:t xml:space="preserve">, 25001 Brandýs nad Labem-Stará Boleslav </w:t>
      </w:r>
    </w:p>
    <w:p w14:paraId="34F6B329" w14:textId="77777777" w:rsidR="004D2752" w:rsidRPr="001E3F4A" w:rsidRDefault="004D2752" w:rsidP="004D2752">
      <w:pPr>
        <w:widowControl/>
        <w:rPr>
          <w:rFonts w:ascii="Arial" w:hAnsi="Arial" w:cs="Arial"/>
        </w:rPr>
      </w:pPr>
      <w:r w:rsidRPr="001E3F4A">
        <w:rPr>
          <w:rFonts w:ascii="Arial" w:hAnsi="Arial" w:cs="Arial"/>
        </w:rPr>
        <w:t>IČO: 10221310</w:t>
      </w:r>
    </w:p>
    <w:p w14:paraId="7743F459" w14:textId="77777777" w:rsidR="004D2752" w:rsidRPr="001E3F4A" w:rsidRDefault="004D2752" w:rsidP="004D2752">
      <w:pPr>
        <w:widowControl/>
        <w:rPr>
          <w:rFonts w:ascii="Arial" w:hAnsi="Arial" w:cs="Arial"/>
        </w:rPr>
      </w:pPr>
    </w:p>
    <w:p w14:paraId="0501ECFA" w14:textId="77777777" w:rsidR="004D2752" w:rsidRPr="001E3F4A" w:rsidRDefault="004D2752" w:rsidP="004D2752">
      <w:pPr>
        <w:jc w:val="both"/>
        <w:rPr>
          <w:rFonts w:ascii="Arial" w:hAnsi="Arial" w:cs="Arial"/>
        </w:rPr>
      </w:pPr>
      <w:proofErr w:type="spellStart"/>
      <w:r w:rsidRPr="001E3F4A">
        <w:rPr>
          <w:rFonts w:ascii="Arial" w:hAnsi="Arial" w:cs="Arial"/>
        </w:rPr>
        <w:t>Podl</w:t>
      </w:r>
      <w:proofErr w:type="spellEnd"/>
      <w:r w:rsidRPr="001E3F4A">
        <w:rPr>
          <w:rFonts w:ascii="Arial" w:hAnsi="Arial" w:cs="Arial"/>
        </w:rPr>
        <w:t xml:space="preserve"> „Rámcové smlouvy č. SPU 429790/2023/508207/Vět uzavřené dne 2.11.2023 (dále jen „</w:t>
      </w:r>
      <w:r w:rsidRPr="001E3F4A">
        <w:rPr>
          <w:rFonts w:ascii="Arial" w:hAnsi="Arial" w:cs="Arial"/>
          <w:b/>
        </w:rPr>
        <w:t>Smlouva</w:t>
      </w:r>
      <w:r w:rsidRPr="001E3F4A">
        <w:rPr>
          <w:rFonts w:ascii="Arial" w:hAnsi="Arial" w:cs="Arial"/>
        </w:rPr>
        <w:t>“) mezi objednatelem a zhotovitelem objednáváme u Vás „</w:t>
      </w:r>
      <w:r w:rsidRPr="001E3F4A">
        <w:rPr>
          <w:rFonts w:ascii="Arial" w:hAnsi="Arial" w:cs="Arial"/>
          <w:b/>
        </w:rPr>
        <w:t>Znalecký posudek</w:t>
      </w:r>
      <w:proofErr w:type="gramStart"/>
      <w:r w:rsidRPr="001E3F4A">
        <w:rPr>
          <w:rFonts w:ascii="Arial" w:hAnsi="Arial" w:cs="Arial"/>
          <w:b/>
        </w:rPr>
        <w:t>“ :</w:t>
      </w:r>
      <w:proofErr w:type="gramEnd"/>
      <w:r w:rsidRPr="001E3F4A">
        <w:rPr>
          <w:rFonts w:ascii="Arial" w:hAnsi="Arial" w:cs="Arial"/>
        </w:rPr>
        <w:t xml:space="preserve"> </w:t>
      </w:r>
    </w:p>
    <w:p w14:paraId="50E0ED4B" w14:textId="77777777" w:rsidR="004421EB" w:rsidRPr="001E3F4A" w:rsidRDefault="004421EB" w:rsidP="004421EB">
      <w:pPr>
        <w:widowControl/>
        <w:rPr>
          <w:rFonts w:ascii="Arial" w:hAnsi="Arial" w:cs="Arial"/>
        </w:rPr>
      </w:pPr>
    </w:p>
    <w:p w14:paraId="5F8ADDB3" w14:textId="77777777" w:rsidR="004D2752" w:rsidRPr="001E3F4A" w:rsidRDefault="004D2752" w:rsidP="004D2752">
      <w:pPr>
        <w:jc w:val="both"/>
        <w:rPr>
          <w:rFonts w:ascii="Arial" w:hAnsi="Arial" w:cs="Arial"/>
        </w:rPr>
      </w:pPr>
      <w:r w:rsidRPr="001E3F4A">
        <w:rPr>
          <w:rFonts w:ascii="Arial" w:hAnsi="Arial" w:cs="Arial"/>
        </w:rPr>
        <w:t>KPÚ objednává zpracování znaleckého posudku pro ocenění pozemků v cenách dle vyhlášky č. 182/1988 Sb., ve znění vyhlášky č. 316/1990 Sb., v souladu se zákonem č. 229/1991 Sb., ve znění pozdějších předpisů.</w:t>
      </w:r>
    </w:p>
    <w:p w14:paraId="6D680659" w14:textId="77777777" w:rsidR="004D2752" w:rsidRPr="001E3F4A" w:rsidRDefault="004D2752" w:rsidP="004D2752">
      <w:pPr>
        <w:jc w:val="both"/>
        <w:rPr>
          <w:rFonts w:ascii="Arial" w:hAnsi="Arial" w:cs="Arial"/>
        </w:rPr>
      </w:pPr>
    </w:p>
    <w:p w14:paraId="4AC87ADE" w14:textId="77777777" w:rsidR="004D2752" w:rsidRPr="001E3F4A" w:rsidRDefault="004D2752" w:rsidP="004D2752">
      <w:pPr>
        <w:jc w:val="both"/>
        <w:rPr>
          <w:rFonts w:ascii="Arial" w:hAnsi="Arial" w:cs="Arial"/>
        </w:rPr>
      </w:pPr>
      <w:r w:rsidRPr="001E3F4A">
        <w:rPr>
          <w:rFonts w:ascii="Arial" w:hAnsi="Arial" w:cs="Arial"/>
        </w:rPr>
        <w:t xml:space="preserve">Předmětem objednávky je ocenění převáděného náhradního pozemku v rozsahu: </w:t>
      </w:r>
    </w:p>
    <w:p w14:paraId="081E7E47" w14:textId="77777777" w:rsidR="004D2752" w:rsidRPr="001E3F4A" w:rsidRDefault="004D2752" w:rsidP="004D2752">
      <w:pPr>
        <w:jc w:val="both"/>
        <w:rPr>
          <w:rFonts w:ascii="Arial" w:hAnsi="Arial" w:cs="Arial"/>
          <w:b/>
        </w:rPr>
      </w:pPr>
    </w:p>
    <w:p w14:paraId="14DF254A" w14:textId="77777777" w:rsidR="004D2752" w:rsidRPr="001E3F4A" w:rsidRDefault="004D2752" w:rsidP="004D2752">
      <w:pPr>
        <w:jc w:val="both"/>
        <w:rPr>
          <w:rFonts w:ascii="Arial" w:hAnsi="Arial" w:cs="Arial"/>
        </w:rPr>
      </w:pPr>
      <w:r w:rsidRPr="001E3F4A">
        <w:rPr>
          <w:rFonts w:ascii="Arial" w:hAnsi="Arial" w:cs="Arial"/>
        </w:rPr>
        <w:t>Přehled možných požadavků, které budou podle potřeby do zadání pro zpracování znaleckého posudku specifikovány:</w:t>
      </w:r>
    </w:p>
    <w:p w14:paraId="4FA643E6" w14:textId="77777777" w:rsidR="004D2752" w:rsidRPr="001E3F4A" w:rsidRDefault="004D2752" w:rsidP="004D2752">
      <w:pPr>
        <w:ind w:left="426" w:hanging="142"/>
        <w:jc w:val="both"/>
        <w:rPr>
          <w:rFonts w:ascii="Arial" w:hAnsi="Arial" w:cs="Arial"/>
        </w:rPr>
      </w:pPr>
      <w:r w:rsidRPr="001E3F4A">
        <w:rPr>
          <w:rFonts w:ascii="Arial" w:hAnsi="Arial" w:cs="Arial"/>
        </w:rPr>
        <w:t xml:space="preserve">- identifikace pozemku, katastrální území, druh pozemku, </w:t>
      </w:r>
      <w:proofErr w:type="spellStart"/>
      <w:r w:rsidRPr="001E3F4A">
        <w:rPr>
          <w:rFonts w:ascii="Arial" w:hAnsi="Arial" w:cs="Arial"/>
        </w:rPr>
        <w:t>parc</w:t>
      </w:r>
      <w:proofErr w:type="spellEnd"/>
      <w:r w:rsidRPr="001E3F4A">
        <w:rPr>
          <w:rFonts w:ascii="Arial" w:hAnsi="Arial" w:cs="Arial"/>
        </w:rPr>
        <w:t>. číslo, výměra;</w:t>
      </w:r>
    </w:p>
    <w:p w14:paraId="3887BB5A" w14:textId="77777777" w:rsidR="004D2752" w:rsidRPr="001E3F4A" w:rsidRDefault="004D2752" w:rsidP="004D2752">
      <w:pPr>
        <w:ind w:left="426" w:hanging="142"/>
        <w:jc w:val="both"/>
        <w:rPr>
          <w:rFonts w:ascii="Arial" w:hAnsi="Arial" w:cs="Arial"/>
        </w:rPr>
      </w:pPr>
      <w:r w:rsidRPr="001E3F4A">
        <w:rPr>
          <w:rFonts w:ascii="Arial" w:hAnsi="Arial" w:cs="Arial"/>
        </w:rPr>
        <w:t>- oceněny budou všechny součásti pozemku;</w:t>
      </w:r>
    </w:p>
    <w:p w14:paraId="4A2B3BA5" w14:textId="77777777" w:rsidR="004D2752" w:rsidRPr="001E3F4A" w:rsidRDefault="004D2752" w:rsidP="004D2752">
      <w:pPr>
        <w:ind w:left="426" w:hanging="142"/>
        <w:jc w:val="both"/>
        <w:rPr>
          <w:rFonts w:ascii="Arial" w:hAnsi="Arial" w:cs="Arial"/>
        </w:rPr>
      </w:pPr>
      <w:r w:rsidRPr="001E3F4A">
        <w:rPr>
          <w:rFonts w:ascii="Arial" w:hAnsi="Arial" w:cs="Arial"/>
        </w:rPr>
        <w:t>- oceněno bude příslušenství pozemku, pokud je ve vlastnictví státu, s nimiž je příslušný Státní pozemkový úřad (dále jen „SPÚ“) hospodařit,</w:t>
      </w:r>
    </w:p>
    <w:p w14:paraId="779BFB82" w14:textId="77777777" w:rsidR="004D2752" w:rsidRPr="001E3F4A" w:rsidRDefault="004D2752" w:rsidP="004D2752">
      <w:pPr>
        <w:ind w:left="426" w:hanging="142"/>
        <w:jc w:val="both"/>
        <w:rPr>
          <w:rFonts w:ascii="Arial" w:hAnsi="Arial" w:cs="Arial"/>
        </w:rPr>
      </w:pPr>
      <w:r w:rsidRPr="001E3F4A">
        <w:rPr>
          <w:rFonts w:ascii="Arial" w:hAnsi="Arial" w:cs="Arial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 w:rsidRPr="001E3F4A">
        <w:rPr>
          <w:rFonts w:ascii="Arial" w:hAnsi="Arial" w:cs="Arial"/>
        </w:rPr>
        <w:t>vyhl</w:t>
      </w:r>
      <w:proofErr w:type="spellEnd"/>
      <w:r w:rsidRPr="001E3F4A">
        <w:rPr>
          <w:rFonts w:ascii="Arial" w:hAnsi="Arial" w:cs="Arial"/>
        </w:rPr>
        <w:t>. č. 85/1976 Sb., v platném znění;</w:t>
      </w:r>
    </w:p>
    <w:p w14:paraId="360CB0E0" w14:textId="77777777" w:rsidR="004D2752" w:rsidRPr="001E3F4A" w:rsidRDefault="004D2752" w:rsidP="004D2752">
      <w:pPr>
        <w:ind w:left="426" w:hanging="142"/>
        <w:jc w:val="both"/>
        <w:rPr>
          <w:rFonts w:ascii="Arial" w:hAnsi="Arial" w:cs="Arial"/>
        </w:rPr>
      </w:pPr>
      <w:r w:rsidRPr="001E3F4A">
        <w:rPr>
          <w:rFonts w:ascii="Arial" w:hAnsi="Arial" w:cs="Arial"/>
        </w:rPr>
        <w:t xml:space="preserve">- dle potřeby bude přílohou objednávky snímek mapy, výpis z katastru nemovitostí, </w:t>
      </w:r>
      <w:proofErr w:type="spellStart"/>
      <w:r w:rsidRPr="001E3F4A">
        <w:rPr>
          <w:rFonts w:ascii="Arial" w:hAnsi="Arial" w:cs="Arial"/>
        </w:rPr>
        <w:t>ortofotomapa</w:t>
      </w:r>
      <w:proofErr w:type="spellEnd"/>
      <w:r w:rsidRPr="001E3F4A">
        <w:rPr>
          <w:rFonts w:ascii="Arial" w:hAnsi="Arial" w:cs="Arial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1FEA4497" w14:textId="77777777" w:rsidR="004D2752" w:rsidRPr="001E3F4A" w:rsidRDefault="004D2752" w:rsidP="004D2752">
      <w:pPr>
        <w:ind w:left="426" w:hanging="142"/>
        <w:jc w:val="both"/>
        <w:rPr>
          <w:rFonts w:ascii="Arial" w:hAnsi="Arial" w:cs="Arial"/>
        </w:rPr>
      </w:pPr>
      <w:r w:rsidRPr="001E3F4A">
        <w:rPr>
          <w:rFonts w:ascii="Arial" w:hAnsi="Arial" w:cs="Arial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 w:rsidRPr="001E3F4A">
        <w:rPr>
          <w:rFonts w:ascii="Arial" w:hAnsi="Arial" w:cs="Arial"/>
        </w:rPr>
        <w:t>ortofotomapami</w:t>
      </w:r>
      <w:proofErr w:type="spellEnd"/>
      <w:r w:rsidRPr="001E3F4A">
        <w:rPr>
          <w:rFonts w:ascii="Arial" w:hAnsi="Arial" w:cs="Arial"/>
        </w:rPr>
        <w:t>, plány zasíťování, územními rozhodnutími a stavebními povoleními)</w:t>
      </w:r>
    </w:p>
    <w:p w14:paraId="795605B5" w14:textId="77777777" w:rsidR="004D2752" w:rsidRPr="001E3F4A" w:rsidRDefault="004D2752" w:rsidP="004D2752">
      <w:pPr>
        <w:ind w:left="426" w:hanging="142"/>
        <w:jc w:val="both"/>
        <w:rPr>
          <w:rFonts w:ascii="Arial" w:hAnsi="Arial" w:cs="Arial"/>
        </w:rPr>
      </w:pPr>
      <w:r w:rsidRPr="001E3F4A">
        <w:rPr>
          <w:rFonts w:ascii="Arial" w:hAnsi="Arial" w:cs="Arial"/>
        </w:rPr>
        <w:t>- ocenění bude provedeno podle současného stavu pozemku</w:t>
      </w:r>
    </w:p>
    <w:p w14:paraId="7425DB13" w14:textId="77777777" w:rsidR="004D2752" w:rsidRDefault="004D2752" w:rsidP="004D2752">
      <w:pPr>
        <w:jc w:val="both"/>
        <w:rPr>
          <w:rFonts w:ascii="Arial" w:hAnsi="Arial" w:cs="Arial"/>
          <w:b/>
          <w:sz w:val="22"/>
          <w:szCs w:val="22"/>
        </w:rPr>
      </w:pPr>
    </w:p>
    <w:p w14:paraId="13FBD0A4" w14:textId="77777777" w:rsidR="001E3F4A" w:rsidRPr="004D7825" w:rsidRDefault="001E3F4A" w:rsidP="004D2752">
      <w:pPr>
        <w:jc w:val="both"/>
        <w:rPr>
          <w:rFonts w:ascii="Arial" w:hAnsi="Arial" w:cs="Arial"/>
          <w:b/>
          <w:sz w:val="22"/>
          <w:szCs w:val="22"/>
        </w:rPr>
      </w:pPr>
    </w:p>
    <w:p w14:paraId="6B525E83" w14:textId="77777777" w:rsidR="004D2752" w:rsidRPr="004D7825" w:rsidRDefault="004D2752" w:rsidP="004D2752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5200B61C" w14:textId="77777777" w:rsidR="004D2752" w:rsidRDefault="004D2752" w:rsidP="004D2752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lastRenderedPageBreak/>
        <w:t>Soupis oceňovaných věcí nemovitých:</w:t>
      </w:r>
    </w:p>
    <w:p w14:paraId="00572705" w14:textId="77777777" w:rsidR="004D2752" w:rsidRDefault="004D2752" w:rsidP="004D2752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2A808BF0" w14:textId="77777777" w:rsidR="004D2752" w:rsidRPr="004D7825" w:rsidRDefault="004D2752" w:rsidP="004D2752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C86B0D">
        <w:rPr>
          <w:rFonts w:ascii="Arial" w:hAnsi="Arial" w:cs="Arial"/>
          <w:b/>
          <w:sz w:val="22"/>
          <w:szCs w:val="22"/>
          <w:highlight w:val="yellow"/>
        </w:rPr>
        <w:t>Pozemky jejichž součástí jsou stavby</w:t>
      </w:r>
    </w:p>
    <w:p w14:paraId="2085349B" w14:textId="77777777" w:rsidR="004D2752" w:rsidRDefault="004D2752" w:rsidP="004D275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13FEBEF" w14:textId="77777777" w:rsidR="004D2752" w:rsidRPr="004D7825" w:rsidRDefault="004D2752" w:rsidP="004D2752">
      <w:pPr>
        <w:pStyle w:val="obec1"/>
        <w:widowControl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Obec</w:t>
      </w:r>
      <w:r w:rsidRPr="004D7825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4D7825">
        <w:rPr>
          <w:rFonts w:ascii="Arial" w:hAnsi="Arial" w:cs="Arial"/>
          <w:sz w:val="18"/>
          <w:szCs w:val="18"/>
        </w:rPr>
        <w:tab/>
        <w:t>Parcelní číslo</w:t>
      </w:r>
      <w:r w:rsidRPr="004D7825">
        <w:rPr>
          <w:rFonts w:ascii="Arial" w:hAnsi="Arial" w:cs="Arial"/>
          <w:sz w:val="18"/>
          <w:szCs w:val="18"/>
        </w:rPr>
        <w:tab/>
        <w:t>Druh pozemku</w:t>
      </w:r>
      <w:r w:rsidRPr="004D7825">
        <w:rPr>
          <w:rFonts w:ascii="Arial" w:hAnsi="Arial" w:cs="Arial"/>
          <w:sz w:val="18"/>
          <w:szCs w:val="18"/>
        </w:rPr>
        <w:tab/>
        <w:t>Výměra</w:t>
      </w:r>
    </w:p>
    <w:p w14:paraId="7C4B108E" w14:textId="77777777" w:rsidR="004D2752" w:rsidRDefault="004D2752" w:rsidP="004D275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6C70488" w14:textId="77777777" w:rsidR="004D2752" w:rsidRPr="004D7825" w:rsidRDefault="004D2752" w:rsidP="004D275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7C05B370" w14:textId="77777777" w:rsidR="004D2752" w:rsidRPr="004D7825" w:rsidRDefault="004D2752" w:rsidP="004D275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Měcholupy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Měcholupy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Žatce</w:t>
      </w:r>
      <w:r w:rsidRPr="004D7825">
        <w:rPr>
          <w:rFonts w:ascii="Arial" w:hAnsi="Arial" w:cs="Arial"/>
          <w:sz w:val="18"/>
          <w:szCs w:val="18"/>
        </w:rPr>
        <w:tab/>
        <w:t>19/1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1172</w:t>
      </w:r>
    </w:p>
    <w:p w14:paraId="01C1CE52" w14:textId="77777777" w:rsidR="004D2752" w:rsidRPr="004D7825" w:rsidRDefault="004D2752" w:rsidP="004D275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0314D25F" w14:textId="77777777" w:rsidR="004D2752" w:rsidRPr="004D7825" w:rsidRDefault="004D2752" w:rsidP="004D275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Měcholupy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Měcholupy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Žatce</w:t>
      </w:r>
      <w:r w:rsidRPr="004D7825">
        <w:rPr>
          <w:rFonts w:ascii="Arial" w:hAnsi="Arial" w:cs="Arial"/>
          <w:sz w:val="18"/>
          <w:szCs w:val="18"/>
        </w:rPr>
        <w:tab/>
        <w:t>19/3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471</w:t>
      </w:r>
    </w:p>
    <w:p w14:paraId="50D72AEE" w14:textId="77777777" w:rsidR="004D2752" w:rsidRPr="004D7825" w:rsidRDefault="004D2752" w:rsidP="004D275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6996C193" w14:textId="77777777" w:rsidR="004D2752" w:rsidRPr="004D7825" w:rsidRDefault="004D2752" w:rsidP="004D275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Měcholupy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Měcholupy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Žatce</w:t>
      </w:r>
      <w:r w:rsidRPr="004D7825">
        <w:rPr>
          <w:rFonts w:ascii="Arial" w:hAnsi="Arial" w:cs="Arial"/>
          <w:sz w:val="18"/>
          <w:szCs w:val="18"/>
        </w:rPr>
        <w:tab/>
        <w:t>19/4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257</w:t>
      </w:r>
    </w:p>
    <w:p w14:paraId="578D03C9" w14:textId="77777777" w:rsidR="004D2752" w:rsidRPr="004D7825" w:rsidRDefault="004D2752" w:rsidP="004D275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57D718A0" w14:textId="77777777" w:rsidR="004D2752" w:rsidRPr="004D7825" w:rsidRDefault="004D2752" w:rsidP="004D275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Měcholupy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Měcholupy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Žatce</w:t>
      </w:r>
      <w:r w:rsidRPr="004D7825">
        <w:rPr>
          <w:rFonts w:ascii="Arial" w:hAnsi="Arial" w:cs="Arial"/>
          <w:sz w:val="18"/>
          <w:szCs w:val="18"/>
        </w:rPr>
        <w:tab/>
        <w:t>19/5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46</w:t>
      </w:r>
    </w:p>
    <w:p w14:paraId="71D88D76" w14:textId="77777777" w:rsidR="004D2752" w:rsidRPr="004D7825" w:rsidRDefault="004D2752" w:rsidP="004D275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1BB7D1D1" w14:textId="77777777" w:rsidR="004D2752" w:rsidRPr="004D7825" w:rsidRDefault="004D2752" w:rsidP="004D275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Měcholupy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Měcholupy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Žatce</w:t>
      </w:r>
      <w:r w:rsidRPr="004D7825">
        <w:rPr>
          <w:rFonts w:ascii="Arial" w:hAnsi="Arial" w:cs="Arial"/>
          <w:sz w:val="18"/>
          <w:szCs w:val="18"/>
        </w:rPr>
        <w:tab/>
        <w:t>19/6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218</w:t>
      </w:r>
    </w:p>
    <w:p w14:paraId="75F912C4" w14:textId="77777777" w:rsidR="004D2752" w:rsidRPr="004D7825" w:rsidRDefault="004D2752" w:rsidP="004D275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6F51F338" w14:textId="77777777" w:rsidR="004D2752" w:rsidRPr="004D7825" w:rsidRDefault="004D2752" w:rsidP="004D275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Měcholupy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Měcholupy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Žatce</w:t>
      </w:r>
      <w:r w:rsidRPr="004D7825">
        <w:rPr>
          <w:rFonts w:ascii="Arial" w:hAnsi="Arial" w:cs="Arial"/>
          <w:sz w:val="18"/>
          <w:szCs w:val="18"/>
        </w:rPr>
        <w:tab/>
        <w:t>19/7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10670</w:t>
      </w:r>
    </w:p>
    <w:p w14:paraId="35EC9BAA" w14:textId="77777777" w:rsidR="004D2752" w:rsidRPr="004D7825" w:rsidRDefault="004D2752" w:rsidP="004D275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511C8706" w14:textId="77777777" w:rsidR="004D2752" w:rsidRPr="004D7825" w:rsidRDefault="004D2752" w:rsidP="004D275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Měcholupy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Měcholupy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Žatce</w:t>
      </w:r>
      <w:r w:rsidRPr="004D7825">
        <w:rPr>
          <w:rFonts w:ascii="Arial" w:hAnsi="Arial" w:cs="Arial"/>
          <w:sz w:val="18"/>
          <w:szCs w:val="18"/>
        </w:rPr>
        <w:tab/>
        <w:t>19/8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440</w:t>
      </w:r>
    </w:p>
    <w:p w14:paraId="4E74C8D8" w14:textId="77777777" w:rsidR="004D2752" w:rsidRDefault="004D2752" w:rsidP="004D275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7149F43C" w14:textId="6B2224A9" w:rsidR="004D2752" w:rsidRDefault="0014543A" w:rsidP="004D2752">
      <w:pPr>
        <w:widowControl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Upřesnění staveb v </w:t>
      </w:r>
      <w:proofErr w:type="gramStart"/>
      <w:r>
        <w:rPr>
          <w:rFonts w:ascii="Arial" w:hAnsi="Arial" w:cs="Arial"/>
          <w:iCs/>
          <w:sz w:val="22"/>
          <w:szCs w:val="22"/>
        </w:rPr>
        <w:t>areálu :</w:t>
      </w:r>
      <w:proofErr w:type="gramEnd"/>
    </w:p>
    <w:p w14:paraId="6E1C0F21" w14:textId="77777777" w:rsidR="0014543A" w:rsidRDefault="0014543A" w:rsidP="004D2752">
      <w:pPr>
        <w:widowControl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10940" w:type="dxa"/>
        <w:tblInd w:w="-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780"/>
        <w:gridCol w:w="2260"/>
        <w:gridCol w:w="3960"/>
        <w:gridCol w:w="1180"/>
      </w:tblGrid>
      <w:tr w:rsidR="0014543A" w:rsidRPr="0014543A" w14:paraId="070C385C" w14:textId="77777777" w:rsidTr="0014543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564B34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43A">
              <w:rPr>
                <w:rFonts w:ascii="Calibri" w:hAnsi="Calibri" w:cs="Calibri"/>
                <w:b/>
                <w:bCs/>
                <w:sz w:val="22"/>
                <w:szCs w:val="22"/>
              </w:rPr>
              <w:t>HIM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C9008AC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b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CA96ED9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43A">
              <w:rPr>
                <w:rFonts w:ascii="Calibri" w:hAnsi="Calibri" w:cs="Calibri"/>
                <w:b/>
                <w:bCs/>
                <w:sz w:val="22"/>
                <w:szCs w:val="22"/>
              </w:rPr>
              <w:t>Skupina stav. objektů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0E55CB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b/>
                <w:bCs/>
                <w:sz w:val="22"/>
                <w:szCs w:val="22"/>
              </w:rPr>
              <w:t>Popis nemovitosti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FFE3A37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st.p.č.</w:t>
            </w:r>
          </w:p>
        </w:tc>
      </w:tr>
      <w:tr w:rsidR="0014543A" w:rsidRPr="0014543A" w14:paraId="5E379E9F" w14:textId="77777777" w:rsidTr="001454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D5F1" w14:textId="77777777" w:rsidR="0014543A" w:rsidRPr="0014543A" w:rsidRDefault="0014543A" w:rsidP="0014543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1617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8B6B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Měcholupy u Žatce (692751)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4DEE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Jímky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76EF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jímky 3 ks - hl. areál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6FA2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19/3</w:t>
            </w:r>
          </w:p>
        </w:tc>
      </w:tr>
      <w:tr w:rsidR="0014543A" w:rsidRPr="0014543A" w14:paraId="11A43D0A" w14:textId="77777777" w:rsidTr="001454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34DF" w14:textId="77777777" w:rsidR="0014543A" w:rsidRPr="0014543A" w:rsidRDefault="0014543A" w:rsidP="0014543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1615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1332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Měcholupy u Žatce (692751)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4A3F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Garáže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07A4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garáže 5 ks - hl. areál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CD42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19/7</w:t>
            </w:r>
          </w:p>
        </w:tc>
      </w:tr>
      <w:tr w:rsidR="0014543A" w:rsidRPr="0014543A" w14:paraId="5082054A" w14:textId="77777777" w:rsidTr="001454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5703" w14:textId="77777777" w:rsidR="0014543A" w:rsidRPr="0014543A" w:rsidRDefault="0014543A" w:rsidP="0014543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F8A4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Měcholupy u Žatce (692751)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6A4B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Sklad jiný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9A5C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Sklad a chlívky 2 ks - hl. areál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9078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19/4</w:t>
            </w:r>
          </w:p>
        </w:tc>
      </w:tr>
      <w:tr w:rsidR="0014543A" w:rsidRPr="0014543A" w14:paraId="5A1E47B6" w14:textId="77777777" w:rsidTr="001454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BC7B" w14:textId="77777777" w:rsidR="0014543A" w:rsidRPr="0014543A" w:rsidRDefault="0014543A" w:rsidP="0014543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70EE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Měcholupy u Žatce (692751)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47C9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Sklad jiný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9E18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stodoly a přístřešky - hl. areál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E1C6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19/7</w:t>
            </w:r>
          </w:p>
        </w:tc>
      </w:tr>
      <w:tr w:rsidR="0014543A" w:rsidRPr="0014543A" w14:paraId="76BA27AD" w14:textId="77777777" w:rsidTr="001454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08B4" w14:textId="77777777" w:rsidR="0014543A" w:rsidRPr="0014543A" w:rsidRDefault="0014543A" w:rsidP="0014543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1618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B756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Měcholupy u Žatce (692751)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1ED4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Administrativní objekt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9AE2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Bývalá admin. budova č. p. 89 - hl. areál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B136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19/7</w:t>
            </w:r>
          </w:p>
        </w:tc>
      </w:tr>
      <w:tr w:rsidR="0014543A" w:rsidRPr="0014543A" w14:paraId="06B58564" w14:textId="77777777" w:rsidTr="001454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077D" w14:textId="77777777" w:rsidR="0014543A" w:rsidRPr="0014543A" w:rsidRDefault="0014543A" w:rsidP="0014543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1620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391F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Měcholupy u Žatce (692751)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5DFD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Vážní domek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72F8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Vážní domek - </w:t>
            </w:r>
            <w:proofErr w:type="spellStart"/>
            <w:proofErr w:type="gramStart"/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hl.areál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9FE9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19/8</w:t>
            </w:r>
          </w:p>
        </w:tc>
      </w:tr>
      <w:tr w:rsidR="0014543A" w:rsidRPr="0014543A" w14:paraId="12154F3C" w14:textId="77777777" w:rsidTr="001454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F556" w14:textId="77777777" w:rsidR="0014543A" w:rsidRPr="0014543A" w:rsidRDefault="0014543A" w:rsidP="0014543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1616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E44C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Měcholupy u Žatce (692751)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FB6B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Kolny, přístřešky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2079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Kolna otevřená - hl. areál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8B4F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19/6</w:t>
            </w:r>
          </w:p>
        </w:tc>
      </w:tr>
      <w:tr w:rsidR="0014543A" w:rsidRPr="0014543A" w14:paraId="414CD3DF" w14:textId="77777777" w:rsidTr="001454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7C40" w14:textId="77777777" w:rsidR="0014543A" w:rsidRPr="0014543A" w:rsidRDefault="0014543A" w:rsidP="0014543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1686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79B8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Měcholupy u Žatce (692751)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52D9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Ostatní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21DB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Venk.úpravy</w:t>
            </w:r>
            <w:proofErr w:type="spellEnd"/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hl.areál</w:t>
            </w:r>
            <w:proofErr w:type="spellEnd"/>
            <w:proofErr w:type="gramEnd"/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Měcholupy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8BED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19/1</w:t>
            </w:r>
          </w:p>
        </w:tc>
      </w:tr>
      <w:tr w:rsidR="0014543A" w:rsidRPr="0014543A" w14:paraId="5BBE88BC" w14:textId="77777777" w:rsidTr="001454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E482" w14:textId="77777777" w:rsidR="0014543A" w:rsidRPr="0014543A" w:rsidRDefault="0014543A" w:rsidP="0014543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1612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288B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Měcholupy u Žatce (692751)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23C0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Dílna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72FC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truhlárna - </w:t>
            </w:r>
            <w:proofErr w:type="spellStart"/>
            <w:proofErr w:type="gramStart"/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hl.areál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1FAA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19/1+19/7</w:t>
            </w:r>
          </w:p>
        </w:tc>
      </w:tr>
      <w:tr w:rsidR="0014543A" w:rsidRPr="0014543A" w14:paraId="334FF05B" w14:textId="77777777" w:rsidTr="001454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752E" w14:textId="77777777" w:rsidR="0014543A" w:rsidRPr="0014543A" w:rsidRDefault="0014543A" w:rsidP="0014543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1613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3A3B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Měcholupy u Žatce (692751)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BF13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Objekt pro chov skotu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2D58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chlév-býkárna-</w:t>
            </w:r>
            <w:proofErr w:type="spellStart"/>
            <w:proofErr w:type="gramStart"/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hl.areál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631C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19/5</w:t>
            </w:r>
          </w:p>
        </w:tc>
      </w:tr>
      <w:tr w:rsidR="0014543A" w:rsidRPr="0014543A" w14:paraId="6E75DD27" w14:textId="77777777" w:rsidTr="001454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9BF7" w14:textId="77777777" w:rsidR="0014543A" w:rsidRPr="0014543A" w:rsidRDefault="0014543A" w:rsidP="0014543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1614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2274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Měcholupy u Žatce (692751)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A02C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Objekt pro chov prasat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7E44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Vepřín - hl. areál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DF15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19/7</w:t>
            </w:r>
          </w:p>
        </w:tc>
      </w:tr>
      <w:tr w:rsidR="0014543A" w:rsidRPr="0014543A" w14:paraId="5157D8EA" w14:textId="77777777" w:rsidTr="001454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07AC" w14:textId="77777777" w:rsidR="0014543A" w:rsidRPr="0014543A" w:rsidRDefault="0014543A" w:rsidP="0014543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1619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178B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Měcholupy u Žatce (692751)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02F7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Administrativní objekt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A4E8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Dům č. p. 81 - hl. areál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36C5" w14:textId="77777777" w:rsidR="0014543A" w:rsidRPr="0014543A" w:rsidRDefault="0014543A" w:rsidP="0014543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543A">
              <w:rPr>
                <w:rFonts w:ascii="Calibri" w:hAnsi="Calibri" w:cs="Calibri"/>
                <w:color w:val="000000"/>
                <w:sz w:val="22"/>
                <w:szCs w:val="22"/>
              </w:rPr>
              <w:t>19/7</w:t>
            </w:r>
          </w:p>
        </w:tc>
      </w:tr>
    </w:tbl>
    <w:p w14:paraId="09F8848A" w14:textId="77777777" w:rsidR="0014543A" w:rsidRPr="004D7825" w:rsidRDefault="0014543A" w:rsidP="004D2752">
      <w:pPr>
        <w:widowControl/>
        <w:jc w:val="both"/>
        <w:rPr>
          <w:rFonts w:ascii="Arial" w:hAnsi="Arial" w:cs="Arial"/>
          <w:iCs/>
          <w:sz w:val="22"/>
          <w:szCs w:val="22"/>
        </w:rPr>
      </w:pPr>
    </w:p>
    <w:p w14:paraId="3D2BA5F9" w14:textId="77777777" w:rsidR="004D2752" w:rsidRPr="004D7825" w:rsidRDefault="004D2752" w:rsidP="004D2752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4D7825">
        <w:rPr>
          <w:rFonts w:ascii="Arial" w:hAnsi="Arial" w:cs="Arial"/>
          <w:i/>
          <w:iCs/>
          <w:sz w:val="22"/>
          <w:szCs w:val="22"/>
        </w:rPr>
        <w:t>*</w:t>
      </w:r>
      <w:r w:rsidRPr="004D7825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4E8B04D1" w14:textId="77777777" w:rsidR="004D2752" w:rsidRPr="004D7825" w:rsidRDefault="004D2752" w:rsidP="004D2752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4D7825">
        <w:rPr>
          <w:rFonts w:ascii="Arial" w:hAnsi="Arial" w:cs="Arial"/>
          <w:i/>
          <w:iCs/>
          <w:sz w:val="22"/>
          <w:szCs w:val="22"/>
        </w:rPr>
        <w:t>**</w:t>
      </w:r>
      <w:r w:rsidRPr="004D7825"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4644AB14" w14:textId="77777777" w:rsidR="004D2752" w:rsidRPr="004D7825" w:rsidRDefault="004D2752" w:rsidP="004D2752">
      <w:pPr>
        <w:pStyle w:val="Zkladntextodsazen"/>
        <w:rPr>
          <w:rFonts w:ascii="Arial" w:hAnsi="Arial" w:cs="Arial"/>
          <w:b w:val="0"/>
          <w:sz w:val="22"/>
          <w:szCs w:val="22"/>
        </w:rPr>
      </w:pPr>
    </w:p>
    <w:p w14:paraId="53640059" w14:textId="77777777" w:rsidR="004D2752" w:rsidRPr="001E3F4A" w:rsidRDefault="004D2752" w:rsidP="004D2752">
      <w:pPr>
        <w:tabs>
          <w:tab w:val="num" w:pos="1474"/>
        </w:tabs>
        <w:jc w:val="both"/>
        <w:rPr>
          <w:rFonts w:ascii="Arial" w:hAnsi="Arial" w:cs="Arial"/>
          <w:b/>
        </w:rPr>
      </w:pPr>
      <w:r w:rsidRPr="001E3F4A">
        <w:rPr>
          <w:rFonts w:ascii="Arial" w:hAnsi="Arial" w:cs="Arial"/>
          <w:b/>
        </w:rPr>
        <w:t>Cena služeb</w:t>
      </w:r>
    </w:p>
    <w:p w14:paraId="3E6E2741" w14:textId="77777777" w:rsidR="004D2752" w:rsidRPr="001E3F4A" w:rsidRDefault="004D2752" w:rsidP="004D2752">
      <w:pPr>
        <w:tabs>
          <w:tab w:val="num" w:pos="1474"/>
        </w:tabs>
        <w:jc w:val="both"/>
        <w:rPr>
          <w:rFonts w:ascii="Arial" w:hAnsi="Arial" w:cs="Arial"/>
        </w:rPr>
      </w:pPr>
      <w:r w:rsidRPr="001E3F4A">
        <w:rPr>
          <w:rFonts w:ascii="Arial" w:hAnsi="Arial" w:cs="Arial"/>
        </w:rPr>
        <w:t>Objednatel se zavazuje zaplatit zhotovitele za cenu za dílo stanovenou na základě jednotkové ceny uvedené ve „Smlouvě“</w:t>
      </w:r>
    </w:p>
    <w:p w14:paraId="22E4C90C" w14:textId="593BF8D8" w:rsidR="004D2752" w:rsidRPr="001E3F4A" w:rsidRDefault="004D2752" w:rsidP="004D2752">
      <w:pPr>
        <w:jc w:val="both"/>
        <w:rPr>
          <w:rFonts w:ascii="Arial" w:hAnsi="Arial" w:cs="Arial"/>
          <w:b/>
        </w:rPr>
      </w:pPr>
      <w:r w:rsidRPr="001E3F4A">
        <w:rPr>
          <w:rFonts w:ascii="Arial" w:hAnsi="Arial" w:cs="Arial"/>
          <w:b/>
        </w:rPr>
        <w:t xml:space="preserve">Celková cena za znalecký posudek </w:t>
      </w:r>
      <w:proofErr w:type="gramStart"/>
      <w:r w:rsidRPr="001E3F4A">
        <w:rPr>
          <w:rFonts w:ascii="Arial" w:hAnsi="Arial" w:cs="Arial"/>
          <w:b/>
        </w:rPr>
        <w:t xml:space="preserve">činí  </w:t>
      </w:r>
      <w:r w:rsidR="0014543A" w:rsidRPr="001E3F4A">
        <w:rPr>
          <w:rFonts w:ascii="Arial" w:hAnsi="Arial" w:cs="Arial"/>
          <w:b/>
        </w:rPr>
        <w:t>93500</w:t>
      </w:r>
      <w:proofErr w:type="gramEnd"/>
      <w:r w:rsidRPr="001E3F4A">
        <w:rPr>
          <w:rFonts w:ascii="Arial" w:hAnsi="Arial" w:cs="Arial"/>
          <w:b/>
        </w:rPr>
        <w:t>,- Kč bez DPH</w:t>
      </w:r>
    </w:p>
    <w:p w14:paraId="3E01A26F" w14:textId="77777777" w:rsidR="004D2752" w:rsidRPr="001E3F4A" w:rsidRDefault="004D2752" w:rsidP="004D2752">
      <w:pPr>
        <w:tabs>
          <w:tab w:val="num" w:pos="1474"/>
        </w:tabs>
        <w:jc w:val="both"/>
        <w:rPr>
          <w:rFonts w:ascii="Arial" w:hAnsi="Arial" w:cs="Arial"/>
          <w:i/>
          <w:iCs/>
        </w:rPr>
      </w:pPr>
    </w:p>
    <w:p w14:paraId="5FC14454" w14:textId="77777777" w:rsidR="004D2752" w:rsidRPr="001E3F4A" w:rsidRDefault="004D2752" w:rsidP="004D2752">
      <w:pPr>
        <w:jc w:val="both"/>
        <w:rPr>
          <w:rFonts w:ascii="Arial" w:hAnsi="Arial" w:cs="Arial"/>
          <w:b/>
        </w:rPr>
      </w:pPr>
      <w:r w:rsidRPr="001E3F4A">
        <w:rPr>
          <w:rFonts w:ascii="Arial" w:hAnsi="Arial" w:cs="Arial"/>
          <w:b/>
        </w:rPr>
        <w:t xml:space="preserve">Součástí ZP je mimo jiné: </w:t>
      </w:r>
    </w:p>
    <w:p w14:paraId="146739B6" w14:textId="77777777" w:rsidR="004D2752" w:rsidRPr="001E3F4A" w:rsidRDefault="004D2752" w:rsidP="004D275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E3F4A">
        <w:rPr>
          <w:rFonts w:ascii="Arial" w:hAnsi="Arial" w:cs="Arial"/>
        </w:rPr>
        <w:t>Znaleckou doložku podle zákona č. 254/2019 Sb., o znalcích, znaleckých kancelářích a znaleckých ústavech a podle vyhlášky 503/2020 Sb., o výkonu znalecké činnosti v platném znění.</w:t>
      </w:r>
    </w:p>
    <w:p w14:paraId="571DC3DF" w14:textId="77777777" w:rsidR="004D2752" w:rsidRPr="001E3F4A" w:rsidRDefault="004D2752" w:rsidP="004D275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E3F4A">
        <w:rPr>
          <w:rFonts w:ascii="Arial" w:hAnsi="Arial" w:cs="Arial"/>
          <w:sz w:val="20"/>
          <w:szCs w:val="20"/>
        </w:rPr>
        <w:t xml:space="preserve">Doložku dle </w:t>
      </w:r>
      <w:r w:rsidRPr="001E3F4A">
        <w:rPr>
          <w:rFonts w:ascii="Arial" w:hAnsi="Arial" w:cs="Arial"/>
          <w:bCs/>
          <w:sz w:val="20"/>
          <w:szCs w:val="20"/>
        </w:rPr>
        <w:t>§ 127a zákona č. 99/1963 Sb., občanský soudní řád.</w:t>
      </w:r>
    </w:p>
    <w:p w14:paraId="2BF02A2A" w14:textId="77777777" w:rsidR="004D2752" w:rsidRPr="001E3F4A" w:rsidRDefault="004D2752" w:rsidP="004D275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3F4A">
        <w:rPr>
          <w:rFonts w:ascii="Arial" w:hAnsi="Arial" w:cs="Arial"/>
          <w:bCs/>
          <w:sz w:val="20"/>
          <w:szCs w:val="20"/>
        </w:rPr>
        <w:t>Prohlášení o nepodjatosti.</w:t>
      </w:r>
    </w:p>
    <w:p w14:paraId="378E532B" w14:textId="77777777" w:rsidR="004D2752" w:rsidRPr="001E3F4A" w:rsidRDefault="004D2752" w:rsidP="004D275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3F4A">
        <w:rPr>
          <w:rFonts w:ascii="Arial" w:hAnsi="Arial" w:cs="Arial"/>
          <w:sz w:val="20"/>
          <w:szCs w:val="20"/>
        </w:rPr>
        <w:t>Objednávka zadavatele ZP</w:t>
      </w:r>
    </w:p>
    <w:p w14:paraId="6A195E27" w14:textId="77777777" w:rsidR="004D2752" w:rsidRPr="001E3F4A" w:rsidRDefault="00A81CA9" w:rsidP="004D275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4D2752" w:rsidRPr="001E3F4A">
          <w:rPr>
            <w:rStyle w:val="Hypertextovodkaz"/>
            <w:rFonts w:ascii="Arial" w:hAnsi="Arial" w:cs="Arial"/>
            <w:sz w:val="20"/>
            <w:szCs w:val="20"/>
          </w:rPr>
          <w:t xml:space="preserve">Územní plán </w:t>
        </w:r>
        <w:proofErr w:type="gramStart"/>
        <w:r w:rsidR="004D2752" w:rsidRPr="001E3F4A">
          <w:rPr>
            <w:rStyle w:val="Hypertextovodkaz"/>
            <w:rFonts w:ascii="Arial" w:hAnsi="Arial" w:cs="Arial"/>
            <w:sz w:val="20"/>
            <w:szCs w:val="20"/>
          </w:rPr>
          <w:t>Měcholupy - Oficiální</w:t>
        </w:r>
        <w:proofErr w:type="gramEnd"/>
        <w:r w:rsidR="004D2752" w:rsidRPr="001E3F4A">
          <w:rPr>
            <w:rStyle w:val="Hypertextovodkaz"/>
            <w:rFonts w:ascii="Arial" w:hAnsi="Arial" w:cs="Arial"/>
            <w:sz w:val="20"/>
            <w:szCs w:val="20"/>
          </w:rPr>
          <w:t xml:space="preserve"> stránky Obce Měcholupy (mecholupy-sc.cz)</w:t>
        </w:r>
      </w:hyperlink>
      <w:r w:rsidR="004D2752" w:rsidRPr="001E3F4A">
        <w:rPr>
          <w:rFonts w:ascii="Arial" w:hAnsi="Arial" w:cs="Arial"/>
          <w:sz w:val="20"/>
          <w:szCs w:val="20"/>
        </w:rPr>
        <w:t>.</w:t>
      </w:r>
    </w:p>
    <w:p w14:paraId="6A3DED96" w14:textId="77777777" w:rsidR="004D2752" w:rsidRPr="001E3F4A" w:rsidRDefault="004D2752" w:rsidP="004D2752">
      <w:pPr>
        <w:jc w:val="both"/>
        <w:rPr>
          <w:rFonts w:ascii="Arial" w:hAnsi="Arial" w:cs="Arial"/>
          <w:b/>
        </w:rPr>
      </w:pPr>
    </w:p>
    <w:p w14:paraId="11651CF5" w14:textId="77777777" w:rsidR="0014543A" w:rsidRPr="001E3F4A" w:rsidRDefault="0014543A" w:rsidP="004D2752">
      <w:pPr>
        <w:jc w:val="both"/>
        <w:rPr>
          <w:rFonts w:ascii="Arial" w:hAnsi="Arial" w:cs="Arial"/>
          <w:b/>
        </w:rPr>
      </w:pPr>
    </w:p>
    <w:p w14:paraId="64D07127" w14:textId="6CC66031" w:rsidR="004D2752" w:rsidRPr="001E3F4A" w:rsidRDefault="004D2752" w:rsidP="004D2752">
      <w:pPr>
        <w:jc w:val="both"/>
        <w:rPr>
          <w:rFonts w:ascii="Arial" w:hAnsi="Arial" w:cs="Arial"/>
          <w:b/>
        </w:rPr>
      </w:pPr>
      <w:r w:rsidRPr="001E3F4A">
        <w:rPr>
          <w:rFonts w:ascii="Arial" w:hAnsi="Arial" w:cs="Arial"/>
          <w:b/>
        </w:rPr>
        <w:t xml:space="preserve">Podle příslušné smlouvy objednavatel požaduje: </w:t>
      </w:r>
    </w:p>
    <w:p w14:paraId="2B91C0F5" w14:textId="051FAFE0" w:rsidR="004D2752" w:rsidRPr="001E3F4A" w:rsidRDefault="004D2752" w:rsidP="004D2752">
      <w:pPr>
        <w:jc w:val="both"/>
        <w:rPr>
          <w:rFonts w:ascii="Arial" w:hAnsi="Arial" w:cs="Arial"/>
          <w:b/>
        </w:rPr>
      </w:pPr>
      <w:r w:rsidRPr="001E3F4A">
        <w:rPr>
          <w:rFonts w:ascii="Arial" w:hAnsi="Arial" w:cs="Arial"/>
          <w:b/>
        </w:rPr>
        <w:t xml:space="preserve">Termín předání: </w:t>
      </w:r>
      <w:r w:rsidRPr="001E3F4A">
        <w:rPr>
          <w:rFonts w:ascii="Arial" w:hAnsi="Arial" w:cs="Arial"/>
        </w:rPr>
        <w:t xml:space="preserve">Zhotovitel se zavazuje, že dílo objednateli předá do </w:t>
      </w:r>
      <w:proofErr w:type="gramStart"/>
      <w:r w:rsidR="0014543A" w:rsidRPr="001E3F4A">
        <w:rPr>
          <w:rFonts w:ascii="Arial" w:hAnsi="Arial" w:cs="Arial"/>
        </w:rPr>
        <w:t>6</w:t>
      </w:r>
      <w:r w:rsidRPr="001E3F4A">
        <w:rPr>
          <w:rFonts w:ascii="Arial" w:hAnsi="Arial" w:cs="Arial"/>
        </w:rPr>
        <w:t>0-ti</w:t>
      </w:r>
      <w:proofErr w:type="gramEnd"/>
      <w:r w:rsidRPr="001E3F4A">
        <w:rPr>
          <w:rFonts w:ascii="Arial" w:hAnsi="Arial" w:cs="Arial"/>
        </w:rPr>
        <w:t xml:space="preserve"> kalendářních dní ode dne převzetí objednávky (dohodnout lze jinou lhůtu). </w:t>
      </w:r>
    </w:p>
    <w:p w14:paraId="11A43E0A" w14:textId="77777777" w:rsidR="004D2752" w:rsidRPr="001E3F4A" w:rsidRDefault="004D2752" w:rsidP="004D2752">
      <w:pPr>
        <w:jc w:val="both"/>
        <w:rPr>
          <w:rFonts w:ascii="Arial" w:hAnsi="Arial" w:cs="Arial"/>
          <w:b/>
        </w:rPr>
      </w:pPr>
    </w:p>
    <w:p w14:paraId="2FD7B684" w14:textId="77777777" w:rsidR="001E3F4A" w:rsidRDefault="001E3F4A" w:rsidP="004D2752">
      <w:pPr>
        <w:jc w:val="both"/>
        <w:rPr>
          <w:rFonts w:ascii="Arial" w:hAnsi="Arial" w:cs="Arial"/>
          <w:b/>
        </w:rPr>
      </w:pPr>
    </w:p>
    <w:p w14:paraId="6893ACD5" w14:textId="77777777" w:rsidR="001E3F4A" w:rsidRDefault="001E3F4A" w:rsidP="004D2752">
      <w:pPr>
        <w:jc w:val="both"/>
        <w:rPr>
          <w:rFonts w:ascii="Arial" w:hAnsi="Arial" w:cs="Arial"/>
          <w:b/>
        </w:rPr>
      </w:pPr>
    </w:p>
    <w:p w14:paraId="64ECC099" w14:textId="0181B89A" w:rsidR="004D2752" w:rsidRPr="001E3F4A" w:rsidRDefault="004D2752" w:rsidP="004D2752">
      <w:pPr>
        <w:jc w:val="both"/>
        <w:rPr>
          <w:rFonts w:ascii="Arial" w:hAnsi="Arial" w:cs="Arial"/>
        </w:rPr>
      </w:pPr>
      <w:r w:rsidRPr="001E3F4A">
        <w:rPr>
          <w:rFonts w:ascii="Arial" w:hAnsi="Arial" w:cs="Arial"/>
          <w:b/>
        </w:rPr>
        <w:lastRenderedPageBreak/>
        <w:t>Forma odevzdání:</w:t>
      </w:r>
      <w:r w:rsidRPr="001E3F4A">
        <w:rPr>
          <w:rFonts w:ascii="Arial" w:hAnsi="Arial" w:cs="Arial"/>
        </w:rPr>
        <w:t xml:space="preserve"> </w:t>
      </w:r>
    </w:p>
    <w:p w14:paraId="69A5ABE9" w14:textId="77777777" w:rsidR="004D2752" w:rsidRPr="001E3F4A" w:rsidRDefault="004D2752" w:rsidP="004D2752">
      <w:pPr>
        <w:jc w:val="both"/>
        <w:rPr>
          <w:rFonts w:ascii="Arial" w:hAnsi="Arial" w:cs="Arial"/>
        </w:rPr>
      </w:pPr>
      <w:r w:rsidRPr="001E3F4A">
        <w:rPr>
          <w:rFonts w:ascii="Arial" w:hAnsi="Arial" w:cs="Arial"/>
        </w:rPr>
        <w:t>2 x listinná podoba znaleckého posudku dle zákona č. 254/2019 Sb. Dále je požadován sken odevzdaného listinného originálu ve formátu PDF, u kterého nejsou požadovány náležitosti elektronické podoby dle zákona č. 254/2019 Sb. Elektronická podoba posudku (sken) ve formátu souboru PDF se musí shodovat s odevzdaným listinným originálem znaleckého posudku včetně všech příloh, podpisu znalce a otisku pečeti.</w:t>
      </w:r>
    </w:p>
    <w:p w14:paraId="13C0ECED" w14:textId="77777777" w:rsidR="004D2752" w:rsidRPr="001E3F4A" w:rsidRDefault="004D2752" w:rsidP="004D2752">
      <w:pPr>
        <w:jc w:val="both"/>
        <w:rPr>
          <w:rFonts w:ascii="Arial" w:hAnsi="Arial" w:cs="Arial"/>
          <w:b/>
        </w:rPr>
      </w:pPr>
    </w:p>
    <w:p w14:paraId="6B4E0D6C" w14:textId="77777777" w:rsidR="004D2752" w:rsidRPr="001E3F4A" w:rsidRDefault="004D2752" w:rsidP="004D2752">
      <w:pPr>
        <w:jc w:val="both"/>
        <w:rPr>
          <w:rFonts w:ascii="Arial" w:hAnsi="Arial" w:cs="Arial"/>
          <w:color w:val="000000"/>
        </w:rPr>
      </w:pPr>
      <w:r w:rsidRPr="001E3F4A">
        <w:rPr>
          <w:rFonts w:ascii="Arial" w:hAnsi="Arial" w:cs="Arial"/>
          <w:b/>
        </w:rPr>
        <w:t xml:space="preserve">Místo a způsob doručení: </w:t>
      </w:r>
      <w:r w:rsidRPr="001E3F4A">
        <w:rPr>
          <w:rFonts w:ascii="Arial" w:hAnsi="Arial" w:cs="Arial"/>
        </w:rPr>
        <w:t xml:space="preserve">Státní pozemkový úřad, </w:t>
      </w:r>
      <w:r w:rsidRPr="001E3F4A">
        <w:rPr>
          <w:rFonts w:ascii="Arial" w:hAnsi="Arial" w:cs="Arial"/>
        </w:rPr>
        <w:br/>
        <w:t xml:space="preserve">Krajský pozemkový úřad pro Ústecký kraj, </w:t>
      </w:r>
      <w:r w:rsidRPr="001E3F4A">
        <w:rPr>
          <w:rFonts w:ascii="Arial" w:hAnsi="Arial" w:cs="Arial"/>
          <w:color w:val="000000"/>
        </w:rPr>
        <w:t>Husitská 1071/2, 41502 Teplice</w:t>
      </w:r>
    </w:p>
    <w:p w14:paraId="2C65D375" w14:textId="77777777" w:rsidR="004D2752" w:rsidRPr="001E3F4A" w:rsidRDefault="004D2752" w:rsidP="004D2752">
      <w:pPr>
        <w:jc w:val="both"/>
        <w:rPr>
          <w:rFonts w:ascii="Arial" w:hAnsi="Arial" w:cs="Arial"/>
          <w:b/>
        </w:rPr>
      </w:pPr>
      <w:r w:rsidRPr="001E3F4A">
        <w:rPr>
          <w:rFonts w:ascii="Arial" w:hAnsi="Arial" w:cs="Arial"/>
          <w:b/>
        </w:rPr>
        <w:t>Fakturační údaje (obligatorní náležitosti faktury):</w:t>
      </w:r>
    </w:p>
    <w:p w14:paraId="596E06A5" w14:textId="77777777" w:rsidR="004D2752" w:rsidRPr="001E3F4A" w:rsidRDefault="004D2752" w:rsidP="004D2752">
      <w:pPr>
        <w:jc w:val="both"/>
        <w:rPr>
          <w:rFonts w:ascii="Arial" w:hAnsi="Arial" w:cs="Arial"/>
          <w:b/>
        </w:rPr>
      </w:pPr>
      <w:r w:rsidRPr="001E3F4A">
        <w:rPr>
          <w:rFonts w:ascii="Arial" w:hAnsi="Arial" w:cs="Arial"/>
          <w:b/>
        </w:rPr>
        <w:t>Zhotovitel</w:t>
      </w:r>
    </w:p>
    <w:p w14:paraId="6D01CB4B" w14:textId="77777777" w:rsidR="004D2752" w:rsidRPr="001E3F4A" w:rsidRDefault="004D2752" w:rsidP="004D2752">
      <w:pPr>
        <w:jc w:val="both"/>
        <w:rPr>
          <w:rFonts w:ascii="Arial" w:hAnsi="Arial" w:cs="Arial"/>
          <w:b/>
        </w:rPr>
      </w:pPr>
      <w:r w:rsidRPr="001E3F4A">
        <w:rPr>
          <w:rFonts w:ascii="Arial" w:hAnsi="Arial" w:cs="Arial"/>
          <w:b/>
        </w:rPr>
        <w:t>Cena bez DPH, rozpis částky DPH podle sazby</w:t>
      </w:r>
    </w:p>
    <w:p w14:paraId="78E0F6E7" w14:textId="77777777" w:rsidR="004D2752" w:rsidRPr="001E3F4A" w:rsidRDefault="004D2752" w:rsidP="004D2752">
      <w:pPr>
        <w:jc w:val="both"/>
        <w:rPr>
          <w:rFonts w:ascii="Arial" w:hAnsi="Arial" w:cs="Arial"/>
          <w:b/>
        </w:rPr>
      </w:pPr>
      <w:r w:rsidRPr="001E3F4A">
        <w:rPr>
          <w:rFonts w:ascii="Arial" w:hAnsi="Arial" w:cs="Arial"/>
          <w:b/>
        </w:rPr>
        <w:t>Číslo účtu Zhotovitele</w:t>
      </w:r>
    </w:p>
    <w:p w14:paraId="696CE318" w14:textId="77777777" w:rsidR="004D2752" w:rsidRPr="001E3F4A" w:rsidRDefault="004D2752" w:rsidP="004D2752">
      <w:pPr>
        <w:jc w:val="both"/>
        <w:rPr>
          <w:rFonts w:ascii="Arial" w:hAnsi="Arial" w:cs="Arial"/>
          <w:color w:val="000000"/>
        </w:rPr>
      </w:pPr>
      <w:r w:rsidRPr="001E3F4A">
        <w:rPr>
          <w:rFonts w:ascii="Arial" w:hAnsi="Arial" w:cs="Arial"/>
          <w:b/>
        </w:rPr>
        <w:t xml:space="preserve">Adresa pro zaslání faktury: </w:t>
      </w:r>
      <w:r w:rsidRPr="001E3F4A">
        <w:rPr>
          <w:rFonts w:ascii="Arial" w:hAnsi="Arial" w:cs="Arial"/>
        </w:rPr>
        <w:t xml:space="preserve">Státní pozemkový úřad, </w:t>
      </w:r>
      <w:r w:rsidRPr="001E3F4A">
        <w:rPr>
          <w:rFonts w:ascii="Arial" w:hAnsi="Arial" w:cs="Arial"/>
        </w:rPr>
        <w:br/>
        <w:t xml:space="preserve">Krajský pozemkový úřad pro Ústecký kraj, </w:t>
      </w:r>
      <w:r w:rsidRPr="001E3F4A">
        <w:rPr>
          <w:rFonts w:ascii="Arial" w:hAnsi="Arial" w:cs="Arial"/>
          <w:color w:val="000000"/>
        </w:rPr>
        <w:t>Husitská 1071/2, 41502 Teplice</w:t>
      </w:r>
    </w:p>
    <w:p w14:paraId="730DF7F2" w14:textId="77777777" w:rsidR="004D2752" w:rsidRPr="001E3F4A" w:rsidRDefault="004D2752" w:rsidP="004D2752">
      <w:pPr>
        <w:jc w:val="both"/>
        <w:rPr>
          <w:rFonts w:ascii="Arial" w:hAnsi="Arial" w:cs="Arial"/>
        </w:rPr>
      </w:pPr>
    </w:p>
    <w:p w14:paraId="3ACB4EC9" w14:textId="77777777" w:rsidR="004D2752" w:rsidRPr="001E3F4A" w:rsidRDefault="004D2752" w:rsidP="004D2752">
      <w:pPr>
        <w:jc w:val="both"/>
        <w:rPr>
          <w:rFonts w:ascii="Arial" w:hAnsi="Arial" w:cs="Arial"/>
        </w:rPr>
      </w:pPr>
    </w:p>
    <w:p w14:paraId="1150EE35" w14:textId="79EE01E3" w:rsidR="004D2752" w:rsidRPr="001E3F4A" w:rsidRDefault="004D2752" w:rsidP="004D2752">
      <w:pPr>
        <w:jc w:val="both"/>
        <w:rPr>
          <w:rFonts w:ascii="Arial" w:hAnsi="Arial" w:cs="Arial"/>
        </w:rPr>
      </w:pPr>
      <w:r w:rsidRPr="001E3F4A">
        <w:rPr>
          <w:rFonts w:ascii="Arial" w:hAnsi="Arial" w:cs="Arial"/>
        </w:rPr>
        <w:t>Objednatel je povinen uhradit zhotoviteli cenu za dílo jen po jeho řádném předání objednateli, a to na základě daňového dokladu vystaveného zhotovitelem (dále jen „</w:t>
      </w:r>
      <w:r w:rsidRPr="001E3F4A">
        <w:rPr>
          <w:rFonts w:ascii="Arial" w:hAnsi="Arial" w:cs="Arial"/>
          <w:b/>
        </w:rPr>
        <w:t>faktura</w:t>
      </w:r>
      <w:r w:rsidRPr="001E3F4A">
        <w:rPr>
          <w:rFonts w:ascii="Arial" w:hAnsi="Arial" w:cs="Arial"/>
        </w:rPr>
        <w:t>“). Přílohou faktury musí být objednatelem potvrzený předávací protokol o provedení služby. Bez tohoto potvrzeného protokolu nesmí být faktura vystavena</w:t>
      </w:r>
    </w:p>
    <w:p w14:paraId="68CF1C9A" w14:textId="77777777" w:rsidR="004D2752" w:rsidRPr="001E3F4A" w:rsidRDefault="004D2752" w:rsidP="004D2752">
      <w:pPr>
        <w:spacing w:line="276" w:lineRule="auto"/>
        <w:jc w:val="both"/>
        <w:rPr>
          <w:rFonts w:ascii="Arial" w:hAnsi="Arial" w:cs="Arial"/>
          <w:b/>
        </w:rPr>
      </w:pPr>
    </w:p>
    <w:p w14:paraId="6C89265F" w14:textId="77777777" w:rsidR="004D2752" w:rsidRPr="001E3F4A" w:rsidRDefault="004D2752" w:rsidP="004D2752">
      <w:pPr>
        <w:jc w:val="both"/>
        <w:rPr>
          <w:rFonts w:ascii="Arial" w:hAnsi="Arial" w:cs="Arial"/>
          <w:b/>
        </w:rPr>
      </w:pPr>
      <w:r w:rsidRPr="001E3F4A">
        <w:rPr>
          <w:rFonts w:ascii="Arial" w:hAnsi="Arial" w:cs="Arial"/>
          <w:b/>
        </w:rPr>
        <w:t>Smluvní strany berou na vědomí, že v této objednávce nebyly sjednány podstatné změny podmínek stanovených „Smlouvou“.</w:t>
      </w:r>
    </w:p>
    <w:p w14:paraId="6491EFF6" w14:textId="77777777" w:rsidR="004D2752" w:rsidRPr="001E3F4A" w:rsidRDefault="004D2752" w:rsidP="004D2752">
      <w:pPr>
        <w:spacing w:line="360" w:lineRule="auto"/>
        <w:jc w:val="both"/>
        <w:rPr>
          <w:rFonts w:ascii="Arial" w:hAnsi="Arial" w:cs="Arial"/>
        </w:rPr>
      </w:pPr>
    </w:p>
    <w:p w14:paraId="4DAFAE79" w14:textId="77777777" w:rsidR="004D2752" w:rsidRPr="001E3F4A" w:rsidRDefault="004D2752" w:rsidP="004D2752">
      <w:pPr>
        <w:spacing w:line="360" w:lineRule="auto"/>
        <w:jc w:val="both"/>
        <w:rPr>
          <w:rFonts w:ascii="Arial" w:hAnsi="Arial" w:cs="Arial"/>
        </w:rPr>
      </w:pPr>
      <w:r w:rsidRPr="001E3F4A">
        <w:rPr>
          <w:rFonts w:ascii="Arial" w:hAnsi="Arial" w:cs="Arial"/>
        </w:rPr>
        <w:t>S pozdravem</w:t>
      </w:r>
      <w:r w:rsidRPr="001E3F4A">
        <w:rPr>
          <w:rFonts w:ascii="Arial" w:hAnsi="Arial" w:cs="Arial"/>
        </w:rPr>
        <w:tab/>
      </w:r>
    </w:p>
    <w:p w14:paraId="67C52654" w14:textId="77777777" w:rsidR="004D2752" w:rsidRPr="001E3F4A" w:rsidRDefault="004D2752" w:rsidP="004D2752">
      <w:pPr>
        <w:widowControl/>
        <w:ind w:left="5670"/>
        <w:rPr>
          <w:rFonts w:ascii="Arial" w:hAnsi="Arial" w:cs="Arial"/>
        </w:rPr>
      </w:pPr>
    </w:p>
    <w:p w14:paraId="22EAC399" w14:textId="77777777" w:rsidR="00E87B6A" w:rsidRPr="001E3F4A" w:rsidRDefault="00E87B6A" w:rsidP="004D2752">
      <w:pPr>
        <w:widowControl/>
        <w:ind w:left="5670"/>
        <w:rPr>
          <w:rFonts w:ascii="Arial" w:hAnsi="Arial" w:cs="Arial"/>
        </w:rPr>
      </w:pPr>
    </w:p>
    <w:p w14:paraId="115C6492" w14:textId="77777777" w:rsidR="004D2752" w:rsidRPr="001E3F4A" w:rsidRDefault="004D2752" w:rsidP="004D2752">
      <w:pPr>
        <w:widowControl/>
        <w:ind w:left="5670"/>
        <w:rPr>
          <w:rFonts w:ascii="Arial" w:hAnsi="Arial" w:cs="Arial"/>
        </w:rPr>
      </w:pPr>
    </w:p>
    <w:p w14:paraId="208AF8C7" w14:textId="77777777" w:rsidR="004D2752" w:rsidRPr="001E3F4A" w:rsidRDefault="004D2752" w:rsidP="004D2752">
      <w:pPr>
        <w:widowControl/>
        <w:ind w:left="5670"/>
        <w:rPr>
          <w:rFonts w:ascii="Arial" w:hAnsi="Arial" w:cs="Arial"/>
        </w:rPr>
      </w:pPr>
    </w:p>
    <w:p w14:paraId="0E76A591" w14:textId="77777777" w:rsidR="004D2752" w:rsidRPr="001E3F4A" w:rsidRDefault="004D2752" w:rsidP="004D2752">
      <w:pPr>
        <w:pStyle w:val="adresa1"/>
        <w:widowControl/>
        <w:rPr>
          <w:rFonts w:ascii="Arial" w:hAnsi="Arial" w:cs="Arial"/>
          <w:b/>
          <w:sz w:val="20"/>
          <w:szCs w:val="20"/>
        </w:rPr>
      </w:pPr>
      <w:r w:rsidRPr="001E3F4A">
        <w:rPr>
          <w:rFonts w:ascii="Arial" w:hAnsi="Arial" w:cs="Arial"/>
          <w:b/>
          <w:sz w:val="20"/>
          <w:szCs w:val="20"/>
        </w:rPr>
        <w:t>Ing. Pavel Pojer</w:t>
      </w:r>
    </w:p>
    <w:p w14:paraId="78BA52C9" w14:textId="77777777" w:rsidR="004D2752" w:rsidRPr="001E3F4A" w:rsidRDefault="004D2752" w:rsidP="004D2752">
      <w:pPr>
        <w:pStyle w:val="adresa1"/>
        <w:widowControl/>
        <w:jc w:val="left"/>
        <w:rPr>
          <w:rFonts w:ascii="Arial" w:hAnsi="Arial" w:cs="Arial"/>
          <w:color w:val="000000"/>
          <w:sz w:val="20"/>
          <w:szCs w:val="20"/>
        </w:rPr>
      </w:pPr>
      <w:r w:rsidRPr="001E3F4A">
        <w:rPr>
          <w:rFonts w:ascii="Arial" w:hAnsi="Arial" w:cs="Arial"/>
          <w:sz w:val="20"/>
          <w:szCs w:val="20"/>
        </w:rPr>
        <w:t>ředitel Krajského pozemkového úřadu</w:t>
      </w:r>
    </w:p>
    <w:p w14:paraId="1F06E22E" w14:textId="77777777" w:rsidR="004D2752" w:rsidRPr="001E3F4A" w:rsidRDefault="004D2752" w:rsidP="004D2752">
      <w:pPr>
        <w:pStyle w:val="adresa1"/>
        <w:widowControl/>
        <w:jc w:val="left"/>
        <w:rPr>
          <w:rFonts w:ascii="Arial" w:hAnsi="Arial" w:cs="Arial"/>
          <w:sz w:val="20"/>
          <w:szCs w:val="20"/>
        </w:rPr>
      </w:pPr>
      <w:r w:rsidRPr="001E3F4A">
        <w:rPr>
          <w:rFonts w:ascii="Arial" w:hAnsi="Arial" w:cs="Arial"/>
          <w:sz w:val="20"/>
          <w:szCs w:val="20"/>
        </w:rPr>
        <w:t>pro Ústecký kraj</w:t>
      </w:r>
    </w:p>
    <w:p w14:paraId="661FCD9C" w14:textId="77777777" w:rsidR="004D2752" w:rsidRPr="001E3F4A" w:rsidRDefault="004D2752" w:rsidP="004D2752">
      <w:pPr>
        <w:pStyle w:val="adresa1"/>
        <w:widowControl/>
        <w:jc w:val="left"/>
        <w:rPr>
          <w:rFonts w:ascii="Arial" w:hAnsi="Arial" w:cs="Arial"/>
          <w:sz w:val="20"/>
          <w:szCs w:val="20"/>
        </w:rPr>
      </w:pPr>
      <w:r w:rsidRPr="001E3F4A">
        <w:rPr>
          <w:rFonts w:ascii="Arial" w:hAnsi="Arial" w:cs="Arial"/>
          <w:sz w:val="20"/>
          <w:szCs w:val="20"/>
        </w:rPr>
        <w:t>Státního pozemkového úřadu</w:t>
      </w:r>
    </w:p>
    <w:p w14:paraId="1712BAC2" w14:textId="77777777" w:rsidR="007B2A2D" w:rsidRPr="004D7825" w:rsidRDefault="007B2A2D" w:rsidP="009F588E">
      <w:pPr>
        <w:widowControl/>
        <w:ind w:left="5103"/>
        <w:rPr>
          <w:rFonts w:ascii="Arial" w:hAnsi="Arial" w:cs="Arial"/>
          <w:sz w:val="22"/>
          <w:szCs w:val="22"/>
        </w:rPr>
      </w:pPr>
    </w:p>
    <w:sectPr w:rsidR="007B2A2D" w:rsidRPr="004D7825" w:rsidSect="004D7825">
      <w:footerReference w:type="default" r:id="rId9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B74D" w14:textId="77777777" w:rsidR="004D2752" w:rsidRDefault="004D2752">
      <w:r>
        <w:separator/>
      </w:r>
    </w:p>
  </w:endnote>
  <w:endnote w:type="continuationSeparator" w:id="0">
    <w:p w14:paraId="3AA30B21" w14:textId="77777777" w:rsidR="004D2752" w:rsidRDefault="004D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31A6" w14:textId="77777777" w:rsidR="004D7825" w:rsidRPr="00B41B07" w:rsidRDefault="004D7825" w:rsidP="004D7825">
    <w:pPr>
      <w:pStyle w:val="Zpat"/>
      <w:tabs>
        <w:tab w:val="clear" w:pos="9071"/>
        <w:tab w:val="right" w:pos="9072"/>
      </w:tabs>
      <w:jc w:val="right"/>
      <w:rPr>
        <w:rFonts w:ascii="Arial" w:hAnsi="Arial" w:cs="Arial"/>
        <w:sz w:val="12"/>
        <w:szCs w:val="12"/>
      </w:rPr>
    </w:pPr>
    <w:r w:rsidRPr="00B41B07">
      <w:rPr>
        <w:rFonts w:ascii="Arial" w:hAnsi="Arial" w:cs="Arial"/>
        <w:sz w:val="18"/>
        <w:szCs w:val="18"/>
      </w:rPr>
      <w:fldChar w:fldCharType="begin"/>
    </w:r>
    <w:r w:rsidRPr="00B41B07">
      <w:rPr>
        <w:rFonts w:ascii="Arial" w:hAnsi="Arial" w:cs="Arial"/>
        <w:sz w:val="18"/>
        <w:szCs w:val="18"/>
      </w:rPr>
      <w:instrText>PAGE   \* MERGEFORMAT</w:instrText>
    </w:r>
    <w:r w:rsidRPr="00B41B07">
      <w:rPr>
        <w:rFonts w:ascii="Arial" w:hAnsi="Arial" w:cs="Arial"/>
        <w:sz w:val="18"/>
        <w:szCs w:val="18"/>
      </w:rPr>
      <w:fldChar w:fldCharType="separate"/>
    </w:r>
    <w:r w:rsidR="00F00B89">
      <w:rPr>
        <w:rFonts w:ascii="Arial" w:hAnsi="Arial" w:cs="Arial"/>
        <w:noProof/>
        <w:sz w:val="18"/>
        <w:szCs w:val="18"/>
      </w:rPr>
      <w:t>2</w:t>
    </w:r>
    <w:r w:rsidRPr="00B41B07">
      <w:rPr>
        <w:rFonts w:ascii="Arial" w:hAnsi="Arial" w:cs="Arial"/>
        <w:sz w:val="18"/>
        <w:szCs w:val="18"/>
      </w:rPr>
      <w:fldChar w:fldCharType="end"/>
    </w:r>
    <w:r w:rsidRPr="00B41B07">
      <w:rPr>
        <w:rFonts w:ascii="Arial" w:hAnsi="Arial" w:cs="Arial"/>
        <w:sz w:val="18"/>
        <w:szCs w:val="18"/>
      </w:rPr>
      <w:t>/</w:t>
    </w:r>
    <w:r w:rsidRPr="00B41B07">
      <w:rPr>
        <w:rFonts w:ascii="Arial" w:hAnsi="Arial" w:cs="Arial"/>
        <w:sz w:val="18"/>
        <w:szCs w:val="18"/>
      </w:rPr>
      <w:fldChar w:fldCharType="begin"/>
    </w:r>
    <w:r w:rsidRPr="00B41B07">
      <w:rPr>
        <w:rFonts w:ascii="Arial" w:hAnsi="Arial" w:cs="Arial"/>
        <w:sz w:val="18"/>
        <w:szCs w:val="18"/>
      </w:rPr>
      <w:instrText xml:space="preserve"> NUMPAGES  \* Arabic  \* MERGEFORMAT </w:instrText>
    </w:r>
    <w:r w:rsidRPr="00B41B07">
      <w:rPr>
        <w:rFonts w:ascii="Arial" w:hAnsi="Arial" w:cs="Arial"/>
        <w:sz w:val="18"/>
        <w:szCs w:val="18"/>
      </w:rPr>
      <w:fldChar w:fldCharType="separate"/>
    </w:r>
    <w:r w:rsidR="00F00B89">
      <w:rPr>
        <w:rFonts w:ascii="Arial" w:hAnsi="Arial" w:cs="Arial"/>
        <w:noProof/>
        <w:sz w:val="18"/>
        <w:szCs w:val="18"/>
      </w:rPr>
      <w:t>3</w:t>
    </w:r>
    <w:r w:rsidRPr="00B41B07">
      <w:rPr>
        <w:rFonts w:ascii="Arial" w:hAnsi="Arial" w:cs="Arial"/>
        <w:sz w:val="18"/>
        <w:szCs w:val="18"/>
      </w:rPr>
      <w:fldChar w:fldCharType="end"/>
    </w:r>
  </w:p>
  <w:p w14:paraId="65267C6D" w14:textId="77777777" w:rsidR="002E6ADF" w:rsidRPr="004D7825" w:rsidRDefault="004D7825" w:rsidP="004D7825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 w:rsidRPr="00F11E53">
      <w:rPr>
        <w:rFonts w:ascii="Arial" w:hAnsi="Arial" w:cs="Arial"/>
        <w:color w:val="6F2E1D"/>
        <w:sz w:val="12"/>
        <w:szCs w:val="12"/>
      </w:rPr>
      <w:t xml:space="preserve">Státní pozemkový úřad </w:t>
    </w:r>
    <w:r w:rsidRPr="00F11E53">
      <w:rPr>
        <w:rFonts w:ascii="Arial" w:hAnsi="Arial" w:cs="Arial"/>
        <w:color w:val="6F2E1D"/>
        <w:sz w:val="12"/>
        <w:szCs w:val="12"/>
        <w:lang w:val="en-US"/>
      </w:rPr>
      <w:t xml:space="preserve">| </w:t>
    </w:r>
    <w:proofErr w:type="spellStart"/>
    <w:r w:rsidRPr="00F11E53">
      <w:rPr>
        <w:rFonts w:ascii="Arial" w:hAnsi="Arial" w:cs="Arial"/>
        <w:color w:val="6F2E1D"/>
        <w:sz w:val="12"/>
        <w:szCs w:val="12"/>
        <w:lang w:val="en-US"/>
      </w:rPr>
      <w:t>Husinecká</w:t>
    </w:r>
    <w:proofErr w:type="spellEnd"/>
    <w:r w:rsidRPr="00F11E53">
      <w:rPr>
        <w:rFonts w:ascii="Arial" w:hAnsi="Arial" w:cs="Arial"/>
        <w:color w:val="6F2E1D"/>
        <w:sz w:val="12"/>
        <w:szCs w:val="12"/>
        <w:lang w:val="en-US"/>
      </w:rPr>
      <w:t xml:space="preserve"> 1024/</w:t>
    </w:r>
    <w:proofErr w:type="gramStart"/>
    <w:r w:rsidRPr="00F11E53">
      <w:rPr>
        <w:rFonts w:ascii="Arial" w:hAnsi="Arial" w:cs="Arial"/>
        <w:color w:val="6F2E1D"/>
        <w:sz w:val="12"/>
        <w:szCs w:val="12"/>
        <w:lang w:val="en-US"/>
      </w:rPr>
      <w:t>11a</w:t>
    </w:r>
    <w:proofErr w:type="gramEnd"/>
    <w:r w:rsidRPr="00F11E53">
      <w:rPr>
        <w:rFonts w:ascii="Arial" w:hAnsi="Arial" w:cs="Arial"/>
        <w:color w:val="6F2E1D"/>
        <w:sz w:val="12"/>
        <w:szCs w:val="12"/>
        <w:lang w:val="en-US"/>
      </w:rPr>
      <w:t xml:space="preserve"> | 130 00 Praha 3 – </w:t>
    </w:r>
    <w:proofErr w:type="spellStart"/>
    <w:r w:rsidRPr="00F11E53">
      <w:rPr>
        <w:rFonts w:ascii="Arial" w:hAnsi="Arial" w:cs="Arial"/>
        <w:color w:val="6F2E1D"/>
        <w:sz w:val="12"/>
        <w:szCs w:val="12"/>
        <w:lang w:val="en-US"/>
      </w:rPr>
      <w:t>Žižkov</w:t>
    </w:r>
    <w:proofErr w:type="spellEnd"/>
    <w:r w:rsidRPr="00F11E53">
      <w:rPr>
        <w:rFonts w:ascii="Arial" w:hAnsi="Arial" w:cs="Arial"/>
        <w:color w:val="6F2E1D"/>
        <w:sz w:val="12"/>
        <w:szCs w:val="12"/>
        <w:lang w:val="en-US"/>
      </w:rPr>
      <w:t xml:space="preserve"> | IČO: 01312774 | DIČ: CZ01312774</w:t>
    </w:r>
    <w:r w:rsidRPr="00F11E53">
      <w:rPr>
        <w:rFonts w:ascii="Arial" w:hAnsi="Arial" w:cs="Arial"/>
        <w:sz w:val="12"/>
        <w:szCs w:val="12"/>
        <w:lang w:val="en-US"/>
      </w:rPr>
      <w:t xml:space="preserve"> </w:t>
    </w:r>
    <w:r w:rsidRPr="001E45E4"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8206" w14:textId="77777777" w:rsidR="004D2752" w:rsidRDefault="004D2752">
      <w:r>
        <w:separator/>
      </w:r>
    </w:p>
  </w:footnote>
  <w:footnote w:type="continuationSeparator" w:id="0">
    <w:p w14:paraId="6FC6AE26" w14:textId="77777777" w:rsidR="004D2752" w:rsidRDefault="004D2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12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4220ED"/>
    <w:multiLevelType w:val="hybridMultilevel"/>
    <w:tmpl w:val="FFFFFFFF"/>
    <w:lvl w:ilvl="0" w:tplc="A966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058DA"/>
    <w:multiLevelType w:val="hybridMultilevel"/>
    <w:tmpl w:val="FFFFFFFF"/>
    <w:lvl w:ilvl="0" w:tplc="6EEA7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4062F"/>
    <w:multiLevelType w:val="hybridMultilevel"/>
    <w:tmpl w:val="FFFFFFFF"/>
    <w:lvl w:ilvl="0" w:tplc="7B82CB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6E247D8"/>
    <w:multiLevelType w:val="hybridMultilevel"/>
    <w:tmpl w:val="FFFFFFFF"/>
    <w:lvl w:ilvl="0" w:tplc="7B26E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D36B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7B261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774166">
    <w:abstractNumId w:val="3"/>
  </w:num>
  <w:num w:numId="2" w16cid:durableId="1720668441">
    <w:abstractNumId w:val="4"/>
  </w:num>
  <w:num w:numId="3" w16cid:durableId="1802915654">
    <w:abstractNumId w:val="1"/>
  </w:num>
  <w:num w:numId="4" w16cid:durableId="87822061">
    <w:abstractNumId w:val="5"/>
  </w:num>
  <w:num w:numId="5" w16cid:durableId="1602029294">
    <w:abstractNumId w:val="0"/>
  </w:num>
  <w:num w:numId="6" w16cid:durableId="2101297225">
    <w:abstractNumId w:val="6"/>
  </w:num>
  <w:num w:numId="7" w16cid:durableId="1616981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E6ADF"/>
    <w:rsid w:val="000030CF"/>
    <w:rsid w:val="00035D01"/>
    <w:rsid w:val="00050016"/>
    <w:rsid w:val="0005790B"/>
    <w:rsid w:val="0014543A"/>
    <w:rsid w:val="00184074"/>
    <w:rsid w:val="00184156"/>
    <w:rsid w:val="00195C63"/>
    <w:rsid w:val="001D2B78"/>
    <w:rsid w:val="001E3F4A"/>
    <w:rsid w:val="001E45E4"/>
    <w:rsid w:val="00226CFD"/>
    <w:rsid w:val="00254534"/>
    <w:rsid w:val="00286C5B"/>
    <w:rsid w:val="002E6ADF"/>
    <w:rsid w:val="003464F3"/>
    <w:rsid w:val="0037069A"/>
    <w:rsid w:val="003726B4"/>
    <w:rsid w:val="003E4575"/>
    <w:rsid w:val="00410CB6"/>
    <w:rsid w:val="004421EB"/>
    <w:rsid w:val="004D2752"/>
    <w:rsid w:val="004D282E"/>
    <w:rsid w:val="004D7825"/>
    <w:rsid w:val="005132EF"/>
    <w:rsid w:val="00536C88"/>
    <w:rsid w:val="00540E2B"/>
    <w:rsid w:val="00573D50"/>
    <w:rsid w:val="00582EC4"/>
    <w:rsid w:val="00591D51"/>
    <w:rsid w:val="00601358"/>
    <w:rsid w:val="00624CBB"/>
    <w:rsid w:val="006515E6"/>
    <w:rsid w:val="00654409"/>
    <w:rsid w:val="00705D2B"/>
    <w:rsid w:val="007B2A2D"/>
    <w:rsid w:val="007D3E41"/>
    <w:rsid w:val="007F7015"/>
    <w:rsid w:val="00807A95"/>
    <w:rsid w:val="00822E85"/>
    <w:rsid w:val="0084359A"/>
    <w:rsid w:val="008460E6"/>
    <w:rsid w:val="008A2698"/>
    <w:rsid w:val="008A7E4E"/>
    <w:rsid w:val="009540D4"/>
    <w:rsid w:val="009555E9"/>
    <w:rsid w:val="0096741B"/>
    <w:rsid w:val="00972B56"/>
    <w:rsid w:val="00985332"/>
    <w:rsid w:val="009C111D"/>
    <w:rsid w:val="009C38DB"/>
    <w:rsid w:val="009E4586"/>
    <w:rsid w:val="009F588E"/>
    <w:rsid w:val="00A16509"/>
    <w:rsid w:val="00A20F6C"/>
    <w:rsid w:val="00A2537C"/>
    <w:rsid w:val="00A3392F"/>
    <w:rsid w:val="00A4028F"/>
    <w:rsid w:val="00A56C5E"/>
    <w:rsid w:val="00A81CA9"/>
    <w:rsid w:val="00AC7B24"/>
    <w:rsid w:val="00AD7B2A"/>
    <w:rsid w:val="00B41B07"/>
    <w:rsid w:val="00B43AAA"/>
    <w:rsid w:val="00B60179"/>
    <w:rsid w:val="00BA72A7"/>
    <w:rsid w:val="00BB5BDD"/>
    <w:rsid w:val="00BF2A08"/>
    <w:rsid w:val="00C63799"/>
    <w:rsid w:val="00C8167E"/>
    <w:rsid w:val="00C9135F"/>
    <w:rsid w:val="00C9419D"/>
    <w:rsid w:val="00CB04C2"/>
    <w:rsid w:val="00CD59DE"/>
    <w:rsid w:val="00CD7CC3"/>
    <w:rsid w:val="00D0345B"/>
    <w:rsid w:val="00D165FC"/>
    <w:rsid w:val="00D2035C"/>
    <w:rsid w:val="00D25439"/>
    <w:rsid w:val="00D40C35"/>
    <w:rsid w:val="00D964EE"/>
    <w:rsid w:val="00DA1720"/>
    <w:rsid w:val="00DA66B9"/>
    <w:rsid w:val="00DB1AC6"/>
    <w:rsid w:val="00DB6F8B"/>
    <w:rsid w:val="00DD1CFA"/>
    <w:rsid w:val="00DE0039"/>
    <w:rsid w:val="00E41CA7"/>
    <w:rsid w:val="00E85ADB"/>
    <w:rsid w:val="00E87B6A"/>
    <w:rsid w:val="00E97FE4"/>
    <w:rsid w:val="00EA1CC6"/>
    <w:rsid w:val="00EC73B1"/>
    <w:rsid w:val="00ED53FC"/>
    <w:rsid w:val="00EE526B"/>
    <w:rsid w:val="00F00B89"/>
    <w:rsid w:val="00F11E53"/>
    <w:rsid w:val="00F17182"/>
    <w:rsid w:val="00F50633"/>
    <w:rsid w:val="00F6450C"/>
    <w:rsid w:val="00F905E5"/>
    <w:rsid w:val="00FA6A21"/>
    <w:rsid w:val="00FB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703923"/>
  <w14:defaultImageDpi w14:val="0"/>
  <w15:docId w15:val="{A190C9F3-DA8B-41D4-B512-0CE44FB3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A7E4E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A7E4E"/>
    <w:rPr>
      <w:rFonts w:cs="Times New Roman"/>
      <w:sz w:val="24"/>
      <w:szCs w:val="24"/>
    </w:rPr>
  </w:style>
  <w:style w:type="paragraph" w:customStyle="1" w:styleId="0telotextu">
    <w:name w:val="0_telo_textu"/>
    <w:rsid w:val="00FA6A21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customStyle="1" w:styleId="text">
    <w:name w:val="text"/>
    <w:uiPriority w:val="99"/>
    <w:rsid w:val="004421EB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Zkladntextodsazen">
    <w:name w:val="Základní text odsazený~"/>
    <w:basedOn w:val="Normln"/>
    <w:uiPriority w:val="99"/>
    <w:rsid w:val="004421EB"/>
    <w:pPr>
      <w:autoSpaceDE/>
      <w:autoSpaceDN/>
      <w:adjustRightInd/>
      <w:ind w:firstLine="708"/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4421E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vnintext">
    <w:name w:val="vniřnítext"/>
    <w:basedOn w:val="Normln"/>
    <w:uiPriority w:val="99"/>
    <w:rsid w:val="004421EB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character" w:styleId="Hypertextovodkaz">
    <w:name w:val="Hyperlink"/>
    <w:uiPriority w:val="99"/>
    <w:unhideWhenUsed/>
    <w:rsid w:val="004D2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cholupy-sc.cz/obec-166/uzemni-plan-mecholup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 FOND  ČESKÉ  REPUBLIKY</vt:lpstr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Křivánková Hana</dc:creator>
  <cp:keywords/>
  <dc:description/>
  <cp:lastModifiedBy>Křivánková Hana</cp:lastModifiedBy>
  <cp:revision>2</cp:revision>
  <cp:lastPrinted>2024-03-14T12:25:00Z</cp:lastPrinted>
  <dcterms:created xsi:type="dcterms:W3CDTF">2024-03-21T07:00:00Z</dcterms:created>
  <dcterms:modified xsi:type="dcterms:W3CDTF">2024-03-21T07:00:00Z</dcterms:modified>
</cp:coreProperties>
</file>