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EA2" w:rsidRDefault="00A56A6E">
      <w:pPr>
        <w:pStyle w:val="Zkladntext"/>
        <w:jc w:val="center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 xml:space="preserve"> </w:t>
      </w:r>
    </w:p>
    <w:p w:rsidR="001E1EA2" w:rsidRDefault="001E1EA2">
      <w:pPr>
        <w:pStyle w:val="Zkladntext"/>
        <w:jc w:val="center"/>
        <w:rPr>
          <w:b/>
          <w:sz w:val="36"/>
        </w:rPr>
      </w:pPr>
    </w:p>
    <w:p w:rsidR="001E1EA2" w:rsidRDefault="001E1EA2">
      <w:pPr>
        <w:pStyle w:val="Zkladntext"/>
        <w:jc w:val="center"/>
        <w:rPr>
          <w:b/>
          <w:sz w:val="36"/>
        </w:rPr>
      </w:pPr>
      <w:r>
        <w:rPr>
          <w:b/>
          <w:sz w:val="36"/>
        </w:rPr>
        <w:t xml:space="preserve">Smlouva o využití výsledků </w:t>
      </w:r>
    </w:p>
    <w:p w:rsidR="001E1EA2" w:rsidRDefault="001E1EA2">
      <w:pPr>
        <w:pStyle w:val="Zkladntext"/>
        <w:jc w:val="center"/>
        <w:rPr>
          <w:b/>
          <w:sz w:val="36"/>
        </w:rPr>
      </w:pPr>
      <w:r>
        <w:rPr>
          <w:b/>
          <w:sz w:val="36"/>
        </w:rPr>
        <w:t>dosažených při řešení projektu výzkumu a vývoje</w:t>
      </w:r>
    </w:p>
    <w:p w:rsidR="001E1EA2" w:rsidRDefault="001E1EA2">
      <w:pPr>
        <w:pStyle w:val="Zkladntext"/>
      </w:pPr>
    </w:p>
    <w:p w:rsidR="001E1EA2" w:rsidRDefault="001E1EA2">
      <w:pPr>
        <w:pStyle w:val="Zkladntext"/>
      </w:pPr>
    </w:p>
    <w:p w:rsidR="001E1EA2" w:rsidRDefault="001E1EA2">
      <w:pPr>
        <w:pStyle w:val="Zkladntext"/>
      </w:pPr>
      <w:r>
        <w:t>Smluvní strany:</w:t>
      </w:r>
    </w:p>
    <w:p w:rsidR="001E1EA2" w:rsidRDefault="001E1EA2">
      <w:pPr>
        <w:pStyle w:val="Zkladntext"/>
      </w:pPr>
    </w:p>
    <w:p w:rsidR="001E1EA2" w:rsidRDefault="001E1EA2">
      <w:pPr>
        <w:pStyle w:val="Zkladntext"/>
        <w:tabs>
          <w:tab w:val="left" w:pos="1985"/>
        </w:tabs>
        <w:spacing w:line="400" w:lineRule="exact"/>
        <w:rPr>
          <w:b/>
        </w:rPr>
      </w:pPr>
      <w:r>
        <w:rPr>
          <w:bCs/>
        </w:rPr>
        <w:t>1. firma:</w:t>
      </w:r>
      <w:r>
        <w:rPr>
          <w:bCs/>
        </w:rPr>
        <w:tab/>
      </w:r>
      <w:r w:rsidR="0034356B">
        <w:rPr>
          <w:bCs/>
        </w:rPr>
        <w:t>ARCADIS CZ a.s.</w:t>
      </w:r>
    </w:p>
    <w:p w:rsidR="001E1EA2" w:rsidRDefault="001E1EA2" w:rsidP="0034356B">
      <w:pPr>
        <w:pStyle w:val="Zkladntext"/>
        <w:tabs>
          <w:tab w:val="left" w:pos="1985"/>
        </w:tabs>
        <w:spacing w:line="400" w:lineRule="exact"/>
      </w:pPr>
      <w:r>
        <w:t>adresa sídla:</w:t>
      </w:r>
      <w:r>
        <w:tab/>
      </w:r>
      <w:r w:rsidR="0034356B">
        <w:t>Geologická 4 čp.</w:t>
      </w:r>
      <w:r w:rsidR="006D49F6">
        <w:t xml:space="preserve"> </w:t>
      </w:r>
      <w:r w:rsidR="0034356B">
        <w:t>988</w:t>
      </w:r>
      <w:r w:rsidR="006D49F6">
        <w:t>,</w:t>
      </w:r>
      <w:r w:rsidR="0034356B">
        <w:t xml:space="preserve"> 152 00 Praha 5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IČ:</w:t>
      </w:r>
      <w:r>
        <w:tab/>
      </w:r>
      <w:r w:rsidR="0034356B" w:rsidRPr="0034356B">
        <w:t>41192168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DIČ:</w:t>
      </w:r>
      <w:r>
        <w:tab/>
      </w:r>
      <w:r w:rsidR="0034356B" w:rsidRPr="0034356B">
        <w:t>CZ41192168</w:t>
      </w:r>
    </w:p>
    <w:p w:rsidR="001E1EA2" w:rsidRDefault="001E1EA2" w:rsidP="006D49F6">
      <w:pPr>
        <w:pStyle w:val="Zkladntext"/>
        <w:tabs>
          <w:tab w:val="left" w:pos="1985"/>
        </w:tabs>
        <w:spacing w:line="400" w:lineRule="exact"/>
        <w:ind w:left="1980" w:hanging="1980"/>
      </w:pPr>
      <w:r>
        <w:t>bankovní spojení:</w:t>
      </w:r>
      <w:r>
        <w:tab/>
      </w:r>
      <w:proofErr w:type="spellStart"/>
      <w:r w:rsidR="00611F00">
        <w:t>xxx</w:t>
      </w:r>
      <w:proofErr w:type="spellEnd"/>
      <w:r w:rsidR="006D49F6">
        <w:t xml:space="preserve"> 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č. účtu:</w:t>
      </w:r>
      <w:r>
        <w:tab/>
      </w:r>
      <w:proofErr w:type="spellStart"/>
      <w:r w:rsidR="00611F00">
        <w:t>xxx</w:t>
      </w:r>
      <w:proofErr w:type="spellEnd"/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zapsaná v </w:t>
      </w:r>
      <w:r w:rsidR="0034356B" w:rsidRPr="0034356B">
        <w:t>obchodním rejstříku Městského soudu v Praze, oddíl B, vložka 992</w:t>
      </w:r>
    </w:p>
    <w:p w:rsidR="001E1EA2" w:rsidRPr="00A02461" w:rsidRDefault="001E1EA2">
      <w:pPr>
        <w:pStyle w:val="Zkladntext"/>
        <w:tabs>
          <w:tab w:val="left" w:pos="1985"/>
        </w:tabs>
        <w:spacing w:line="400" w:lineRule="exact"/>
      </w:pPr>
      <w:r>
        <w:t>zastoupená:</w:t>
      </w:r>
      <w:r>
        <w:rPr>
          <w:b/>
          <w:bCs/>
        </w:rPr>
        <w:tab/>
      </w:r>
      <w:r w:rsidR="0034356B" w:rsidRPr="00A02461">
        <w:rPr>
          <w:bCs/>
        </w:rPr>
        <w:t>Diplom-</w:t>
      </w:r>
      <w:proofErr w:type="spellStart"/>
      <w:r w:rsidR="0034356B" w:rsidRPr="00A02461">
        <w:rPr>
          <w:bCs/>
        </w:rPr>
        <w:t>Geologe</w:t>
      </w:r>
      <w:proofErr w:type="spellEnd"/>
      <w:r w:rsidR="0034356B" w:rsidRPr="00A02461">
        <w:rPr>
          <w:bCs/>
        </w:rPr>
        <w:t xml:space="preserve"> </w:t>
      </w:r>
      <w:proofErr w:type="spellStart"/>
      <w:r w:rsidR="0034356B" w:rsidRPr="00A02461">
        <w:rPr>
          <w:bCs/>
        </w:rPr>
        <w:t>Jürgen</w:t>
      </w:r>
      <w:proofErr w:type="spellEnd"/>
      <w:r w:rsidR="0034356B" w:rsidRPr="00A02461">
        <w:rPr>
          <w:bCs/>
        </w:rPr>
        <w:t xml:space="preserve"> </w:t>
      </w:r>
      <w:proofErr w:type="spellStart"/>
      <w:r w:rsidR="0034356B" w:rsidRPr="00A02461">
        <w:rPr>
          <w:bCs/>
        </w:rPr>
        <w:t>Boenecke</w:t>
      </w:r>
      <w:proofErr w:type="spellEnd"/>
      <w:r w:rsidR="0034356B" w:rsidRPr="00A02461">
        <w:rPr>
          <w:bCs/>
        </w:rPr>
        <w:t xml:space="preserve"> a Mgr. Lucií </w:t>
      </w:r>
      <w:proofErr w:type="spellStart"/>
      <w:r w:rsidR="0034356B" w:rsidRPr="00A02461">
        <w:rPr>
          <w:bCs/>
        </w:rPr>
        <w:t>Bohátkovou</w:t>
      </w:r>
      <w:proofErr w:type="spellEnd"/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funkce:</w:t>
      </w:r>
      <w:r>
        <w:tab/>
      </w:r>
      <w:r w:rsidR="0034356B">
        <w:t>před</w:t>
      </w:r>
      <w:r w:rsidR="009A2B40">
        <w:t>sedou</w:t>
      </w:r>
      <w:r w:rsidR="0034356B">
        <w:t xml:space="preserve"> představenstva a člen</w:t>
      </w:r>
      <w:r w:rsidR="009A2B40">
        <w:t>em</w:t>
      </w:r>
      <w:r w:rsidR="0034356B">
        <w:t xml:space="preserve"> představenstva</w:t>
      </w:r>
    </w:p>
    <w:p w:rsidR="001E1EA2" w:rsidRDefault="001E1EA2">
      <w:pPr>
        <w:pStyle w:val="Zkladntext"/>
        <w:spacing w:line="240" w:lineRule="exact"/>
        <w:rPr>
          <w:bCs/>
        </w:rPr>
      </w:pPr>
    </w:p>
    <w:p w:rsidR="001E1EA2" w:rsidRDefault="001E1EA2">
      <w:pPr>
        <w:pStyle w:val="Zkladntext"/>
        <w:spacing w:line="400" w:lineRule="exact"/>
        <w:rPr>
          <w:b/>
        </w:rPr>
      </w:pPr>
      <w:r>
        <w:rPr>
          <w:bCs/>
        </w:rPr>
        <w:t>(dále jen</w:t>
      </w:r>
      <w:r>
        <w:rPr>
          <w:b/>
        </w:rPr>
        <w:t xml:space="preserve"> příjemce podpory</w:t>
      </w:r>
      <w:r>
        <w:rPr>
          <w:bCs/>
        </w:rPr>
        <w:t>, na straně jedné)</w:t>
      </w:r>
    </w:p>
    <w:p w:rsidR="001E1EA2" w:rsidRDefault="001E1EA2">
      <w:pPr>
        <w:pStyle w:val="Zkladntext"/>
      </w:pPr>
    </w:p>
    <w:p w:rsidR="001E1EA2" w:rsidRDefault="001E1EA2">
      <w:pPr>
        <w:pStyle w:val="Zkladntext"/>
      </w:pPr>
    </w:p>
    <w:p w:rsidR="001E1EA2" w:rsidRDefault="001E1EA2">
      <w:pPr>
        <w:pStyle w:val="Zkladntext"/>
        <w:ind w:left="2835"/>
      </w:pPr>
      <w:r>
        <w:t>a</w:t>
      </w:r>
    </w:p>
    <w:p w:rsidR="001E1EA2" w:rsidRDefault="001E1EA2">
      <w:pPr>
        <w:pStyle w:val="Zkladntext"/>
        <w:rPr>
          <w:bCs/>
        </w:rPr>
      </w:pPr>
    </w:p>
    <w:p w:rsidR="001E1EA2" w:rsidRDefault="001E1EA2">
      <w:pPr>
        <w:pStyle w:val="Zkladntext"/>
        <w:rPr>
          <w:bCs/>
        </w:rPr>
      </w:pPr>
    </w:p>
    <w:p w:rsidR="001E1EA2" w:rsidRDefault="001E1EA2">
      <w:pPr>
        <w:pStyle w:val="Zkladntext"/>
        <w:tabs>
          <w:tab w:val="left" w:pos="1985"/>
        </w:tabs>
        <w:spacing w:line="400" w:lineRule="exact"/>
        <w:rPr>
          <w:b/>
        </w:rPr>
      </w:pPr>
      <w:r>
        <w:rPr>
          <w:bCs/>
        </w:rPr>
        <w:t>2. firma:</w:t>
      </w:r>
      <w:r>
        <w:rPr>
          <w:bCs/>
        </w:rPr>
        <w:tab/>
      </w:r>
      <w:r w:rsidR="00FA5826">
        <w:rPr>
          <w:bCs/>
        </w:rPr>
        <w:t>GME s.r.o.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adresa sídla:</w:t>
      </w:r>
      <w:r>
        <w:tab/>
      </w:r>
      <w:r w:rsidR="006D49F6" w:rsidRPr="006D49F6">
        <w:t>Vítkovická 3303, areál dolu Hlubina, 702 00 Ostrava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IČ:</w:t>
      </w:r>
      <w:r>
        <w:tab/>
      </w:r>
      <w:r w:rsidR="006D49F6" w:rsidRPr="006D49F6">
        <w:t>28608305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DIČ:</w:t>
      </w:r>
      <w:r>
        <w:tab/>
      </w:r>
      <w:r w:rsidR="006D49F6" w:rsidRPr="007021D9">
        <w:rPr>
          <w:szCs w:val="24"/>
        </w:rPr>
        <w:t>CZ</w:t>
      </w:r>
      <w:r w:rsidR="006D49F6" w:rsidRPr="00080A57">
        <w:rPr>
          <w:szCs w:val="24"/>
        </w:rPr>
        <w:t>28608305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bankovní spojení:</w:t>
      </w:r>
      <w:r>
        <w:tab/>
      </w:r>
      <w:proofErr w:type="spellStart"/>
      <w:r w:rsidR="00611F00">
        <w:rPr>
          <w:bCs/>
        </w:rPr>
        <w:t>xxx</w:t>
      </w:r>
      <w:proofErr w:type="spellEnd"/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č. účtu:</w:t>
      </w:r>
      <w:r>
        <w:tab/>
      </w:r>
      <w:proofErr w:type="spellStart"/>
      <w:r w:rsidR="00611F00">
        <w:rPr>
          <w:rFonts w:cs="Arial"/>
          <w:szCs w:val="24"/>
        </w:rPr>
        <w:t>xxx</w:t>
      </w:r>
      <w:proofErr w:type="spellEnd"/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 xml:space="preserve">zapsaná </w:t>
      </w:r>
      <w:r w:rsidR="006D49F6" w:rsidRPr="007021D9">
        <w:rPr>
          <w:szCs w:val="24"/>
        </w:rPr>
        <w:t>v obchodním rejstříku u Krajského soudu v </w:t>
      </w:r>
      <w:r w:rsidR="006D49F6">
        <w:rPr>
          <w:szCs w:val="24"/>
        </w:rPr>
        <w:t>Ostravě</w:t>
      </w:r>
      <w:r w:rsidR="006D49F6" w:rsidRPr="007021D9">
        <w:rPr>
          <w:szCs w:val="24"/>
        </w:rPr>
        <w:t xml:space="preserve"> dne </w:t>
      </w:r>
      <w:r w:rsidR="006D49F6">
        <w:rPr>
          <w:szCs w:val="24"/>
        </w:rPr>
        <w:t>9</w:t>
      </w:r>
      <w:r w:rsidR="006D49F6" w:rsidRPr="007021D9">
        <w:rPr>
          <w:szCs w:val="24"/>
        </w:rPr>
        <w:t>.</w:t>
      </w:r>
      <w:r w:rsidR="006D49F6">
        <w:rPr>
          <w:szCs w:val="24"/>
        </w:rPr>
        <w:t>12</w:t>
      </w:r>
      <w:r w:rsidR="006D49F6" w:rsidRPr="007021D9">
        <w:rPr>
          <w:szCs w:val="24"/>
        </w:rPr>
        <w:t>.200</w:t>
      </w:r>
      <w:r w:rsidR="006D49F6">
        <w:rPr>
          <w:szCs w:val="24"/>
        </w:rPr>
        <w:t>9</w:t>
      </w:r>
      <w:r w:rsidR="006D49F6" w:rsidRPr="007021D9">
        <w:rPr>
          <w:szCs w:val="24"/>
        </w:rPr>
        <w:t xml:space="preserve">, odd. C, vložka </w:t>
      </w:r>
      <w:r w:rsidR="006D49F6">
        <w:rPr>
          <w:szCs w:val="24"/>
        </w:rPr>
        <w:t>34423</w:t>
      </w:r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zastoupená:</w:t>
      </w:r>
      <w:r>
        <w:rPr>
          <w:b/>
          <w:bCs/>
        </w:rPr>
        <w:tab/>
      </w:r>
      <w:r w:rsidR="006D49F6" w:rsidRPr="00080A57">
        <w:t>Dr. Ing. Jan</w:t>
      </w:r>
      <w:r w:rsidR="006D49F6">
        <w:t>em</w:t>
      </w:r>
      <w:r w:rsidR="006D49F6" w:rsidRPr="00080A57">
        <w:t xml:space="preserve"> </w:t>
      </w:r>
      <w:proofErr w:type="spellStart"/>
      <w:r w:rsidR="006D49F6" w:rsidRPr="00080A57">
        <w:t>Bódi</w:t>
      </w:r>
      <w:r w:rsidR="006D49F6">
        <w:t>m</w:t>
      </w:r>
      <w:proofErr w:type="spellEnd"/>
    </w:p>
    <w:p w:rsidR="001E1EA2" w:rsidRDefault="001E1EA2">
      <w:pPr>
        <w:pStyle w:val="Zkladntext"/>
        <w:tabs>
          <w:tab w:val="left" w:pos="1985"/>
        </w:tabs>
        <w:spacing w:line="400" w:lineRule="exact"/>
      </w:pPr>
      <w:r>
        <w:t>funkce:</w:t>
      </w:r>
      <w:r>
        <w:tab/>
      </w:r>
      <w:r w:rsidR="006D49F6">
        <w:t>ředitelem</w:t>
      </w:r>
    </w:p>
    <w:p w:rsidR="001E1EA2" w:rsidRDefault="001E1EA2">
      <w:pPr>
        <w:pStyle w:val="Zkladntext"/>
        <w:spacing w:line="240" w:lineRule="exact"/>
        <w:rPr>
          <w:bCs/>
        </w:rPr>
      </w:pPr>
    </w:p>
    <w:p w:rsidR="001E1EA2" w:rsidRDefault="001E1EA2">
      <w:pPr>
        <w:pStyle w:val="Zkladntext"/>
        <w:spacing w:line="400" w:lineRule="exact"/>
        <w:rPr>
          <w:b/>
        </w:rPr>
      </w:pPr>
      <w:r>
        <w:rPr>
          <w:bCs/>
        </w:rPr>
        <w:t>(dále jen</w:t>
      </w:r>
      <w:r>
        <w:rPr>
          <w:b/>
        </w:rPr>
        <w:t xml:space="preserve"> uživatel výsledků</w:t>
      </w:r>
      <w:r w:rsidR="00640A1F">
        <w:rPr>
          <w:bCs/>
        </w:rPr>
        <w:t xml:space="preserve"> nebo také </w:t>
      </w:r>
      <w:r w:rsidR="00640A1F" w:rsidRPr="004060B6">
        <w:rPr>
          <w:b/>
          <w:bCs/>
        </w:rPr>
        <w:t>další účastník 1</w:t>
      </w:r>
      <w:r>
        <w:rPr>
          <w:bCs/>
        </w:rPr>
        <w:t xml:space="preserve"> na straně druhé)</w:t>
      </w:r>
    </w:p>
    <w:p w:rsidR="00FA5826" w:rsidRDefault="00FA5826" w:rsidP="00FA5826">
      <w:pPr>
        <w:pStyle w:val="Zkladntext"/>
      </w:pPr>
    </w:p>
    <w:p w:rsidR="00FA5826" w:rsidRDefault="00FA5826" w:rsidP="00FA5826">
      <w:pPr>
        <w:pStyle w:val="Zkladntext"/>
      </w:pPr>
    </w:p>
    <w:p w:rsidR="00FA5826" w:rsidRDefault="00FA5826" w:rsidP="00FA5826">
      <w:pPr>
        <w:pStyle w:val="Zkladntext"/>
        <w:ind w:left="2835"/>
      </w:pPr>
      <w:r>
        <w:t>a</w:t>
      </w:r>
    </w:p>
    <w:p w:rsidR="00FA5826" w:rsidRDefault="00FA5826" w:rsidP="00FA5826">
      <w:pPr>
        <w:pStyle w:val="Zkladntext"/>
        <w:rPr>
          <w:bCs/>
        </w:rPr>
      </w:pPr>
    </w:p>
    <w:p w:rsidR="00FA5826" w:rsidRDefault="00FA5826" w:rsidP="00FA5826">
      <w:pPr>
        <w:pStyle w:val="Zkladntext"/>
        <w:rPr>
          <w:bCs/>
        </w:rPr>
      </w:pP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  <w:rPr>
          <w:b/>
        </w:rPr>
      </w:pPr>
      <w:r>
        <w:rPr>
          <w:bCs/>
        </w:rPr>
        <w:lastRenderedPageBreak/>
        <w:t>3. firma:</w:t>
      </w:r>
      <w:r>
        <w:rPr>
          <w:bCs/>
        </w:rPr>
        <w:tab/>
      </w:r>
      <w:r w:rsidRPr="00FA5826">
        <w:rPr>
          <w:bCs/>
        </w:rPr>
        <w:t>Technická univerzita v Liberci</w:t>
      </w: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adresa sídla:</w:t>
      </w:r>
      <w:r>
        <w:tab/>
      </w:r>
      <w:r w:rsidRPr="009A1DFC">
        <w:rPr>
          <w:szCs w:val="24"/>
        </w:rPr>
        <w:t>Studentská 2, 461 17 Liberec 1</w:t>
      </w: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IČ:</w:t>
      </w:r>
      <w:r>
        <w:tab/>
      </w:r>
      <w:r w:rsidR="00AD055F">
        <w:t>46747885</w:t>
      </w: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DIČ:</w:t>
      </w:r>
      <w:r>
        <w:tab/>
      </w:r>
      <w:r w:rsidR="00AD055F">
        <w:t>CZ46747885</w:t>
      </w: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bankovní spojení:</w:t>
      </w:r>
      <w:r>
        <w:tab/>
      </w:r>
      <w:proofErr w:type="spellStart"/>
      <w:r w:rsidR="00611F00">
        <w:t>xxx</w:t>
      </w:r>
      <w:proofErr w:type="spellEnd"/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č. účtu:</w:t>
      </w:r>
      <w:r>
        <w:tab/>
      </w:r>
      <w:proofErr w:type="spellStart"/>
      <w:r w:rsidR="00611F00">
        <w:rPr>
          <w:rFonts w:cs="Arial"/>
          <w:szCs w:val="24"/>
        </w:rPr>
        <w:t>xxx</w:t>
      </w:r>
      <w:proofErr w:type="spellEnd"/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 w:rsidRPr="00AD055F">
        <w:t xml:space="preserve">zapsaná </w:t>
      </w:r>
      <w:r w:rsidRPr="00AD055F">
        <w:rPr>
          <w:szCs w:val="24"/>
        </w:rPr>
        <w:t>v</w:t>
      </w:r>
      <w:r w:rsidR="00AD055F" w:rsidRPr="00AD055F">
        <w:rPr>
          <w:szCs w:val="24"/>
        </w:rPr>
        <w:t xml:space="preserve">: </w:t>
      </w:r>
      <w:r w:rsidR="00AD055F" w:rsidRPr="00AD055F">
        <w:rPr>
          <w:szCs w:val="24"/>
        </w:rPr>
        <w:tab/>
        <w:t>-</w:t>
      </w: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zastoupená:</w:t>
      </w:r>
      <w:r>
        <w:rPr>
          <w:b/>
          <w:bCs/>
        </w:rPr>
        <w:tab/>
      </w:r>
      <w:r w:rsidR="00BB6904" w:rsidRPr="009A1DFC">
        <w:t>prof. Dr. Ing. Zde</w:t>
      </w:r>
      <w:r w:rsidR="00BB6904">
        <w:t>ň</w:t>
      </w:r>
      <w:r w:rsidR="00BB6904" w:rsidRPr="009A1DFC">
        <w:t>k</w:t>
      </w:r>
      <w:r w:rsidR="00BB6904">
        <w:t>em</w:t>
      </w:r>
      <w:r w:rsidR="00BB6904" w:rsidRPr="009A1DFC">
        <w:t xml:space="preserve"> Kůs</w:t>
      </w:r>
      <w:r w:rsidR="00BB6904">
        <w:t>em</w:t>
      </w:r>
    </w:p>
    <w:p w:rsidR="00FA5826" w:rsidRDefault="00FA5826" w:rsidP="00FA5826">
      <w:pPr>
        <w:pStyle w:val="Zkladntext"/>
        <w:tabs>
          <w:tab w:val="left" w:pos="1985"/>
        </w:tabs>
        <w:spacing w:line="400" w:lineRule="exact"/>
      </w:pPr>
      <w:r>
        <w:t>funkce:</w:t>
      </w:r>
      <w:r>
        <w:tab/>
      </w:r>
      <w:r w:rsidR="00BB6904">
        <w:t>rektorem</w:t>
      </w:r>
    </w:p>
    <w:p w:rsidR="00FA5826" w:rsidRDefault="00FA5826" w:rsidP="00FA5826">
      <w:pPr>
        <w:pStyle w:val="Zkladntext"/>
        <w:spacing w:line="240" w:lineRule="exact"/>
        <w:rPr>
          <w:bCs/>
        </w:rPr>
      </w:pPr>
    </w:p>
    <w:p w:rsidR="00FA5826" w:rsidRDefault="00FA5826" w:rsidP="00FA5826">
      <w:pPr>
        <w:pStyle w:val="Zkladntext"/>
        <w:spacing w:line="400" w:lineRule="exact"/>
        <w:rPr>
          <w:b/>
        </w:rPr>
      </w:pPr>
      <w:r>
        <w:rPr>
          <w:bCs/>
        </w:rPr>
        <w:t>(dále jen</w:t>
      </w:r>
      <w:r>
        <w:rPr>
          <w:b/>
        </w:rPr>
        <w:t xml:space="preserve"> uživatel výsledků</w:t>
      </w:r>
      <w:r w:rsidR="00C632B4">
        <w:rPr>
          <w:bCs/>
        </w:rPr>
        <w:t xml:space="preserve"> nebo také </w:t>
      </w:r>
      <w:r w:rsidR="00C632B4" w:rsidRPr="004060B6">
        <w:rPr>
          <w:b/>
          <w:bCs/>
        </w:rPr>
        <w:t>další účastník 2</w:t>
      </w:r>
      <w:r>
        <w:rPr>
          <w:bCs/>
        </w:rPr>
        <w:t xml:space="preserve"> na straně druhé)</w:t>
      </w:r>
    </w:p>
    <w:p w:rsidR="00BB6904" w:rsidRDefault="00BB6904" w:rsidP="00BB6904">
      <w:pPr>
        <w:pStyle w:val="Zkladntext"/>
      </w:pPr>
    </w:p>
    <w:p w:rsidR="00BB6904" w:rsidRDefault="00BB6904" w:rsidP="00BB6904">
      <w:pPr>
        <w:pStyle w:val="Zkladntext"/>
      </w:pPr>
    </w:p>
    <w:p w:rsidR="00BB6904" w:rsidRDefault="00BB6904" w:rsidP="00BB6904">
      <w:pPr>
        <w:pStyle w:val="Zkladntext"/>
        <w:ind w:left="2835"/>
      </w:pPr>
      <w:r>
        <w:t>a</w:t>
      </w:r>
    </w:p>
    <w:p w:rsidR="00BB6904" w:rsidRDefault="00BB6904" w:rsidP="00BB6904">
      <w:pPr>
        <w:pStyle w:val="Zkladntext"/>
        <w:rPr>
          <w:bCs/>
        </w:rPr>
      </w:pPr>
    </w:p>
    <w:p w:rsidR="00BB6904" w:rsidRDefault="00BB6904" w:rsidP="00BB6904">
      <w:pPr>
        <w:pStyle w:val="Zkladntext"/>
        <w:rPr>
          <w:bCs/>
        </w:rPr>
      </w:pP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  <w:rPr>
          <w:b/>
        </w:rPr>
      </w:pPr>
      <w:r>
        <w:rPr>
          <w:bCs/>
        </w:rPr>
        <w:t>4. firma:</w:t>
      </w:r>
      <w:r>
        <w:rPr>
          <w:bCs/>
        </w:rPr>
        <w:tab/>
        <w:t>PROGEO s.r.o.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adresa sídla:</w:t>
      </w:r>
      <w:r>
        <w:tab/>
      </w:r>
      <w:r w:rsidRPr="00BB6904">
        <w:rPr>
          <w:szCs w:val="24"/>
        </w:rPr>
        <w:t>Tiché údolí 113, 252 63, Roztoky u Prahy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IČ:</w:t>
      </w:r>
      <w:r>
        <w:tab/>
      </w:r>
      <w:r w:rsidRPr="00B45B77">
        <w:rPr>
          <w:szCs w:val="24"/>
        </w:rPr>
        <w:t>49551019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DIČ:</w:t>
      </w:r>
      <w:r>
        <w:tab/>
      </w:r>
      <w:r w:rsidRPr="007021D9">
        <w:rPr>
          <w:szCs w:val="24"/>
        </w:rPr>
        <w:t>CZ</w:t>
      </w:r>
      <w:r w:rsidRPr="00B45B77">
        <w:rPr>
          <w:szCs w:val="24"/>
        </w:rPr>
        <w:t>49551019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  <w:ind w:left="1980" w:hanging="1980"/>
      </w:pPr>
      <w:r>
        <w:t>bankovní spojení:</w:t>
      </w:r>
      <w:r>
        <w:tab/>
      </w:r>
      <w:proofErr w:type="spellStart"/>
      <w:r w:rsidR="00611F00">
        <w:t>xxx</w:t>
      </w:r>
      <w:proofErr w:type="spellEnd"/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č. účtu:</w:t>
      </w:r>
      <w:r>
        <w:tab/>
      </w:r>
      <w:proofErr w:type="spellStart"/>
      <w:r w:rsidR="00611F00">
        <w:rPr>
          <w:rFonts w:cs="Arial"/>
          <w:szCs w:val="24"/>
        </w:rPr>
        <w:t>xxx</w:t>
      </w:r>
      <w:proofErr w:type="spellEnd"/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 xml:space="preserve">zapsaná </w:t>
      </w:r>
      <w:r w:rsidRPr="007021D9">
        <w:rPr>
          <w:szCs w:val="24"/>
        </w:rPr>
        <w:t xml:space="preserve">v obchodním rejstříku u </w:t>
      </w:r>
      <w:r>
        <w:rPr>
          <w:szCs w:val="24"/>
        </w:rPr>
        <w:t>Městského</w:t>
      </w:r>
      <w:r w:rsidRPr="007021D9">
        <w:rPr>
          <w:szCs w:val="24"/>
        </w:rPr>
        <w:t xml:space="preserve"> soudu v </w:t>
      </w:r>
      <w:r>
        <w:rPr>
          <w:szCs w:val="24"/>
        </w:rPr>
        <w:t>Praze</w:t>
      </w:r>
      <w:r w:rsidRPr="007021D9">
        <w:rPr>
          <w:szCs w:val="24"/>
        </w:rPr>
        <w:t xml:space="preserve"> dne </w:t>
      </w:r>
      <w:r>
        <w:rPr>
          <w:szCs w:val="24"/>
        </w:rPr>
        <w:t>27</w:t>
      </w:r>
      <w:r w:rsidRPr="007021D9">
        <w:rPr>
          <w:szCs w:val="24"/>
        </w:rPr>
        <w:t>.</w:t>
      </w:r>
      <w:r>
        <w:rPr>
          <w:szCs w:val="24"/>
        </w:rPr>
        <w:t>10</w:t>
      </w:r>
      <w:r w:rsidRPr="007021D9">
        <w:rPr>
          <w:szCs w:val="24"/>
        </w:rPr>
        <w:t>.</w:t>
      </w:r>
      <w:r>
        <w:rPr>
          <w:szCs w:val="24"/>
        </w:rPr>
        <w:t>1993</w:t>
      </w:r>
      <w:r w:rsidRPr="007021D9">
        <w:rPr>
          <w:szCs w:val="24"/>
        </w:rPr>
        <w:t xml:space="preserve">, odd. C, vložka </w:t>
      </w:r>
      <w:r>
        <w:rPr>
          <w:szCs w:val="24"/>
        </w:rPr>
        <w:t>23973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zastoupená:</w:t>
      </w:r>
      <w:r>
        <w:rPr>
          <w:b/>
          <w:bCs/>
        </w:rPr>
        <w:tab/>
      </w:r>
      <w:r>
        <w:t>Ing. Janem Uhlíkem, Ph.D.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funkce:</w:t>
      </w:r>
      <w:r>
        <w:tab/>
        <w:t>jednatelem</w:t>
      </w:r>
    </w:p>
    <w:p w:rsidR="00BB6904" w:rsidRDefault="00BB6904" w:rsidP="00BB6904">
      <w:pPr>
        <w:pStyle w:val="Zkladntext"/>
        <w:spacing w:line="240" w:lineRule="exact"/>
        <w:rPr>
          <w:bCs/>
        </w:rPr>
      </w:pPr>
    </w:p>
    <w:p w:rsidR="001E1EA2" w:rsidRDefault="00BB6904" w:rsidP="00BB6904">
      <w:pPr>
        <w:pStyle w:val="Zkladntext"/>
      </w:pPr>
      <w:r>
        <w:rPr>
          <w:bCs/>
        </w:rPr>
        <w:t>(dále jen</w:t>
      </w:r>
      <w:r>
        <w:rPr>
          <w:b/>
        </w:rPr>
        <w:t xml:space="preserve"> uživatel výsledků</w:t>
      </w:r>
      <w:r w:rsidR="00C632B4">
        <w:rPr>
          <w:bCs/>
        </w:rPr>
        <w:t xml:space="preserve"> nebo také </w:t>
      </w:r>
      <w:r w:rsidR="00C632B4" w:rsidRPr="004060B6">
        <w:rPr>
          <w:b/>
          <w:bCs/>
        </w:rPr>
        <w:t>další účastník 3</w:t>
      </w:r>
      <w:r>
        <w:rPr>
          <w:bCs/>
        </w:rPr>
        <w:t xml:space="preserve"> na straně druhé)</w:t>
      </w:r>
    </w:p>
    <w:p w:rsidR="00BB6904" w:rsidRDefault="00BB6904" w:rsidP="00BB6904">
      <w:pPr>
        <w:pStyle w:val="Zkladntext"/>
      </w:pPr>
    </w:p>
    <w:p w:rsidR="00BB6904" w:rsidRDefault="00BB6904" w:rsidP="00BB6904">
      <w:pPr>
        <w:pStyle w:val="Zkladntext"/>
      </w:pPr>
    </w:p>
    <w:p w:rsidR="00BB6904" w:rsidRDefault="00BB6904" w:rsidP="00BB6904">
      <w:pPr>
        <w:pStyle w:val="Zkladntext"/>
        <w:ind w:left="2835"/>
      </w:pPr>
      <w:r>
        <w:t>a</w:t>
      </w:r>
    </w:p>
    <w:p w:rsidR="00BB6904" w:rsidRDefault="00BB6904" w:rsidP="00BB6904">
      <w:pPr>
        <w:pStyle w:val="Zkladntext"/>
        <w:rPr>
          <w:bCs/>
        </w:rPr>
      </w:pPr>
    </w:p>
    <w:p w:rsidR="00BB6904" w:rsidRDefault="00BB6904" w:rsidP="00BB6904">
      <w:pPr>
        <w:pStyle w:val="Zkladntext"/>
        <w:rPr>
          <w:bCs/>
        </w:rPr>
      </w:pP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  <w:rPr>
          <w:b/>
        </w:rPr>
      </w:pPr>
      <w:r>
        <w:rPr>
          <w:bCs/>
        </w:rPr>
        <w:t>5. firma:</w:t>
      </w:r>
      <w:r>
        <w:rPr>
          <w:bCs/>
        </w:rPr>
        <w:tab/>
      </w:r>
      <w:proofErr w:type="spellStart"/>
      <w:r w:rsidRPr="001444EF">
        <w:rPr>
          <w:szCs w:val="24"/>
        </w:rPr>
        <w:t>ISATech</w:t>
      </w:r>
      <w:proofErr w:type="spellEnd"/>
      <w:r w:rsidRPr="001444EF">
        <w:rPr>
          <w:szCs w:val="24"/>
        </w:rPr>
        <w:t xml:space="preserve"> s.r.o.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adresa sídla:</w:t>
      </w:r>
      <w:r>
        <w:tab/>
      </w:r>
      <w:r w:rsidRPr="001444EF">
        <w:rPr>
          <w:szCs w:val="24"/>
        </w:rPr>
        <w:t xml:space="preserve">Pardubice, </w:t>
      </w:r>
      <w:proofErr w:type="spellStart"/>
      <w:r w:rsidRPr="001444EF">
        <w:rPr>
          <w:szCs w:val="24"/>
        </w:rPr>
        <w:t>S.K.Neumanna</w:t>
      </w:r>
      <w:proofErr w:type="spellEnd"/>
      <w:r w:rsidRPr="001444EF">
        <w:rPr>
          <w:szCs w:val="24"/>
        </w:rPr>
        <w:t xml:space="preserve"> 1316, PSČ 532 07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IČ:</w:t>
      </w:r>
      <w:r>
        <w:tab/>
      </w:r>
      <w:r>
        <w:rPr>
          <w:szCs w:val="24"/>
        </w:rPr>
        <w:t>259 35 861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DIČ:</w:t>
      </w:r>
      <w:r>
        <w:tab/>
      </w:r>
      <w:r w:rsidRPr="00E56B68">
        <w:t>CZ</w:t>
      </w:r>
      <w:r>
        <w:t>25935861</w:t>
      </w:r>
    </w:p>
    <w:p w:rsidR="00BB6904" w:rsidRDefault="00BB6904" w:rsidP="00A02461">
      <w:pPr>
        <w:pStyle w:val="Zkladntext"/>
        <w:tabs>
          <w:tab w:val="left" w:pos="1985"/>
        </w:tabs>
        <w:spacing w:line="400" w:lineRule="exact"/>
        <w:ind w:left="1980" w:hanging="1980"/>
      </w:pPr>
      <w:r>
        <w:t>bankovní spojení:</w:t>
      </w:r>
      <w:r>
        <w:tab/>
      </w:r>
      <w:proofErr w:type="spellStart"/>
      <w:r w:rsidR="00611F00">
        <w:t>xxx</w:t>
      </w:r>
      <w:proofErr w:type="spellEnd"/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č. účtu:</w:t>
      </w:r>
      <w:r>
        <w:tab/>
      </w:r>
      <w:proofErr w:type="spellStart"/>
      <w:r w:rsidR="00611F00">
        <w:rPr>
          <w:rFonts w:cs="Arial"/>
          <w:szCs w:val="24"/>
        </w:rPr>
        <w:t>xxx</w:t>
      </w:r>
      <w:proofErr w:type="spellEnd"/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lastRenderedPageBreak/>
        <w:t xml:space="preserve">zapsaná </w:t>
      </w:r>
      <w:r w:rsidRPr="007021D9">
        <w:rPr>
          <w:szCs w:val="24"/>
        </w:rPr>
        <w:t>v obchodním rejstříku</w:t>
      </w:r>
      <w:r w:rsidR="00A02461">
        <w:t>, vedeném Krajským soudem v Hradci Králové, oddíl C, vložka 15898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zastoupená:</w:t>
      </w:r>
      <w:r>
        <w:rPr>
          <w:b/>
          <w:bCs/>
        </w:rPr>
        <w:tab/>
      </w:r>
      <w:r w:rsidR="00A02461">
        <w:t>Mgr. Michalem Vaněčkem</w:t>
      </w:r>
    </w:p>
    <w:p w:rsidR="00BB6904" w:rsidRDefault="00BB6904" w:rsidP="00BB6904">
      <w:pPr>
        <w:pStyle w:val="Zkladntext"/>
        <w:tabs>
          <w:tab w:val="left" w:pos="1985"/>
        </w:tabs>
        <w:spacing w:line="400" w:lineRule="exact"/>
      </w:pPr>
      <w:r>
        <w:t>funkce:</w:t>
      </w:r>
      <w:r>
        <w:tab/>
        <w:t>jednatelem</w:t>
      </w:r>
      <w:r w:rsidR="00A02461">
        <w:t>, ředitelem</w:t>
      </w:r>
    </w:p>
    <w:p w:rsidR="00BB6904" w:rsidRDefault="00BB6904" w:rsidP="00BB6904">
      <w:pPr>
        <w:pStyle w:val="Zkladntext"/>
        <w:spacing w:line="240" w:lineRule="exact"/>
        <w:rPr>
          <w:bCs/>
        </w:rPr>
      </w:pPr>
    </w:p>
    <w:p w:rsidR="00BB6904" w:rsidRDefault="00BB6904" w:rsidP="00BB6904">
      <w:pPr>
        <w:pStyle w:val="Zkladntext"/>
      </w:pPr>
      <w:r>
        <w:rPr>
          <w:bCs/>
        </w:rPr>
        <w:t>(dále jen</w:t>
      </w:r>
      <w:r>
        <w:rPr>
          <w:b/>
        </w:rPr>
        <w:t xml:space="preserve"> uživatel výsledků</w:t>
      </w:r>
      <w:r w:rsidR="00C632B4">
        <w:rPr>
          <w:bCs/>
        </w:rPr>
        <w:t xml:space="preserve"> nebo také </w:t>
      </w:r>
      <w:r w:rsidR="00C632B4" w:rsidRPr="004060B6">
        <w:rPr>
          <w:b/>
          <w:bCs/>
        </w:rPr>
        <w:t>další účastník 4</w:t>
      </w:r>
      <w:r>
        <w:rPr>
          <w:bCs/>
        </w:rPr>
        <w:t xml:space="preserve"> na straně druhé)</w:t>
      </w:r>
    </w:p>
    <w:p w:rsidR="001E1EA2" w:rsidRDefault="001E1EA2">
      <w:pPr>
        <w:pStyle w:val="Zkladntext"/>
      </w:pPr>
    </w:p>
    <w:p w:rsidR="002353FB" w:rsidRDefault="002353FB">
      <w:pPr>
        <w:pStyle w:val="Zkladntext"/>
      </w:pPr>
      <w:r>
        <w:t>společně také „uživatelé“ nebo „další účastníci“</w:t>
      </w:r>
    </w:p>
    <w:p w:rsidR="001E1EA2" w:rsidRDefault="001E1EA2">
      <w:pPr>
        <w:pStyle w:val="Zkladntext"/>
      </w:pPr>
    </w:p>
    <w:p w:rsidR="001E1EA2" w:rsidRDefault="001E1EA2">
      <w:pPr>
        <w:pStyle w:val="Zkladntext"/>
        <w:jc w:val="both"/>
      </w:pPr>
      <w:r>
        <w:t>uzavřeli níže uvedeného dne, měsíce a roku ve smyslu § 11 zákona č. 130/2002 Sb. o podpoře výzkumu, experimentálního vývoje a inovací z veřejných prostředků a o změně některých souvisejících zákonů (zákon o podpoře výzkumu, experimentálního vývoje a inovací) tuto smlouvu:</w:t>
      </w:r>
    </w:p>
    <w:p w:rsidR="001E1EA2" w:rsidRDefault="001E1EA2">
      <w:pPr>
        <w:pStyle w:val="Zkladntext"/>
        <w:jc w:val="both"/>
      </w:pPr>
    </w:p>
    <w:p w:rsidR="001E1EA2" w:rsidRDefault="001E1EA2">
      <w:pPr>
        <w:pStyle w:val="Zkladntext"/>
        <w:jc w:val="both"/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I.</w:t>
      </w:r>
    </w:p>
    <w:p w:rsidR="001E1EA2" w:rsidRDefault="001E1EA2">
      <w:pPr>
        <w:pStyle w:val="Zkladntext"/>
        <w:jc w:val="center"/>
        <w:rPr>
          <w:b/>
        </w:rPr>
      </w:pPr>
      <w:r>
        <w:rPr>
          <w:b/>
          <w:bCs/>
        </w:rPr>
        <w:t>Základní údaje o projektu</w:t>
      </w:r>
    </w:p>
    <w:p w:rsidR="001E1EA2" w:rsidRDefault="001E1EA2">
      <w:pPr>
        <w:pStyle w:val="Zkladntext"/>
      </w:pPr>
    </w:p>
    <w:p w:rsidR="001E1EA2" w:rsidRDefault="001E1EA2">
      <w:pPr>
        <w:pStyle w:val="Zkladntext"/>
        <w:jc w:val="both"/>
      </w:pPr>
      <w:r>
        <w:t>1. Příjemce podpory řeší na základě výsledků veřejné soutěže vyhlášené Ministerstvem průmyslu a obchodu (dále jen MPO) a na základě smlouvy o poskytnutí účelové podpory na řešení programového projektu formou dotace z výdajů státního rozpočtu na výzkum, vývoj a inovace uzavřené s MPO</w:t>
      </w:r>
    </w:p>
    <w:p w:rsidR="001E1EA2" w:rsidRDefault="001E1EA2">
      <w:pPr>
        <w:pStyle w:val="Zkladntext"/>
        <w:jc w:val="both"/>
      </w:pPr>
    </w:p>
    <w:p w:rsidR="001E1EA2" w:rsidRDefault="001E1EA2">
      <w:pPr>
        <w:pStyle w:val="Zkladntext"/>
        <w:jc w:val="both"/>
      </w:pPr>
      <w:r>
        <w:t>projekt ev. číslo:</w:t>
      </w:r>
      <w:r>
        <w:tab/>
      </w:r>
      <w:r w:rsidR="00A02461">
        <w:t>FR</w:t>
      </w:r>
      <w:r>
        <w:t>-</w:t>
      </w:r>
      <w:r w:rsidR="00A02461">
        <w:t>TI4</w:t>
      </w:r>
      <w:r>
        <w:t>/</w:t>
      </w:r>
      <w:r w:rsidR="00A02461">
        <w:t>269</w:t>
      </w:r>
    </w:p>
    <w:p w:rsidR="001E1EA2" w:rsidRDefault="001E1EA2">
      <w:pPr>
        <w:pStyle w:val="Zkladntext"/>
        <w:tabs>
          <w:tab w:val="left" w:pos="2127"/>
        </w:tabs>
        <w:jc w:val="both"/>
      </w:pPr>
      <w:r>
        <w:t>názvem projektu:</w:t>
      </w:r>
      <w:r>
        <w:tab/>
      </w:r>
      <w:r>
        <w:rPr>
          <w:b/>
        </w:rPr>
        <w:t>„</w:t>
      </w:r>
      <w:r w:rsidR="00A02461" w:rsidRPr="00A02461">
        <w:rPr>
          <w:b/>
        </w:rPr>
        <w:t>Výzkum získávání tepelné energie z horninového prostředí tunelových staveb</w:t>
      </w:r>
      <w:r>
        <w:rPr>
          <w:b/>
        </w:rPr>
        <w:t xml:space="preserve">“ </w:t>
      </w:r>
      <w:r>
        <w:t xml:space="preserve">(dále jen projekt). </w:t>
      </w:r>
    </w:p>
    <w:p w:rsidR="001E1EA2" w:rsidRDefault="001E1EA2">
      <w:pPr>
        <w:pStyle w:val="Zkladntext"/>
        <w:ind w:firstLine="426"/>
        <w:jc w:val="both"/>
      </w:pPr>
    </w:p>
    <w:p w:rsidR="001E1EA2" w:rsidRDefault="001E1EA2">
      <w:pPr>
        <w:pStyle w:val="Zkladntext"/>
        <w:jc w:val="both"/>
      </w:pPr>
      <w:r>
        <w:t xml:space="preserve">2.  Termín ukončení řešení projektu byl stanoven do </w:t>
      </w:r>
      <w:r w:rsidR="00A02461" w:rsidRPr="00A02461">
        <w:rPr>
          <w:b/>
        </w:rPr>
        <w:t>9/2016</w:t>
      </w:r>
      <w:r>
        <w:t>.</w:t>
      </w:r>
    </w:p>
    <w:p w:rsidR="001E1EA2" w:rsidRDefault="001E1EA2">
      <w:pPr>
        <w:pStyle w:val="Zkladntext"/>
        <w:ind w:firstLine="426"/>
        <w:jc w:val="both"/>
      </w:pPr>
    </w:p>
    <w:p w:rsidR="001E1EA2" w:rsidRDefault="001E1EA2">
      <w:pPr>
        <w:pStyle w:val="Zkladntext"/>
        <w:jc w:val="both"/>
      </w:pPr>
      <w:r>
        <w:t xml:space="preserve">3.  Příjemce projektu: </w:t>
      </w:r>
      <w:r w:rsidR="00A02461">
        <w:t>ARCADIS CZ a.s.</w:t>
      </w:r>
    </w:p>
    <w:p w:rsidR="001E1EA2" w:rsidRDefault="001E1EA2">
      <w:pPr>
        <w:pStyle w:val="Zkladntext"/>
        <w:ind w:firstLine="426"/>
        <w:jc w:val="both"/>
      </w:pPr>
    </w:p>
    <w:p w:rsidR="001E1EA2" w:rsidRDefault="001E1EA2">
      <w:pPr>
        <w:pStyle w:val="Zkladntext"/>
        <w:jc w:val="both"/>
      </w:pPr>
      <w:r>
        <w:t xml:space="preserve">4.  Další účastníci projektu </w:t>
      </w:r>
      <w:r w:rsidR="00C300D5">
        <w:t>(</w:t>
      </w:r>
      <w:proofErr w:type="spellStart"/>
      <w:r w:rsidR="00C300D5">
        <w:t>spolupříjemci</w:t>
      </w:r>
      <w:proofErr w:type="spellEnd"/>
      <w:r w:rsidR="00C300D5">
        <w:t xml:space="preserve"> podpory) </w:t>
      </w:r>
      <w:r>
        <w:t xml:space="preserve">jsou: </w:t>
      </w:r>
      <w:r w:rsidR="00A02461">
        <w:rPr>
          <w:b/>
        </w:rPr>
        <w:t>GME s.r.o.</w:t>
      </w:r>
      <w:r w:rsidR="00A02461" w:rsidRPr="003D44AC">
        <w:t xml:space="preserve"> (další účastník č. 1)</w:t>
      </w:r>
      <w:r w:rsidR="00A02461">
        <w:rPr>
          <w:b/>
        </w:rPr>
        <w:t>, Technická univerzita v Liberci</w:t>
      </w:r>
      <w:r w:rsidR="00A02461" w:rsidRPr="003D44AC">
        <w:t xml:space="preserve"> (další účastník č. </w:t>
      </w:r>
      <w:r w:rsidR="00A02461">
        <w:t>2</w:t>
      </w:r>
      <w:r w:rsidR="00A02461" w:rsidRPr="003D44AC">
        <w:t>)</w:t>
      </w:r>
      <w:r w:rsidR="00A02461">
        <w:rPr>
          <w:b/>
        </w:rPr>
        <w:t xml:space="preserve">, PROGEO s.r.o. </w:t>
      </w:r>
      <w:r w:rsidR="00A02461" w:rsidRPr="003D44AC">
        <w:t xml:space="preserve">(další účastník č. </w:t>
      </w:r>
      <w:r w:rsidR="00A02461">
        <w:t>3</w:t>
      </w:r>
      <w:r w:rsidR="00A02461" w:rsidRPr="003D44AC">
        <w:t>)</w:t>
      </w:r>
      <w:r w:rsidR="00A02461">
        <w:t xml:space="preserve"> a </w:t>
      </w:r>
      <w:proofErr w:type="spellStart"/>
      <w:r w:rsidR="00A02461">
        <w:rPr>
          <w:b/>
        </w:rPr>
        <w:t>ISATech</w:t>
      </w:r>
      <w:proofErr w:type="spellEnd"/>
      <w:r w:rsidR="00A02461">
        <w:rPr>
          <w:b/>
        </w:rPr>
        <w:t xml:space="preserve"> s.r.o. </w:t>
      </w:r>
      <w:r w:rsidR="00A02461" w:rsidRPr="003D44AC">
        <w:t xml:space="preserve">(další účastník č. </w:t>
      </w:r>
      <w:r w:rsidR="00A02461">
        <w:t>4</w:t>
      </w:r>
      <w:r w:rsidR="00A02461" w:rsidRPr="003D44AC">
        <w:t>)</w:t>
      </w:r>
    </w:p>
    <w:p w:rsidR="001E1EA2" w:rsidRDefault="001E1EA2">
      <w:pPr>
        <w:pStyle w:val="Zkladntext"/>
        <w:ind w:firstLine="426"/>
        <w:jc w:val="both"/>
      </w:pPr>
    </w:p>
    <w:p w:rsidR="001E1EA2" w:rsidRDefault="001E1EA2">
      <w:pPr>
        <w:jc w:val="both"/>
        <w:rPr>
          <w:spacing w:val="-8"/>
          <w:sz w:val="24"/>
        </w:rPr>
      </w:pPr>
      <w:r>
        <w:rPr>
          <w:sz w:val="24"/>
        </w:rPr>
        <w:t xml:space="preserve">5.  </w:t>
      </w:r>
      <w:r>
        <w:rPr>
          <w:spacing w:val="-8"/>
          <w:sz w:val="24"/>
        </w:rPr>
        <w:t>Údaje o projektu podléhají kódu důvěrnosti údajů:</w:t>
      </w:r>
    </w:p>
    <w:p w:rsidR="001E1EA2" w:rsidRDefault="001E1EA2" w:rsidP="00C300D5">
      <w:pPr>
        <w:pStyle w:val="Zkladntext2"/>
        <w:tabs>
          <w:tab w:val="left" w:pos="426"/>
        </w:tabs>
        <w:rPr>
          <w:spacing w:val="-8"/>
        </w:rPr>
      </w:pPr>
      <w:r>
        <w:rPr>
          <w:spacing w:val="-8"/>
        </w:rPr>
        <w:tab/>
        <w:t>S: nepodléhají ochraně podle zvláštních právních předpisů</w:t>
      </w:r>
    </w:p>
    <w:p w:rsidR="001E1EA2" w:rsidRDefault="001E1EA2">
      <w:pPr>
        <w:pStyle w:val="Zkladntext"/>
        <w:ind w:firstLine="426"/>
        <w:jc w:val="both"/>
      </w:pPr>
    </w:p>
    <w:p w:rsidR="001E1EA2" w:rsidRDefault="001E1EA2">
      <w:pPr>
        <w:pStyle w:val="Zkladntext"/>
        <w:jc w:val="both"/>
      </w:pPr>
      <w:r>
        <w:t>6.  Na základě shora uvedené smlouvy uzavřené mezi příjemcem podpory a MPO byl projekt financován z veřejných prostředků ve výši přesahující 50 % výše nákladů projektu.</w:t>
      </w:r>
    </w:p>
    <w:p w:rsidR="001E1EA2" w:rsidRDefault="001E1EA2">
      <w:pPr>
        <w:pStyle w:val="Zkladntext"/>
        <w:jc w:val="both"/>
      </w:pPr>
    </w:p>
    <w:p w:rsidR="001E1EA2" w:rsidRDefault="001E1EA2">
      <w:pPr>
        <w:pStyle w:val="Zkladntext"/>
        <w:jc w:val="both"/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II.</w:t>
      </w:r>
    </w:p>
    <w:p w:rsidR="001E1EA2" w:rsidRDefault="001E1EA2">
      <w:pPr>
        <w:pStyle w:val="Zkladntext"/>
        <w:jc w:val="center"/>
        <w:rPr>
          <w:b/>
          <w:bCs/>
        </w:rPr>
      </w:pPr>
      <w:r>
        <w:rPr>
          <w:b/>
          <w:bCs/>
        </w:rPr>
        <w:t>Výsledky projektu</w:t>
      </w:r>
    </w:p>
    <w:p w:rsidR="001E1EA2" w:rsidRDefault="001E1EA2">
      <w:pPr>
        <w:pStyle w:val="Zkladntext"/>
        <w:jc w:val="center"/>
        <w:rPr>
          <w:b/>
          <w:bCs/>
        </w:rPr>
      </w:pPr>
    </w:p>
    <w:p w:rsidR="001E1EA2" w:rsidRDefault="001E1E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 Předpokládané cíle řešení projektu: </w:t>
      </w:r>
      <w:r w:rsidR="00C300D5">
        <w:rPr>
          <w:sz w:val="24"/>
          <w:szCs w:val="24"/>
        </w:rPr>
        <w:t>„</w:t>
      </w:r>
      <w:r w:rsidR="00C300D5" w:rsidRPr="00C300D5">
        <w:rPr>
          <w:sz w:val="24"/>
          <w:szCs w:val="24"/>
        </w:rPr>
        <w:t>Projekt spočívá v kombinovaném využití liniových staveb (tunelů silničních, železniční a technických) a technologie tepelně vodivé hmoty pro vytvoření funkčních systémů zdrojů hromadného vytápění.</w:t>
      </w:r>
      <w:r w:rsidR="00C300D5">
        <w:rPr>
          <w:sz w:val="24"/>
          <w:szCs w:val="24"/>
        </w:rPr>
        <w:t xml:space="preserve"> </w:t>
      </w:r>
      <w:r w:rsidR="00C300D5" w:rsidRPr="00C300D5">
        <w:rPr>
          <w:sz w:val="24"/>
          <w:szCs w:val="24"/>
        </w:rPr>
        <w:t xml:space="preserve">Cílem výzkumného projektu je zefektivnění tepelného kolektoru instalovaného v tunelových stavbách. Výsledkem výzkumu bude tepelně vodivá hmota s </w:t>
      </w:r>
      <w:proofErr w:type="spellStart"/>
      <w:r w:rsidR="00C300D5" w:rsidRPr="00C300D5">
        <w:rPr>
          <w:sz w:val="24"/>
          <w:szCs w:val="24"/>
        </w:rPr>
        <w:t>nanomateriály</w:t>
      </w:r>
      <w:proofErr w:type="spellEnd"/>
      <w:r w:rsidR="00C300D5" w:rsidRPr="00C300D5">
        <w:rPr>
          <w:sz w:val="24"/>
          <w:szCs w:val="24"/>
        </w:rPr>
        <w:t xml:space="preserve"> a s izolačními vlastnostmi proti vodě. Kombinací </w:t>
      </w:r>
      <w:r w:rsidR="00C300D5" w:rsidRPr="00C300D5">
        <w:rPr>
          <w:sz w:val="24"/>
          <w:szCs w:val="24"/>
        </w:rPr>
        <w:lastRenderedPageBreak/>
        <w:t>této hmoty se sběrnými trubkami bude vytvořen efektivní tepelný kolektor, který bude zároveň sloužit jako vodotěsná izolace proti vodě.</w:t>
      </w:r>
      <w:r w:rsidR="00C300D5">
        <w:rPr>
          <w:sz w:val="24"/>
          <w:szCs w:val="24"/>
        </w:rPr>
        <w:t>“</w:t>
      </w:r>
    </w:p>
    <w:p w:rsidR="001E1EA2" w:rsidRDefault="001E1EA2">
      <w:pPr>
        <w:jc w:val="both"/>
        <w:rPr>
          <w:sz w:val="24"/>
          <w:szCs w:val="24"/>
        </w:rPr>
      </w:pPr>
    </w:p>
    <w:p w:rsidR="00C300D5" w:rsidRDefault="001E1EA2" w:rsidP="00C300D5">
      <w:pPr>
        <w:jc w:val="both"/>
        <w:rPr>
          <w:sz w:val="24"/>
          <w:szCs w:val="24"/>
        </w:rPr>
      </w:pPr>
      <w:r>
        <w:rPr>
          <w:sz w:val="24"/>
          <w:szCs w:val="24"/>
        </w:rPr>
        <w:t>2. Vymezení dosažených výsledků řešení projektu a j</w:t>
      </w:r>
      <w:r w:rsidR="00C300D5">
        <w:rPr>
          <w:sz w:val="24"/>
          <w:szCs w:val="24"/>
        </w:rPr>
        <w:t>ejich srovnání s cíli projektu:¨</w:t>
      </w:r>
    </w:p>
    <w:p w:rsidR="001E1EA2" w:rsidRDefault="00C300D5" w:rsidP="00C300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Výsledek 1 - </w:t>
      </w:r>
      <w:r w:rsidRPr="00FD313B">
        <w:rPr>
          <w:sz w:val="24"/>
          <w:szCs w:val="24"/>
        </w:rPr>
        <w:t>F (Užitný vzor):</w:t>
      </w:r>
      <w:r>
        <w:rPr>
          <w:sz w:val="24"/>
          <w:szCs w:val="24"/>
        </w:rPr>
        <w:t xml:space="preserve"> </w:t>
      </w:r>
      <w:r w:rsidRPr="00FD313B">
        <w:rPr>
          <w:sz w:val="24"/>
          <w:szCs w:val="24"/>
        </w:rPr>
        <w:t>Úřadem průmyslového vlastnictv</w:t>
      </w:r>
      <w:r>
        <w:rPr>
          <w:sz w:val="24"/>
          <w:szCs w:val="24"/>
        </w:rPr>
        <w:t>í byl dne 13.5.2015 zapsán užitný vzor č. 28192 „</w:t>
      </w:r>
      <w:r w:rsidRPr="00C300D5">
        <w:rPr>
          <w:sz w:val="24"/>
          <w:szCs w:val="24"/>
        </w:rPr>
        <w:t>Hmota pro získávání tepelné energie z</w:t>
      </w:r>
      <w:r>
        <w:rPr>
          <w:sz w:val="24"/>
          <w:szCs w:val="24"/>
        </w:rPr>
        <w:t xml:space="preserve"> </w:t>
      </w:r>
      <w:r w:rsidRPr="00C300D5">
        <w:rPr>
          <w:sz w:val="24"/>
          <w:szCs w:val="24"/>
        </w:rPr>
        <w:t>horninového prostředí z okolí podzemních</w:t>
      </w:r>
      <w:r>
        <w:rPr>
          <w:sz w:val="24"/>
          <w:szCs w:val="24"/>
        </w:rPr>
        <w:t xml:space="preserve"> </w:t>
      </w:r>
      <w:r w:rsidRPr="00C300D5">
        <w:rPr>
          <w:sz w:val="24"/>
          <w:szCs w:val="24"/>
        </w:rPr>
        <w:t>staveb</w:t>
      </w:r>
      <w:r>
        <w:rPr>
          <w:sz w:val="24"/>
          <w:szCs w:val="24"/>
        </w:rPr>
        <w:t>“ (dále jen výsledek 1)</w:t>
      </w:r>
    </w:p>
    <w:p w:rsidR="001E1EA2" w:rsidRDefault="001E1EA2">
      <w:pPr>
        <w:jc w:val="both"/>
        <w:rPr>
          <w:sz w:val="24"/>
          <w:szCs w:val="24"/>
        </w:rPr>
      </w:pPr>
    </w:p>
    <w:p w:rsidR="00C300D5" w:rsidRDefault="00C300D5" w:rsidP="00C300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Výsledek 2 - </w:t>
      </w:r>
      <w:r w:rsidRPr="00FD313B">
        <w:rPr>
          <w:sz w:val="24"/>
          <w:szCs w:val="24"/>
        </w:rPr>
        <w:t>F (Užitný vzor):</w:t>
      </w:r>
      <w:r>
        <w:rPr>
          <w:sz w:val="24"/>
          <w:szCs w:val="24"/>
        </w:rPr>
        <w:t xml:space="preserve"> </w:t>
      </w:r>
      <w:r w:rsidRPr="00FD313B">
        <w:rPr>
          <w:sz w:val="24"/>
          <w:szCs w:val="24"/>
        </w:rPr>
        <w:t>Úřadem průmyslového vlastnictv</w:t>
      </w:r>
      <w:r>
        <w:rPr>
          <w:sz w:val="24"/>
          <w:szCs w:val="24"/>
        </w:rPr>
        <w:t>í byl dne 13.5.2015 zapsán užitný vzor č. 28193 „</w:t>
      </w:r>
      <w:r w:rsidRPr="00C300D5">
        <w:rPr>
          <w:sz w:val="24"/>
          <w:szCs w:val="24"/>
        </w:rPr>
        <w:t>Prostředek pro přenos tepelné energie z</w:t>
      </w:r>
      <w:r>
        <w:rPr>
          <w:sz w:val="24"/>
          <w:szCs w:val="24"/>
        </w:rPr>
        <w:t xml:space="preserve"> </w:t>
      </w:r>
      <w:r w:rsidRPr="00C300D5">
        <w:rPr>
          <w:sz w:val="24"/>
          <w:szCs w:val="24"/>
        </w:rPr>
        <w:t>horninového masívu</w:t>
      </w:r>
      <w:r>
        <w:rPr>
          <w:sz w:val="24"/>
          <w:szCs w:val="24"/>
        </w:rPr>
        <w:t>“ (dále jen výsledek 2)</w:t>
      </w:r>
    </w:p>
    <w:p w:rsidR="001E1EA2" w:rsidRDefault="001E1EA2">
      <w:pPr>
        <w:jc w:val="both"/>
        <w:rPr>
          <w:sz w:val="24"/>
          <w:szCs w:val="24"/>
        </w:rPr>
      </w:pPr>
    </w:p>
    <w:p w:rsidR="001E1EA2" w:rsidRDefault="001E1EA2">
      <w:pPr>
        <w:jc w:val="both"/>
        <w:rPr>
          <w:sz w:val="24"/>
          <w:szCs w:val="24"/>
        </w:rPr>
      </w:pPr>
      <w:r>
        <w:rPr>
          <w:sz w:val="24"/>
          <w:szCs w:val="24"/>
        </w:rPr>
        <w:t>3. Příjemce podpory prohlašuje, že u</w:t>
      </w:r>
      <w:r>
        <w:rPr>
          <w:spacing w:val="6"/>
          <w:sz w:val="24"/>
          <w:szCs w:val="24"/>
        </w:rPr>
        <w:t>vedené výsledky řešení projektu nejsou zároveň výsledky jiného projektu nebo výzkumného záměru.</w:t>
      </w:r>
    </w:p>
    <w:p w:rsidR="001E1EA2" w:rsidRDefault="001E1EA2">
      <w:pPr>
        <w:ind w:hanging="360"/>
        <w:jc w:val="both"/>
        <w:rPr>
          <w:sz w:val="24"/>
          <w:szCs w:val="24"/>
        </w:rPr>
      </w:pPr>
    </w:p>
    <w:p w:rsidR="001E1EA2" w:rsidRDefault="001E1EA2">
      <w:pPr>
        <w:ind w:hanging="360"/>
        <w:jc w:val="both"/>
        <w:rPr>
          <w:sz w:val="24"/>
          <w:szCs w:val="24"/>
        </w:rPr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III.</w:t>
      </w:r>
    </w:p>
    <w:p w:rsidR="001E1EA2" w:rsidRDefault="001E1EA2">
      <w:pPr>
        <w:pStyle w:val="Zkladntext"/>
        <w:jc w:val="center"/>
        <w:rPr>
          <w:b/>
        </w:rPr>
      </w:pPr>
      <w:r>
        <w:rPr>
          <w:b/>
          <w:bCs/>
        </w:rPr>
        <w:t>Úprava vlastnických a užívacích práv k výsledkům projektu</w:t>
      </w:r>
    </w:p>
    <w:p w:rsidR="001E1EA2" w:rsidRDefault="001E1EA2">
      <w:pPr>
        <w:pStyle w:val="Zkladntext"/>
        <w:rPr>
          <w:sz w:val="22"/>
        </w:rPr>
      </w:pPr>
    </w:p>
    <w:p w:rsidR="001E1EA2" w:rsidRDefault="001E1E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Řešení projektu není veřejnou zakázkou a proto se na úpravu práv k jeho výsledkům a jejich využití nevztahují 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>. § 16 odst. 1 a 2 zákona č. 130/2002 Sb. o podpoře výzkumu, experimentálního vývoje a inovací.</w:t>
      </w:r>
    </w:p>
    <w:p w:rsidR="001E1EA2" w:rsidRDefault="001E1EA2">
      <w:pPr>
        <w:jc w:val="both"/>
        <w:rPr>
          <w:sz w:val="24"/>
          <w:szCs w:val="24"/>
        </w:rPr>
      </w:pPr>
    </w:p>
    <w:p w:rsidR="001E1EA2" w:rsidRDefault="001E1E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Všechna práva k výsledkům řešení projektu patří ve smyslu 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>. § 16 odst. 3 zákona č. 130/2002 Sb. o podpoře výzkumu, experimentálního vývoje a inovací příjemci podpory</w:t>
      </w:r>
      <w:r w:rsidR="002353FB">
        <w:rPr>
          <w:sz w:val="24"/>
          <w:szCs w:val="24"/>
        </w:rPr>
        <w:t xml:space="preserve"> a dalším účastníkům</w:t>
      </w:r>
      <w:r>
        <w:rPr>
          <w:sz w:val="24"/>
          <w:szCs w:val="24"/>
        </w:rPr>
        <w:t>.</w:t>
      </w:r>
    </w:p>
    <w:p w:rsidR="001E1EA2" w:rsidRDefault="001E1EA2">
      <w:pPr>
        <w:jc w:val="both"/>
        <w:rPr>
          <w:sz w:val="24"/>
          <w:szCs w:val="24"/>
        </w:rPr>
      </w:pPr>
    </w:p>
    <w:p w:rsidR="001E1EA2" w:rsidRDefault="001E1EA2">
      <w:pPr>
        <w:jc w:val="both"/>
        <w:rPr>
          <w:sz w:val="24"/>
          <w:szCs w:val="24"/>
        </w:rPr>
      </w:pPr>
      <w:r>
        <w:rPr>
          <w:sz w:val="24"/>
          <w:szCs w:val="24"/>
        </w:rPr>
        <w:t>3.  Zpracovaný výsledek projektu včetně závěrečné zprávy podléhají ochraně dle zákona č. 121/2000 Sb., o právu autorském, o právech souvisejících s právem autorským a o změně některých zákonů (autorský zákon)</w:t>
      </w:r>
      <w:r w:rsidR="000D1C5F">
        <w:rPr>
          <w:sz w:val="24"/>
          <w:szCs w:val="24"/>
        </w:rPr>
        <w:t xml:space="preserve"> (resp. výsledky podléhají zákonu č. 478/1992 Sb., o užitných vzorech)</w:t>
      </w:r>
      <w:r>
        <w:rPr>
          <w:sz w:val="24"/>
          <w:szCs w:val="24"/>
        </w:rPr>
        <w:t xml:space="preserve"> a ve smyslu 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>. § 58 tohoto zákona je lze považovat za zaměstnanecké dílo, k němuž majetková práva vykonává příjemce</w:t>
      </w:r>
      <w:r w:rsidR="00892354">
        <w:rPr>
          <w:sz w:val="24"/>
          <w:szCs w:val="24"/>
        </w:rPr>
        <w:t xml:space="preserve"> </w:t>
      </w:r>
      <w:r>
        <w:rPr>
          <w:sz w:val="24"/>
          <w:szCs w:val="24"/>
        </w:rPr>
        <w:t>podpory</w:t>
      </w:r>
      <w:r w:rsidR="00DF374A">
        <w:rPr>
          <w:sz w:val="24"/>
          <w:szCs w:val="24"/>
        </w:rPr>
        <w:t xml:space="preserve"> a další účastníci</w:t>
      </w:r>
      <w:r>
        <w:rPr>
          <w:sz w:val="24"/>
          <w:szCs w:val="24"/>
        </w:rPr>
        <w:t>.</w:t>
      </w:r>
      <w:r w:rsidR="005A0AF2">
        <w:rPr>
          <w:sz w:val="24"/>
          <w:szCs w:val="24"/>
        </w:rPr>
        <w:t xml:space="preserve"> </w:t>
      </w:r>
    </w:p>
    <w:p w:rsidR="001E1EA2" w:rsidRDefault="001E1EA2">
      <w:pPr>
        <w:jc w:val="both"/>
        <w:rPr>
          <w:sz w:val="24"/>
          <w:szCs w:val="24"/>
        </w:rPr>
      </w:pPr>
    </w:p>
    <w:p w:rsidR="001E1EA2" w:rsidRDefault="001E1EA2">
      <w:pPr>
        <w:spacing w:before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="00A31603">
        <w:rPr>
          <w:sz w:val="24"/>
          <w:szCs w:val="24"/>
        </w:rPr>
        <w:t>V případě chráněného výsledku řešení projektu typu užitný vzor, zavazuje se příjemce dotace</w:t>
      </w:r>
      <w:r w:rsidR="00DF374A">
        <w:rPr>
          <w:sz w:val="24"/>
          <w:szCs w:val="24"/>
        </w:rPr>
        <w:t xml:space="preserve"> a další účastníci</w:t>
      </w:r>
      <w:r w:rsidR="00A31603">
        <w:rPr>
          <w:sz w:val="24"/>
          <w:szCs w:val="24"/>
        </w:rPr>
        <w:t xml:space="preserve"> přijmout taková opatření v souladu s platnou právní úpravou a smluvně vypořádat veškeré uplatněné nároky jejich autorů, aby příjemce a </w:t>
      </w:r>
      <w:r w:rsidR="00DF374A">
        <w:rPr>
          <w:sz w:val="24"/>
          <w:szCs w:val="24"/>
        </w:rPr>
        <w:t>další účastn</w:t>
      </w:r>
      <w:r w:rsidR="005954D4">
        <w:rPr>
          <w:sz w:val="24"/>
          <w:szCs w:val="24"/>
        </w:rPr>
        <w:t>í</w:t>
      </w:r>
      <w:r w:rsidR="00DF374A">
        <w:rPr>
          <w:sz w:val="24"/>
          <w:szCs w:val="24"/>
        </w:rPr>
        <w:t xml:space="preserve">ci </w:t>
      </w:r>
      <w:r w:rsidR="00A31603">
        <w:rPr>
          <w:sz w:val="24"/>
          <w:szCs w:val="24"/>
        </w:rPr>
        <w:t>mohli vystupovat jako výluční vlastníci těchto práv duševního vlastnictví.</w:t>
      </w:r>
    </w:p>
    <w:p w:rsidR="001E1EA2" w:rsidRDefault="001E1EA2">
      <w:pPr>
        <w:spacing w:before="80"/>
        <w:jc w:val="both"/>
        <w:rPr>
          <w:sz w:val="24"/>
          <w:szCs w:val="24"/>
        </w:rPr>
      </w:pPr>
    </w:p>
    <w:p w:rsidR="001E1EA2" w:rsidRDefault="001E1EA2">
      <w:pPr>
        <w:pStyle w:val="Zkladntext"/>
        <w:jc w:val="both"/>
      </w:pPr>
      <w:r>
        <w:t xml:space="preserve">5.  </w:t>
      </w:r>
      <w:r w:rsidR="00A31603" w:rsidRPr="007806A7">
        <w:rPr>
          <w:szCs w:val="24"/>
        </w:rPr>
        <w:t xml:space="preserve">Příjemce </w:t>
      </w:r>
      <w:r w:rsidR="00A31603">
        <w:rPr>
          <w:szCs w:val="24"/>
        </w:rPr>
        <w:t>podpory</w:t>
      </w:r>
      <w:r w:rsidR="00A31603" w:rsidRPr="007806A7">
        <w:rPr>
          <w:szCs w:val="24"/>
        </w:rPr>
        <w:t xml:space="preserve"> </w:t>
      </w:r>
      <w:r w:rsidR="00DF374A">
        <w:rPr>
          <w:szCs w:val="24"/>
        </w:rPr>
        <w:t>a další účastn</w:t>
      </w:r>
      <w:r w:rsidR="005954D4">
        <w:rPr>
          <w:szCs w:val="24"/>
        </w:rPr>
        <w:t>í</w:t>
      </w:r>
      <w:r w:rsidR="00DF374A">
        <w:rPr>
          <w:szCs w:val="24"/>
        </w:rPr>
        <w:t xml:space="preserve">ci </w:t>
      </w:r>
      <w:r w:rsidR="00A31603" w:rsidRPr="007806A7">
        <w:rPr>
          <w:szCs w:val="24"/>
        </w:rPr>
        <w:t>j</w:t>
      </w:r>
      <w:r w:rsidR="00A31603">
        <w:rPr>
          <w:szCs w:val="24"/>
        </w:rPr>
        <w:t>sou</w:t>
      </w:r>
      <w:r w:rsidR="00A31603" w:rsidRPr="007806A7">
        <w:rPr>
          <w:szCs w:val="24"/>
        </w:rPr>
        <w:t xml:space="preserve"> oprávněn</w:t>
      </w:r>
      <w:r w:rsidR="00A31603">
        <w:rPr>
          <w:szCs w:val="24"/>
        </w:rPr>
        <w:t>i</w:t>
      </w:r>
      <w:r w:rsidR="00A31603" w:rsidRPr="007806A7">
        <w:rPr>
          <w:szCs w:val="24"/>
        </w:rPr>
        <w:t xml:space="preserve"> k nevýhradnímu bezúplatnému užití výsledk</w:t>
      </w:r>
      <w:r w:rsidR="00A31603">
        <w:rPr>
          <w:szCs w:val="24"/>
        </w:rPr>
        <w:t>u</w:t>
      </w:r>
      <w:r w:rsidR="00A31603" w:rsidRPr="007806A7">
        <w:rPr>
          <w:szCs w:val="24"/>
        </w:rPr>
        <w:t xml:space="preserve"> 1</w:t>
      </w:r>
      <w:r w:rsidR="00A31603">
        <w:rPr>
          <w:szCs w:val="24"/>
        </w:rPr>
        <w:t xml:space="preserve"> a výsledku 2</w:t>
      </w:r>
      <w:r w:rsidR="00A31603" w:rsidRPr="007806A7">
        <w:rPr>
          <w:szCs w:val="24"/>
        </w:rPr>
        <w:t xml:space="preserve">, pro svoji vlastní podnikatelskou </w:t>
      </w:r>
      <w:r w:rsidR="00A31603">
        <w:rPr>
          <w:szCs w:val="24"/>
        </w:rPr>
        <w:t xml:space="preserve">nebo výzkumnou </w:t>
      </w:r>
      <w:r w:rsidR="00A31603" w:rsidRPr="007806A7">
        <w:rPr>
          <w:szCs w:val="24"/>
        </w:rPr>
        <w:t>činnost na území České republiky</w:t>
      </w:r>
      <w:r w:rsidR="00A31603">
        <w:rPr>
          <w:szCs w:val="24"/>
        </w:rPr>
        <w:t>,</w:t>
      </w:r>
      <w:r w:rsidR="00A31603" w:rsidRPr="007806A7">
        <w:rPr>
          <w:szCs w:val="24"/>
        </w:rPr>
        <w:t xml:space="preserve"> a to v rozsahu časově a věcně neomezeném</w:t>
      </w:r>
      <w:r w:rsidR="00A31603">
        <w:rPr>
          <w:szCs w:val="24"/>
        </w:rPr>
        <w:t>, a to v souladu s čl. IV. této smlouvy</w:t>
      </w:r>
      <w:r w:rsidR="00A31603" w:rsidRPr="007806A7">
        <w:rPr>
          <w:szCs w:val="24"/>
        </w:rPr>
        <w:t>.</w:t>
      </w:r>
      <w:r>
        <w:t xml:space="preserve"> </w:t>
      </w:r>
    </w:p>
    <w:p w:rsidR="001E1EA2" w:rsidRDefault="001E1EA2">
      <w:pPr>
        <w:pStyle w:val="Zkladntext"/>
        <w:jc w:val="both"/>
      </w:pPr>
    </w:p>
    <w:p w:rsidR="00A31603" w:rsidRDefault="00A31603" w:rsidP="00A31603">
      <w:pPr>
        <w:spacing w:before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Pr="0076682F">
        <w:rPr>
          <w:sz w:val="24"/>
          <w:szCs w:val="24"/>
        </w:rPr>
        <w:t xml:space="preserve">Postoupí-li příjemce </w:t>
      </w:r>
      <w:r>
        <w:rPr>
          <w:sz w:val="24"/>
          <w:szCs w:val="24"/>
        </w:rPr>
        <w:t xml:space="preserve">nebo </w:t>
      </w:r>
      <w:r w:rsidR="005954D4">
        <w:rPr>
          <w:sz w:val="24"/>
          <w:szCs w:val="24"/>
        </w:rPr>
        <w:t>další účastní</w:t>
      </w:r>
      <w:r w:rsidR="002F101B">
        <w:rPr>
          <w:sz w:val="24"/>
          <w:szCs w:val="24"/>
        </w:rPr>
        <w:t xml:space="preserve">ci </w:t>
      </w:r>
      <w:r w:rsidRPr="0076682F">
        <w:rPr>
          <w:sz w:val="24"/>
          <w:szCs w:val="24"/>
        </w:rPr>
        <w:t xml:space="preserve">majetková práva k poznatkům třetím osobám, zajistí odpovídajícími opatřeními nebo smlouvami, aby byly splněny povinnosti vyplývající </w:t>
      </w:r>
      <w:r>
        <w:rPr>
          <w:sz w:val="24"/>
          <w:szCs w:val="24"/>
        </w:rPr>
        <w:br/>
      </w:r>
      <w:r w:rsidRPr="0076682F">
        <w:rPr>
          <w:sz w:val="24"/>
          <w:szCs w:val="24"/>
        </w:rPr>
        <w:t xml:space="preserve">z ustanovení § 16 zák. č. 130/2002 </w:t>
      </w:r>
      <w:proofErr w:type="spellStart"/>
      <w:r w:rsidRPr="0076682F">
        <w:rPr>
          <w:sz w:val="24"/>
          <w:szCs w:val="24"/>
        </w:rPr>
        <w:t>Sb</w:t>
      </w:r>
      <w:proofErr w:type="spellEnd"/>
      <w:r w:rsidR="00145035">
        <w:rPr>
          <w:sz w:val="24"/>
          <w:szCs w:val="24"/>
        </w:rPr>
        <w:t xml:space="preserve"> a této smlouvy</w:t>
      </w:r>
      <w:r w:rsidRPr="0076682F">
        <w:rPr>
          <w:sz w:val="24"/>
          <w:szCs w:val="24"/>
        </w:rPr>
        <w:t>.</w:t>
      </w:r>
    </w:p>
    <w:p w:rsidR="00A31603" w:rsidRDefault="00A31603" w:rsidP="00A31603">
      <w:pPr>
        <w:spacing w:before="80"/>
        <w:jc w:val="both"/>
        <w:rPr>
          <w:sz w:val="24"/>
          <w:szCs w:val="24"/>
        </w:rPr>
      </w:pPr>
    </w:p>
    <w:p w:rsidR="00A31603" w:rsidRDefault="00A31603" w:rsidP="00A31603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 w:rsidRPr="00003B2F">
        <w:rPr>
          <w:sz w:val="24"/>
          <w:szCs w:val="24"/>
        </w:rPr>
        <w:t>Vlastnická práva k</w:t>
      </w:r>
      <w:r>
        <w:rPr>
          <w:sz w:val="24"/>
          <w:szCs w:val="24"/>
        </w:rPr>
        <w:t> výše uvedenému výsledku 1</w:t>
      </w:r>
      <w:r w:rsidR="00235621">
        <w:rPr>
          <w:sz w:val="24"/>
          <w:szCs w:val="24"/>
        </w:rPr>
        <w:t xml:space="preserve"> a výsledku 2</w:t>
      </w:r>
      <w:r w:rsidRPr="00003B2F">
        <w:rPr>
          <w:sz w:val="24"/>
          <w:szCs w:val="24"/>
        </w:rPr>
        <w:t xml:space="preserve"> </w:t>
      </w:r>
      <w:r>
        <w:rPr>
          <w:sz w:val="24"/>
          <w:szCs w:val="24"/>
        </w:rPr>
        <w:t>jsou stanovena následovně:</w:t>
      </w:r>
    </w:p>
    <w:p w:rsidR="001E1EA2" w:rsidRDefault="00A31603">
      <w:pPr>
        <w:pStyle w:val="Zkladntext"/>
        <w:jc w:val="both"/>
      </w:pPr>
      <w:r>
        <w:rPr>
          <w:szCs w:val="24"/>
        </w:rPr>
        <w:t>V</w:t>
      </w:r>
      <w:r w:rsidRPr="00003B2F">
        <w:rPr>
          <w:szCs w:val="24"/>
        </w:rPr>
        <w:t xml:space="preserve">lastnictví: příjemce </w:t>
      </w:r>
      <w:r>
        <w:rPr>
          <w:szCs w:val="24"/>
        </w:rPr>
        <w:t>–</w:t>
      </w:r>
      <w:r w:rsidRPr="00003B2F">
        <w:rPr>
          <w:szCs w:val="24"/>
        </w:rPr>
        <w:t xml:space="preserve"> </w:t>
      </w:r>
      <w:r>
        <w:rPr>
          <w:szCs w:val="24"/>
        </w:rPr>
        <w:t>20 %</w:t>
      </w:r>
      <w:r w:rsidRPr="00003B2F">
        <w:rPr>
          <w:szCs w:val="24"/>
        </w:rPr>
        <w:t xml:space="preserve">, další účastník č. 1 – </w:t>
      </w:r>
      <w:r>
        <w:rPr>
          <w:szCs w:val="24"/>
        </w:rPr>
        <w:t>20 %</w:t>
      </w:r>
      <w:r w:rsidRPr="00003B2F">
        <w:rPr>
          <w:szCs w:val="24"/>
        </w:rPr>
        <w:t>, další účastník č. 2 –</w:t>
      </w:r>
      <w:r>
        <w:rPr>
          <w:szCs w:val="24"/>
        </w:rPr>
        <w:t xml:space="preserve"> 20 %</w:t>
      </w:r>
      <w:r w:rsidRPr="00003B2F">
        <w:rPr>
          <w:szCs w:val="24"/>
        </w:rPr>
        <w:t xml:space="preserve">, další účastník č. 3 – </w:t>
      </w:r>
      <w:r>
        <w:rPr>
          <w:szCs w:val="24"/>
        </w:rPr>
        <w:t>20 %, další účastník č. 4 – 20%</w:t>
      </w:r>
      <w:r w:rsidRPr="00003B2F">
        <w:rPr>
          <w:szCs w:val="24"/>
        </w:rPr>
        <w:t>.</w:t>
      </w:r>
    </w:p>
    <w:p w:rsidR="00611F00" w:rsidRDefault="00611F00">
      <w:pPr>
        <w:pStyle w:val="Zkladntext"/>
        <w:jc w:val="center"/>
        <w:rPr>
          <w:b/>
        </w:rPr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lastRenderedPageBreak/>
        <w:t>IV.</w:t>
      </w: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Způsob využití výsledků projektu</w:t>
      </w:r>
    </w:p>
    <w:p w:rsidR="001E1EA2" w:rsidRDefault="001E1EA2">
      <w:pPr>
        <w:spacing w:before="80"/>
        <w:jc w:val="both"/>
        <w:rPr>
          <w:sz w:val="24"/>
        </w:rPr>
      </w:pPr>
    </w:p>
    <w:p w:rsidR="001E1EA2" w:rsidRDefault="001E1EA2">
      <w:pPr>
        <w:jc w:val="both"/>
        <w:rPr>
          <w:sz w:val="24"/>
        </w:rPr>
      </w:pPr>
      <w:r>
        <w:rPr>
          <w:sz w:val="24"/>
        </w:rPr>
        <w:t>1.  Příjemce podpory se zavazuje na základě držení vlastnických a užívacích práv k výsledkům řešení projektu v souladu s čl. III. této smlouvy umožnit uživatel</w:t>
      </w:r>
      <w:r w:rsidR="008B021A">
        <w:rPr>
          <w:sz w:val="24"/>
        </w:rPr>
        <w:t>ům</w:t>
      </w:r>
      <w:r>
        <w:rPr>
          <w:sz w:val="24"/>
        </w:rPr>
        <w:t xml:space="preserve"> výsledků jejich využití v dále uvedeném rozsahu.</w:t>
      </w:r>
    </w:p>
    <w:p w:rsidR="001E1EA2" w:rsidRDefault="001E1EA2">
      <w:pPr>
        <w:jc w:val="both"/>
        <w:rPr>
          <w:sz w:val="24"/>
        </w:rPr>
      </w:pPr>
    </w:p>
    <w:p w:rsidR="001E1EA2" w:rsidRDefault="001E1EA2">
      <w:pPr>
        <w:jc w:val="both"/>
        <w:rPr>
          <w:sz w:val="24"/>
          <w:szCs w:val="24"/>
        </w:rPr>
      </w:pPr>
      <w:r>
        <w:rPr>
          <w:sz w:val="24"/>
        </w:rPr>
        <w:t>2.  Smluvní strany se dohodly, že uživatel</w:t>
      </w:r>
      <w:r w:rsidR="008B021A">
        <w:rPr>
          <w:sz w:val="24"/>
        </w:rPr>
        <w:t>é</w:t>
      </w:r>
      <w:r>
        <w:rPr>
          <w:sz w:val="24"/>
        </w:rPr>
        <w:t xml:space="preserve"> výsledků bud</w:t>
      </w:r>
      <w:r w:rsidR="008B021A">
        <w:rPr>
          <w:sz w:val="24"/>
        </w:rPr>
        <w:t>ou</w:t>
      </w:r>
      <w:r>
        <w:rPr>
          <w:sz w:val="24"/>
        </w:rPr>
        <w:t xml:space="preserve"> využívat výsledky řešení projektu </w:t>
      </w:r>
      <w:r>
        <w:rPr>
          <w:sz w:val="24"/>
          <w:szCs w:val="24"/>
        </w:rPr>
        <w:t xml:space="preserve">tímto způsobem: </w:t>
      </w:r>
      <w:r w:rsidR="00A31603">
        <w:rPr>
          <w:sz w:val="24"/>
          <w:szCs w:val="24"/>
        </w:rPr>
        <w:t>Výsledky projektu budou primárně využity pro další výzkum a vývoj. Pokud bude výsledek 1 a výsledek 2 využit pro komerční účely, bude toto užití a rozdělení vzniklého hospodářského zisku vždy</w:t>
      </w:r>
      <w:r w:rsidR="0008322B">
        <w:rPr>
          <w:sz w:val="24"/>
          <w:szCs w:val="24"/>
        </w:rPr>
        <w:t xml:space="preserve"> předem</w:t>
      </w:r>
      <w:r w:rsidR="00A31603">
        <w:rPr>
          <w:sz w:val="24"/>
          <w:szCs w:val="24"/>
        </w:rPr>
        <w:t xml:space="preserve"> upraveno separátní smlouvou</w:t>
      </w:r>
      <w:r w:rsidR="0008322B">
        <w:rPr>
          <w:sz w:val="24"/>
          <w:szCs w:val="24"/>
        </w:rPr>
        <w:t xml:space="preserve"> mezi všemi spoluvlastníky výsledku</w:t>
      </w:r>
      <w:r w:rsidR="00A31603">
        <w:rPr>
          <w:sz w:val="24"/>
          <w:szCs w:val="24"/>
        </w:rPr>
        <w:t>.</w:t>
      </w:r>
    </w:p>
    <w:p w:rsidR="001E1EA2" w:rsidRDefault="001E1EA2">
      <w:pPr>
        <w:jc w:val="both"/>
        <w:rPr>
          <w:sz w:val="24"/>
          <w:szCs w:val="24"/>
        </w:rPr>
      </w:pPr>
    </w:p>
    <w:p w:rsidR="001E1EA2" w:rsidRDefault="001E1EA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3.  Uživatel</w:t>
      </w:r>
      <w:r w:rsidR="0008322B">
        <w:rPr>
          <w:sz w:val="24"/>
          <w:szCs w:val="24"/>
        </w:rPr>
        <w:t>é</w:t>
      </w:r>
      <w:r>
        <w:rPr>
          <w:sz w:val="24"/>
          <w:szCs w:val="24"/>
        </w:rPr>
        <w:t xml:space="preserve"> výsledků se zavazuj</w:t>
      </w:r>
      <w:r w:rsidR="0008322B">
        <w:rPr>
          <w:sz w:val="24"/>
          <w:szCs w:val="24"/>
        </w:rPr>
        <w:t>í</w:t>
      </w:r>
      <w:r>
        <w:rPr>
          <w:sz w:val="24"/>
          <w:szCs w:val="24"/>
        </w:rPr>
        <w:t xml:space="preserve"> zahájit využívání výsledků řešení projektu shora uvedeným způsobem v termínu do </w:t>
      </w:r>
      <w:r w:rsidR="00A31603">
        <w:rPr>
          <w:sz w:val="24"/>
          <w:szCs w:val="24"/>
        </w:rPr>
        <w:t>12 měsíců po ukončení řešení projektu a realizovat jejich využívání minimálně po dobu 3 let.</w:t>
      </w:r>
    </w:p>
    <w:p w:rsidR="001E1EA2" w:rsidRDefault="001E1EA2">
      <w:pPr>
        <w:pStyle w:val="Zkladntext"/>
        <w:rPr>
          <w:szCs w:val="24"/>
        </w:rPr>
      </w:pPr>
    </w:p>
    <w:p w:rsidR="00A31603" w:rsidRDefault="00A31603" w:rsidP="00A31603">
      <w:pPr>
        <w:jc w:val="both"/>
        <w:rPr>
          <w:sz w:val="24"/>
          <w:szCs w:val="24"/>
        </w:rPr>
      </w:pPr>
      <w:r>
        <w:rPr>
          <w:sz w:val="24"/>
          <w:szCs w:val="24"/>
        </w:rPr>
        <w:t>4. Uživatel</w:t>
      </w:r>
      <w:r w:rsidR="0001282F">
        <w:rPr>
          <w:sz w:val="24"/>
          <w:szCs w:val="24"/>
        </w:rPr>
        <w:t>é</w:t>
      </w:r>
      <w:r>
        <w:rPr>
          <w:sz w:val="24"/>
          <w:szCs w:val="24"/>
        </w:rPr>
        <w:t xml:space="preserve"> výsledků bud</w:t>
      </w:r>
      <w:r w:rsidR="0001282F">
        <w:rPr>
          <w:sz w:val="24"/>
          <w:szCs w:val="24"/>
        </w:rPr>
        <w:t>ou</w:t>
      </w:r>
      <w:r>
        <w:rPr>
          <w:sz w:val="24"/>
          <w:szCs w:val="24"/>
        </w:rPr>
        <w:t xml:space="preserve"> 1x ročně za uplynulý kalendářní rok po dobu 3 let vždy nejpozději do 20. 1. následujícího kalendářního roku předkládat zprávu o skutečně dosažených přínosech projektu na formuláři uvedeném v příloze č. 1 této smlouvy.</w:t>
      </w:r>
    </w:p>
    <w:p w:rsidR="00A31603" w:rsidRDefault="00A31603" w:rsidP="00A31603">
      <w:pPr>
        <w:jc w:val="both"/>
        <w:rPr>
          <w:sz w:val="24"/>
          <w:szCs w:val="24"/>
        </w:rPr>
      </w:pPr>
    </w:p>
    <w:p w:rsidR="00A31603" w:rsidRDefault="00A31603" w:rsidP="00A31603">
      <w:pPr>
        <w:tabs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5.  Právo na využití výsledků řešení projektu dle této smlouvy se poskytuje jako nevýlučné právo.</w:t>
      </w:r>
    </w:p>
    <w:p w:rsidR="001E1EA2" w:rsidRDefault="001E1EA2">
      <w:pPr>
        <w:pStyle w:val="Zkladntext"/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V.</w:t>
      </w: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Důvěrnost informací</w:t>
      </w:r>
    </w:p>
    <w:p w:rsidR="00A31603" w:rsidRDefault="00A31603" w:rsidP="00A31603">
      <w:pPr>
        <w:tabs>
          <w:tab w:val="num" w:pos="900"/>
        </w:tabs>
        <w:ind w:left="360" w:hanging="360"/>
        <w:jc w:val="both"/>
        <w:rPr>
          <w:sz w:val="24"/>
        </w:rPr>
      </w:pPr>
    </w:p>
    <w:p w:rsidR="00A31603" w:rsidRDefault="00A31603" w:rsidP="00A31603">
      <w:pPr>
        <w:pStyle w:val="Zkladntext"/>
        <w:jc w:val="both"/>
        <w:rPr>
          <w:spacing w:val="6"/>
        </w:rPr>
      </w:pPr>
      <w:r>
        <w:rPr>
          <w:spacing w:val="6"/>
        </w:rPr>
        <w:t xml:space="preserve">1. Pokud výsledky řešení projektu tvoří obchodní tajemství ve smyslu § 504 zákona </w:t>
      </w:r>
      <w:r>
        <w:rPr>
          <w:spacing w:val="6"/>
        </w:rPr>
        <w:br/>
        <w:t>č. 89/2012 Sb., občanského zákoníku, příjemce podpory a uživatel</w:t>
      </w:r>
      <w:r w:rsidR="0001282F">
        <w:rPr>
          <w:spacing w:val="6"/>
        </w:rPr>
        <w:t>é</w:t>
      </w:r>
      <w:r>
        <w:rPr>
          <w:spacing w:val="6"/>
        </w:rPr>
        <w:t xml:space="preserve"> výsledků se zavazují obsah tohoto obchodního tajemství nevyzradit žádné třetí osobě bez předchozího písemného souhlasu příjemce</w:t>
      </w:r>
      <w:r w:rsidR="00235621">
        <w:rPr>
          <w:spacing w:val="6"/>
        </w:rPr>
        <w:t xml:space="preserve"> </w:t>
      </w:r>
      <w:r>
        <w:rPr>
          <w:spacing w:val="6"/>
        </w:rPr>
        <w:t>podpory</w:t>
      </w:r>
      <w:r w:rsidR="00BA440D">
        <w:rPr>
          <w:spacing w:val="6"/>
        </w:rPr>
        <w:t xml:space="preserve"> i dalších účastníků</w:t>
      </w:r>
      <w:r>
        <w:rPr>
          <w:spacing w:val="6"/>
        </w:rPr>
        <w:t xml:space="preserve">. </w:t>
      </w:r>
    </w:p>
    <w:p w:rsidR="00A31603" w:rsidRDefault="00A31603" w:rsidP="00A31603">
      <w:pPr>
        <w:pStyle w:val="Zkladntext"/>
      </w:pPr>
    </w:p>
    <w:p w:rsidR="00A31603" w:rsidRDefault="00A31603" w:rsidP="00A31603">
      <w:pPr>
        <w:pStyle w:val="Zkladntext"/>
        <w:jc w:val="both"/>
      </w:pPr>
      <w:r>
        <w:t xml:space="preserve">2. Veškeré informace, které si smluvní strany vzájemně poskytnou v souvislosti s jednáním </w:t>
      </w:r>
      <w:r>
        <w:br/>
        <w:t xml:space="preserve">o uzavření této smlouvy či v souvislosti s plněním této smlouvy, které budou některou smluvní stranou označeny za „důvěrné“, jsou smluvními stranami této smlouvy považovány za důvěrné informace ve smyslu ustanovení občanského zákoníku. </w:t>
      </w:r>
    </w:p>
    <w:p w:rsidR="00A31603" w:rsidRDefault="00A31603" w:rsidP="00A31603">
      <w:pPr>
        <w:pStyle w:val="Zkladntext"/>
      </w:pPr>
    </w:p>
    <w:p w:rsidR="001E1EA2" w:rsidRDefault="001E1EA2" w:rsidP="00A31603">
      <w:pPr>
        <w:pStyle w:val="Zkladntext"/>
        <w:jc w:val="both"/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VI.</w:t>
      </w:r>
    </w:p>
    <w:p w:rsidR="001E1EA2" w:rsidRDefault="001E1EA2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Sankce</w:t>
      </w:r>
    </w:p>
    <w:p w:rsidR="001E1EA2" w:rsidRDefault="001E1EA2">
      <w:pPr>
        <w:tabs>
          <w:tab w:val="num" w:pos="540"/>
          <w:tab w:val="num" w:pos="900"/>
        </w:tabs>
        <w:ind w:left="360"/>
        <w:jc w:val="both"/>
        <w:rPr>
          <w:b/>
          <w:bCs/>
          <w:sz w:val="24"/>
        </w:rPr>
      </w:pPr>
    </w:p>
    <w:p w:rsidR="001E1EA2" w:rsidRDefault="001E1EA2">
      <w:pPr>
        <w:pStyle w:val="Zkladntext"/>
        <w:jc w:val="both"/>
        <w:rPr>
          <w:spacing w:val="6"/>
        </w:rPr>
      </w:pPr>
      <w:r>
        <w:rPr>
          <w:bCs/>
          <w:spacing w:val="6"/>
        </w:rPr>
        <w:t xml:space="preserve">1.  </w:t>
      </w:r>
      <w:r w:rsidR="00A31603">
        <w:rPr>
          <w:spacing w:val="6"/>
        </w:rPr>
        <w:t>Pokud kterákoliv smluvní strana nesplní svůj závazek dle této smlouvy ani po té, co byla druhou smluvní stranou vyzvána, aby jej splnila v přiměřeném náhradním termínu, je povinna zaplatit druhé smluvní straně jednorázovou smluvní pokutu ve výši 2.000,- Kč. Totéž platí v případě, ukáže-li se prohlášení smluvní strany učiněné v této smlouvě jako nepravdivé. Zaplacením smluvní pokuty nezaniká právo poškozené strany na náhradu škody v plné výši.</w:t>
      </w:r>
    </w:p>
    <w:p w:rsidR="001E1EA2" w:rsidRDefault="001E1EA2">
      <w:pPr>
        <w:pStyle w:val="Zkladntext"/>
        <w:jc w:val="both"/>
        <w:rPr>
          <w:b/>
        </w:rPr>
      </w:pPr>
    </w:p>
    <w:p w:rsidR="001E1EA2" w:rsidRDefault="001E1EA2">
      <w:pPr>
        <w:pStyle w:val="Zkladntext"/>
        <w:jc w:val="both"/>
        <w:rPr>
          <w:b/>
        </w:rPr>
      </w:pPr>
    </w:p>
    <w:p w:rsidR="004060B6" w:rsidRDefault="004060B6">
      <w:pPr>
        <w:pStyle w:val="Zkladntext"/>
        <w:jc w:val="both"/>
        <w:rPr>
          <w:b/>
        </w:rPr>
      </w:pPr>
    </w:p>
    <w:p w:rsidR="001E1EA2" w:rsidRDefault="001E1EA2">
      <w:pPr>
        <w:pStyle w:val="Zkladntext"/>
        <w:jc w:val="both"/>
        <w:rPr>
          <w:b/>
        </w:rPr>
      </w:pPr>
    </w:p>
    <w:p w:rsidR="001E1EA2" w:rsidRDefault="001E1EA2">
      <w:pPr>
        <w:pStyle w:val="Zkladntext"/>
        <w:jc w:val="center"/>
        <w:rPr>
          <w:b/>
        </w:rPr>
      </w:pPr>
      <w:r>
        <w:rPr>
          <w:b/>
        </w:rPr>
        <w:t>VII.</w:t>
      </w:r>
    </w:p>
    <w:p w:rsidR="001E1EA2" w:rsidRDefault="001E1EA2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Závěrečná ustanovení</w:t>
      </w:r>
    </w:p>
    <w:p w:rsidR="001E1EA2" w:rsidRDefault="001E1EA2">
      <w:pPr>
        <w:pStyle w:val="Zkladntext"/>
      </w:pPr>
    </w:p>
    <w:p w:rsidR="001E1EA2" w:rsidRDefault="001E1EA2">
      <w:pPr>
        <w:jc w:val="both"/>
        <w:rPr>
          <w:sz w:val="24"/>
        </w:rPr>
      </w:pPr>
      <w:r>
        <w:rPr>
          <w:sz w:val="24"/>
        </w:rPr>
        <w:t>1. Tato smlouva nabývá platnosti a účinnosti dnem jejího podpisu oběma smluvními stranami.</w:t>
      </w:r>
    </w:p>
    <w:p w:rsidR="001E1EA2" w:rsidRDefault="001E1EA2">
      <w:pPr>
        <w:jc w:val="both"/>
        <w:rPr>
          <w:sz w:val="24"/>
        </w:rPr>
      </w:pPr>
    </w:p>
    <w:p w:rsidR="001E1EA2" w:rsidRDefault="001E1EA2">
      <w:pPr>
        <w:jc w:val="both"/>
        <w:rPr>
          <w:sz w:val="24"/>
        </w:rPr>
      </w:pPr>
      <w:r>
        <w:rPr>
          <w:sz w:val="24"/>
        </w:rPr>
        <w:t xml:space="preserve">2.  Smlouva se sjednává na dobu určitou do </w:t>
      </w:r>
      <w:r w:rsidR="005954D4">
        <w:rPr>
          <w:sz w:val="24"/>
        </w:rPr>
        <w:t>30</w:t>
      </w:r>
      <w:r w:rsidR="00AA56DE">
        <w:rPr>
          <w:sz w:val="24"/>
        </w:rPr>
        <w:t>.</w:t>
      </w:r>
      <w:r w:rsidR="005954D4">
        <w:rPr>
          <w:sz w:val="24"/>
        </w:rPr>
        <w:t xml:space="preserve"> 9</w:t>
      </w:r>
      <w:r w:rsidR="00AA56DE">
        <w:rPr>
          <w:sz w:val="24"/>
        </w:rPr>
        <w:t>.</w:t>
      </w:r>
      <w:r w:rsidR="005954D4">
        <w:rPr>
          <w:sz w:val="24"/>
        </w:rPr>
        <w:t xml:space="preserve"> </w:t>
      </w:r>
      <w:r w:rsidR="00AA56DE">
        <w:rPr>
          <w:sz w:val="24"/>
        </w:rPr>
        <w:t>202</w:t>
      </w:r>
      <w:r w:rsidR="005954D4">
        <w:rPr>
          <w:sz w:val="24"/>
        </w:rPr>
        <w:t>1.</w:t>
      </w:r>
    </w:p>
    <w:p w:rsidR="001E1EA2" w:rsidRDefault="001E1EA2">
      <w:pPr>
        <w:jc w:val="both"/>
        <w:rPr>
          <w:sz w:val="24"/>
        </w:rPr>
      </w:pPr>
    </w:p>
    <w:p w:rsidR="001E1EA2" w:rsidRDefault="001E1EA2">
      <w:pPr>
        <w:pStyle w:val="Zkladntext3"/>
      </w:pPr>
      <w:r>
        <w:t xml:space="preserve">3.  Práva a povinnosti smluvních stran touto smlouvou výslovně neupravená se řídí zákonem č. 130/2002 Sb. o podpoře výzkumu, experimentálního vývoje a inovací a zákonem č. </w:t>
      </w:r>
      <w:r w:rsidR="00692F29">
        <w:t>89</w:t>
      </w:r>
      <w:r>
        <w:t>/</w:t>
      </w:r>
      <w:r w:rsidR="00692F29">
        <w:t>2012</w:t>
      </w:r>
      <w:r>
        <w:t xml:space="preserve"> Sb., ob</w:t>
      </w:r>
      <w:r w:rsidR="00692F29">
        <w:t>čanský</w:t>
      </w:r>
      <w:r>
        <w:t xml:space="preserve"> zákoník, v platném znění. </w:t>
      </w:r>
    </w:p>
    <w:p w:rsidR="001E1EA2" w:rsidRDefault="001E1EA2">
      <w:pPr>
        <w:pStyle w:val="Zkladntext3"/>
      </w:pPr>
    </w:p>
    <w:p w:rsidR="001E1EA2" w:rsidRDefault="001E1EA2">
      <w:pPr>
        <w:pStyle w:val="Zkladntext3"/>
      </w:pPr>
      <w:r>
        <w:t>4. Tuto smlouvu je možno měnit nebo doplňovat jen písemnými dodatky vzájemně potvrzenými oběma smluvními stranami.</w:t>
      </w:r>
    </w:p>
    <w:p w:rsidR="001E1EA2" w:rsidRDefault="001E1EA2">
      <w:pPr>
        <w:pStyle w:val="Zkladntext3"/>
      </w:pPr>
    </w:p>
    <w:p w:rsidR="001E1EA2" w:rsidRDefault="00AA56DE">
      <w:pPr>
        <w:pStyle w:val="Zkladntextodsazen"/>
        <w:ind w:firstLine="0"/>
      </w:pPr>
      <w:r>
        <w:t>5. Tato smlouva je sepsána v</w:t>
      </w:r>
      <w:r w:rsidR="001E1EA2">
        <w:t xml:space="preserve"> </w:t>
      </w:r>
      <w:r>
        <w:t>šesti</w:t>
      </w:r>
      <w:r w:rsidR="001E1EA2">
        <w:t xml:space="preserve"> vyhotoveních, z nichž každá ze smluvních stran obdrží po jednom vyhotovení a jedno vyhotovení je příjemce podpory povinen předložit MPO. </w:t>
      </w:r>
    </w:p>
    <w:p w:rsidR="001E1EA2" w:rsidRDefault="001E1EA2">
      <w:pPr>
        <w:pStyle w:val="Zkladntext"/>
      </w:pPr>
    </w:p>
    <w:p w:rsidR="001E1EA2" w:rsidRDefault="001E1EA2">
      <w:pPr>
        <w:pStyle w:val="Zkladntext"/>
      </w:pPr>
      <w:r>
        <w:t xml:space="preserve">V Praze dne </w:t>
      </w:r>
      <w:r w:rsidR="00AA56DE">
        <w:t>27.</w:t>
      </w:r>
      <w:r w:rsidR="005954D4">
        <w:t xml:space="preserve"> </w:t>
      </w:r>
      <w:r w:rsidR="00AA56DE">
        <w:t>9.</w:t>
      </w:r>
      <w:r w:rsidR="005954D4">
        <w:t xml:space="preserve"> </w:t>
      </w:r>
      <w:r w:rsidR="00AA56DE">
        <w:t>2016</w:t>
      </w:r>
    </w:p>
    <w:p w:rsidR="001E1EA2" w:rsidRDefault="001E1EA2">
      <w:pPr>
        <w:pStyle w:val="Zkladntext"/>
      </w:pPr>
    </w:p>
    <w:p w:rsidR="00AA56DE" w:rsidRDefault="001E1EA2">
      <w:pPr>
        <w:pStyle w:val="Zkladntext"/>
      </w:pPr>
      <w:r>
        <w:t>Za příjemce podpory:</w:t>
      </w:r>
    </w:p>
    <w:p w:rsidR="004060B6" w:rsidRDefault="004060B6" w:rsidP="004060B6">
      <w:pPr>
        <w:pStyle w:val="Zkladntext"/>
        <w:jc w:val="right"/>
      </w:pPr>
    </w:p>
    <w:p w:rsidR="004060B6" w:rsidRDefault="004060B6" w:rsidP="004060B6">
      <w:pPr>
        <w:pStyle w:val="Zkladntext"/>
        <w:jc w:val="right"/>
      </w:pPr>
    </w:p>
    <w:p w:rsidR="004060B6" w:rsidRDefault="004060B6" w:rsidP="004060B6">
      <w:pPr>
        <w:pStyle w:val="Zkladntext"/>
        <w:jc w:val="right"/>
      </w:pPr>
    </w:p>
    <w:p w:rsidR="004060B6" w:rsidRDefault="004060B6" w:rsidP="004060B6">
      <w:pPr>
        <w:pStyle w:val="Zkladntext"/>
        <w:jc w:val="right"/>
      </w:pPr>
    </w:p>
    <w:p w:rsidR="00AA56DE" w:rsidRPr="00A02461" w:rsidRDefault="00AA56DE" w:rsidP="00AA56DE">
      <w:pPr>
        <w:pStyle w:val="Zkladntext"/>
        <w:tabs>
          <w:tab w:val="left" w:pos="1985"/>
        </w:tabs>
        <w:spacing w:line="400" w:lineRule="exact"/>
        <w:jc w:val="right"/>
      </w:pPr>
      <w:r>
        <w:t xml:space="preserve">ARCADIS CZ </w:t>
      </w:r>
      <w:proofErr w:type="spellStart"/>
      <w:r>
        <w:t>a.s</w:t>
      </w:r>
      <w:proofErr w:type="spellEnd"/>
      <w:r>
        <w:tab/>
      </w:r>
      <w:r>
        <w:tab/>
      </w:r>
      <w:r>
        <w:tab/>
        <w:t xml:space="preserve"> </w:t>
      </w:r>
      <w:r w:rsidRPr="00A02461">
        <w:rPr>
          <w:bCs/>
        </w:rPr>
        <w:t>Diplom-</w:t>
      </w:r>
      <w:proofErr w:type="spellStart"/>
      <w:r w:rsidRPr="00A02461">
        <w:rPr>
          <w:bCs/>
        </w:rPr>
        <w:t>Geologe</w:t>
      </w:r>
      <w:proofErr w:type="spellEnd"/>
      <w:r w:rsidRPr="00A02461">
        <w:rPr>
          <w:bCs/>
        </w:rPr>
        <w:t xml:space="preserve"> </w:t>
      </w:r>
      <w:proofErr w:type="spellStart"/>
      <w:r w:rsidRPr="00A02461">
        <w:rPr>
          <w:bCs/>
        </w:rPr>
        <w:t>Jürgen</w:t>
      </w:r>
      <w:proofErr w:type="spellEnd"/>
      <w:r w:rsidRPr="00A02461">
        <w:rPr>
          <w:bCs/>
        </w:rPr>
        <w:t xml:space="preserve"> </w:t>
      </w:r>
      <w:proofErr w:type="spellStart"/>
      <w:r w:rsidRPr="00A02461">
        <w:rPr>
          <w:bCs/>
        </w:rPr>
        <w:t>Boenecke</w:t>
      </w:r>
      <w:proofErr w:type="spellEnd"/>
      <w:r w:rsidRPr="00A02461">
        <w:rPr>
          <w:bCs/>
        </w:rPr>
        <w:t xml:space="preserve"> a Mgr. </w:t>
      </w:r>
      <w:r>
        <w:rPr>
          <w:bCs/>
        </w:rPr>
        <w:t>Lucie</w:t>
      </w:r>
      <w:r w:rsidRPr="00A02461">
        <w:rPr>
          <w:bCs/>
        </w:rPr>
        <w:t xml:space="preserve"> </w:t>
      </w:r>
      <w:proofErr w:type="spellStart"/>
      <w:r w:rsidRPr="00A02461">
        <w:rPr>
          <w:bCs/>
        </w:rPr>
        <w:t>Bohátkov</w:t>
      </w:r>
      <w:r>
        <w:rPr>
          <w:bCs/>
        </w:rPr>
        <w:t>á</w:t>
      </w:r>
      <w:proofErr w:type="spellEnd"/>
    </w:p>
    <w:p w:rsidR="00AA56DE" w:rsidRDefault="00AA56DE" w:rsidP="00AA56DE">
      <w:pPr>
        <w:pStyle w:val="Zkladntext"/>
        <w:tabs>
          <w:tab w:val="left" w:pos="1985"/>
        </w:tabs>
        <w:spacing w:line="400" w:lineRule="exact"/>
        <w:jc w:val="right"/>
      </w:pPr>
      <w:r>
        <w:t>před</w:t>
      </w:r>
      <w:r w:rsidR="006B60F1">
        <w:t>seda</w:t>
      </w:r>
      <w:r>
        <w:t xml:space="preserve"> představenstva a člen představenstva</w:t>
      </w:r>
    </w:p>
    <w:p w:rsidR="004060B6" w:rsidRDefault="004060B6" w:rsidP="004060B6">
      <w:pPr>
        <w:pStyle w:val="Zkladntext"/>
      </w:pPr>
      <w:r>
        <w:t>Za uživatele výsledků:</w:t>
      </w: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4060B6" w:rsidRDefault="004060B6" w:rsidP="00AA56DE">
      <w:pPr>
        <w:pStyle w:val="Zkladntext"/>
        <w:jc w:val="right"/>
      </w:pPr>
    </w:p>
    <w:p w:rsidR="00AA56DE" w:rsidRDefault="00AA56DE" w:rsidP="00AA56DE">
      <w:pPr>
        <w:pStyle w:val="Zkladntext"/>
        <w:tabs>
          <w:tab w:val="left" w:pos="1985"/>
        </w:tabs>
        <w:spacing w:line="400" w:lineRule="exact"/>
        <w:jc w:val="right"/>
      </w:pPr>
      <w:r>
        <w:t>GME s.r.o.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80A57">
        <w:t>Dr. Ing. Jan Bódi</w:t>
      </w:r>
    </w:p>
    <w:p w:rsidR="001E1EA2" w:rsidRDefault="00AA56DE" w:rsidP="00AA56DE">
      <w:pPr>
        <w:pStyle w:val="Zkladntext"/>
        <w:jc w:val="right"/>
      </w:pPr>
      <w:r>
        <w:t>ředitel</w:t>
      </w: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4060B6" w:rsidRDefault="004060B6" w:rsidP="00AA56DE">
      <w:pPr>
        <w:pStyle w:val="Zkladntext"/>
        <w:jc w:val="right"/>
      </w:pPr>
    </w:p>
    <w:p w:rsidR="00AA56DE" w:rsidRDefault="00AA56DE" w:rsidP="00AA56DE">
      <w:pPr>
        <w:pStyle w:val="Zkladntext"/>
        <w:tabs>
          <w:tab w:val="left" w:pos="1985"/>
        </w:tabs>
        <w:spacing w:line="400" w:lineRule="exact"/>
        <w:jc w:val="right"/>
      </w:pPr>
      <w:r>
        <w:t>Technická univerzita v Liberci</w:t>
      </w:r>
      <w:r>
        <w:tab/>
      </w:r>
      <w:r>
        <w:tab/>
      </w:r>
      <w:r>
        <w:tab/>
      </w:r>
      <w:r>
        <w:tab/>
      </w:r>
      <w:r>
        <w:tab/>
      </w:r>
      <w:r w:rsidRPr="009A1DFC">
        <w:t>prof. Dr. Ing. Zde</w:t>
      </w:r>
      <w:r>
        <w:t>ně</w:t>
      </w:r>
      <w:r w:rsidRPr="009A1DFC">
        <w:t>k Kůs</w:t>
      </w:r>
    </w:p>
    <w:p w:rsidR="00AA56DE" w:rsidRDefault="00AA56DE" w:rsidP="00AA56DE">
      <w:pPr>
        <w:pStyle w:val="Zkladntext"/>
        <w:tabs>
          <w:tab w:val="left" w:pos="1985"/>
        </w:tabs>
        <w:spacing w:line="400" w:lineRule="exact"/>
        <w:jc w:val="right"/>
      </w:pPr>
      <w:r>
        <w:t>rektor</w:t>
      </w: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  <w:r>
        <w:t>PROGEO s.r.o.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Ing. Jan Uhlík, Ph.D.</w:t>
      </w:r>
    </w:p>
    <w:p w:rsidR="00AA56DE" w:rsidRDefault="00AA56DE" w:rsidP="00AA56DE">
      <w:pPr>
        <w:pStyle w:val="Zkladntext"/>
        <w:jc w:val="right"/>
      </w:pPr>
      <w:r>
        <w:t>jednatel</w:t>
      </w: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</w:p>
    <w:p w:rsidR="006B60F1" w:rsidRDefault="006B60F1" w:rsidP="00AA56DE">
      <w:pPr>
        <w:pStyle w:val="Zkladntext"/>
        <w:jc w:val="right"/>
      </w:pPr>
    </w:p>
    <w:p w:rsidR="00AA56DE" w:rsidRDefault="00AA56DE" w:rsidP="00AA56DE">
      <w:pPr>
        <w:pStyle w:val="Zkladntext"/>
        <w:jc w:val="right"/>
      </w:pPr>
      <w:proofErr w:type="spellStart"/>
      <w:r>
        <w:t>ISATech</w:t>
      </w:r>
      <w:proofErr w:type="spellEnd"/>
      <w:r>
        <w:t xml:space="preserve"> s.r.o.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Michal Vaněček</w:t>
      </w:r>
    </w:p>
    <w:p w:rsidR="00AA56DE" w:rsidRDefault="00AA56DE" w:rsidP="00AA56DE">
      <w:pPr>
        <w:pStyle w:val="Zkladntext"/>
        <w:jc w:val="right"/>
      </w:pPr>
      <w:r>
        <w:t>jednatel, ředitel</w:t>
      </w:r>
    </w:p>
    <w:p w:rsidR="00AA56DE" w:rsidRDefault="00AA56DE" w:rsidP="00AA56DE">
      <w:pPr>
        <w:pStyle w:val="Zkladntext"/>
        <w:jc w:val="right"/>
      </w:pPr>
    </w:p>
    <w:p w:rsidR="006B60F1" w:rsidRDefault="006B60F1" w:rsidP="006B60F1">
      <w:pPr>
        <w:pStyle w:val="Zkladntext"/>
        <w:ind w:left="4956" w:firstLine="708"/>
      </w:pPr>
      <w:r>
        <w:t>Příloha č.1</w:t>
      </w:r>
    </w:p>
    <w:p w:rsidR="006B60F1" w:rsidRDefault="004060B6" w:rsidP="006B60F1">
      <w:pPr>
        <w:pStyle w:val="Zkladntext"/>
      </w:pPr>
      <w:r w:rsidRPr="009B4F31">
        <w:rPr>
          <w:noProof/>
        </w:rPr>
        <w:drawing>
          <wp:inline distT="0" distB="0" distL="0" distR="0">
            <wp:extent cx="5749925" cy="7995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F1" w:rsidRDefault="006B60F1" w:rsidP="00AA56DE">
      <w:pPr>
        <w:pStyle w:val="Zkladntext"/>
        <w:jc w:val="right"/>
      </w:pPr>
    </w:p>
    <w:sectPr w:rsidR="006B60F1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D7C" w:rsidRDefault="00314D7C">
      <w:r>
        <w:separator/>
      </w:r>
    </w:p>
  </w:endnote>
  <w:endnote w:type="continuationSeparator" w:id="0">
    <w:p w:rsidR="00314D7C" w:rsidRDefault="00314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35" w:rsidRDefault="00145035">
    <w:pPr>
      <w:pStyle w:val="Zpat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C04522">
      <w:rPr>
        <w:noProof/>
      </w:rPr>
      <w:t>7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D7C" w:rsidRDefault="00314D7C">
      <w:r>
        <w:separator/>
      </w:r>
    </w:p>
  </w:footnote>
  <w:footnote w:type="continuationSeparator" w:id="0">
    <w:p w:rsidR="00314D7C" w:rsidRDefault="00314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035" w:rsidRDefault="00145035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57749"/>
    <w:multiLevelType w:val="hybridMultilevel"/>
    <w:tmpl w:val="56AC9318"/>
    <w:lvl w:ilvl="0" w:tplc="B74ED22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/>
      </w:rPr>
    </w:lvl>
    <w:lvl w:ilvl="1" w:tplc="8A08EE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C77D58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6845E78"/>
    <w:multiLevelType w:val="hybridMultilevel"/>
    <w:tmpl w:val="FE5219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7B296C"/>
    <w:multiLevelType w:val="hybridMultilevel"/>
    <w:tmpl w:val="CC92BA12"/>
    <w:lvl w:ilvl="0" w:tplc="FD228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6065D6"/>
    <w:multiLevelType w:val="singleLevel"/>
    <w:tmpl w:val="270EBE3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1C90612"/>
    <w:multiLevelType w:val="hybridMultilevel"/>
    <w:tmpl w:val="58145200"/>
    <w:lvl w:ilvl="0" w:tplc="B1408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24"/>
    <w:rsid w:val="0001282F"/>
    <w:rsid w:val="0008322B"/>
    <w:rsid w:val="000D1C5F"/>
    <w:rsid w:val="00145035"/>
    <w:rsid w:val="001B28A0"/>
    <w:rsid w:val="001D6EAF"/>
    <w:rsid w:val="001E1EA2"/>
    <w:rsid w:val="001E2881"/>
    <w:rsid w:val="00224071"/>
    <w:rsid w:val="002353FB"/>
    <w:rsid w:val="00235621"/>
    <w:rsid w:val="00235E68"/>
    <w:rsid w:val="002B25DB"/>
    <w:rsid w:val="002F101B"/>
    <w:rsid w:val="00314D7C"/>
    <w:rsid w:val="0034356B"/>
    <w:rsid w:val="003B65FB"/>
    <w:rsid w:val="00403D17"/>
    <w:rsid w:val="004060B6"/>
    <w:rsid w:val="00471A2F"/>
    <w:rsid w:val="004E0108"/>
    <w:rsid w:val="00513ED8"/>
    <w:rsid w:val="005954D4"/>
    <w:rsid w:val="005A0AF2"/>
    <w:rsid w:val="005A4540"/>
    <w:rsid w:val="00611F00"/>
    <w:rsid w:val="006200EE"/>
    <w:rsid w:val="00634DA2"/>
    <w:rsid w:val="00640A1F"/>
    <w:rsid w:val="00692F29"/>
    <w:rsid w:val="006B60F1"/>
    <w:rsid w:val="006D49F6"/>
    <w:rsid w:val="00892354"/>
    <w:rsid w:val="008B021A"/>
    <w:rsid w:val="00941718"/>
    <w:rsid w:val="00960907"/>
    <w:rsid w:val="00995ED9"/>
    <w:rsid w:val="009A2B40"/>
    <w:rsid w:val="00A02461"/>
    <w:rsid w:val="00A31603"/>
    <w:rsid w:val="00A46CDE"/>
    <w:rsid w:val="00A56A6E"/>
    <w:rsid w:val="00AA56DE"/>
    <w:rsid w:val="00AD055F"/>
    <w:rsid w:val="00B37BA9"/>
    <w:rsid w:val="00B57907"/>
    <w:rsid w:val="00BA440D"/>
    <w:rsid w:val="00BB369B"/>
    <w:rsid w:val="00BB6904"/>
    <w:rsid w:val="00BC1092"/>
    <w:rsid w:val="00C04522"/>
    <w:rsid w:val="00C300D5"/>
    <w:rsid w:val="00C632B4"/>
    <w:rsid w:val="00DC1D33"/>
    <w:rsid w:val="00DF374A"/>
    <w:rsid w:val="00E16E50"/>
    <w:rsid w:val="00E40424"/>
    <w:rsid w:val="00E62C68"/>
    <w:rsid w:val="00FA2860"/>
    <w:rsid w:val="00FA5826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z w:val="24"/>
    </w:rPr>
  </w:style>
  <w:style w:type="paragraph" w:styleId="Nadpis4">
    <w:name w:val="heading 4"/>
    <w:basedOn w:val="Normln"/>
    <w:next w:val="Normln"/>
    <w:qFormat/>
    <w:pPr>
      <w:keepNext/>
      <w:ind w:firstLine="426"/>
      <w:outlineLvl w:val="3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Pr>
      <w:sz w:val="24"/>
    </w:rPr>
  </w:style>
  <w:style w:type="paragraph" w:styleId="Zkladntext2">
    <w:name w:val="Body Text 2"/>
    <w:basedOn w:val="Normln"/>
    <w:semiHidden/>
    <w:pPr>
      <w:jc w:val="both"/>
    </w:pPr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3">
    <w:name w:val="Body Text 3"/>
    <w:basedOn w:val="Normln"/>
    <w:semiHidden/>
    <w:pPr>
      <w:jc w:val="both"/>
    </w:pPr>
    <w:rPr>
      <w:sz w:val="24"/>
    </w:rPr>
  </w:style>
  <w:style w:type="paragraph" w:styleId="Zkladntextodsazen">
    <w:name w:val="Body Text Indent"/>
    <w:basedOn w:val="Normln"/>
    <w:semiHidden/>
    <w:pPr>
      <w:ind w:firstLine="426"/>
      <w:jc w:val="both"/>
    </w:pPr>
    <w:rPr>
      <w:sz w:val="24"/>
    </w:rPr>
  </w:style>
  <w:style w:type="paragraph" w:customStyle="1" w:styleId="np">
    <w:name w:val="np"/>
    <w:basedOn w:val="Normln"/>
    <w:pPr>
      <w:spacing w:before="100" w:beforeAutospacing="1" w:after="100" w:afterAutospacing="1"/>
    </w:pPr>
    <w:rPr>
      <w:sz w:val="24"/>
      <w:szCs w:val="24"/>
    </w:rPr>
  </w:style>
  <w:style w:type="paragraph" w:styleId="Bezmezer">
    <w:name w:val="No Spacing"/>
    <w:uiPriority w:val="1"/>
    <w:qFormat/>
    <w:rsid w:val="00A31603"/>
  </w:style>
  <w:style w:type="character" w:styleId="Odkaznakoment">
    <w:name w:val="annotation reference"/>
    <w:uiPriority w:val="99"/>
    <w:semiHidden/>
    <w:unhideWhenUsed/>
    <w:rsid w:val="006200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00E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00E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00EE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6200E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00E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20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z w:val="24"/>
    </w:rPr>
  </w:style>
  <w:style w:type="paragraph" w:styleId="Nadpis4">
    <w:name w:val="heading 4"/>
    <w:basedOn w:val="Normln"/>
    <w:next w:val="Normln"/>
    <w:qFormat/>
    <w:pPr>
      <w:keepNext/>
      <w:ind w:firstLine="426"/>
      <w:outlineLvl w:val="3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Pr>
      <w:sz w:val="24"/>
    </w:rPr>
  </w:style>
  <w:style w:type="paragraph" w:styleId="Zkladntext2">
    <w:name w:val="Body Text 2"/>
    <w:basedOn w:val="Normln"/>
    <w:semiHidden/>
    <w:pPr>
      <w:jc w:val="both"/>
    </w:pPr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3">
    <w:name w:val="Body Text 3"/>
    <w:basedOn w:val="Normln"/>
    <w:semiHidden/>
    <w:pPr>
      <w:jc w:val="both"/>
    </w:pPr>
    <w:rPr>
      <w:sz w:val="24"/>
    </w:rPr>
  </w:style>
  <w:style w:type="paragraph" w:styleId="Zkladntextodsazen">
    <w:name w:val="Body Text Indent"/>
    <w:basedOn w:val="Normln"/>
    <w:semiHidden/>
    <w:pPr>
      <w:ind w:firstLine="426"/>
      <w:jc w:val="both"/>
    </w:pPr>
    <w:rPr>
      <w:sz w:val="24"/>
    </w:rPr>
  </w:style>
  <w:style w:type="paragraph" w:customStyle="1" w:styleId="np">
    <w:name w:val="np"/>
    <w:basedOn w:val="Normln"/>
    <w:pPr>
      <w:spacing w:before="100" w:beforeAutospacing="1" w:after="100" w:afterAutospacing="1"/>
    </w:pPr>
    <w:rPr>
      <w:sz w:val="24"/>
      <w:szCs w:val="24"/>
    </w:rPr>
  </w:style>
  <w:style w:type="paragraph" w:styleId="Bezmezer">
    <w:name w:val="No Spacing"/>
    <w:uiPriority w:val="1"/>
    <w:qFormat/>
    <w:rsid w:val="00A31603"/>
  </w:style>
  <w:style w:type="character" w:styleId="Odkaznakoment">
    <w:name w:val="annotation reference"/>
    <w:uiPriority w:val="99"/>
    <w:semiHidden/>
    <w:unhideWhenUsed/>
    <w:rsid w:val="006200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00EE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00EE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00EE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6200E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00E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620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1445</Words>
  <Characters>8531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využití výsledků výzkumu a vývoje</vt:lpstr>
    </vt:vector>
  </TitlesOfParts>
  <Company>Ministerstvo průmyslu a obchodu</Company>
  <LinksUpToDate>false</LinksUpToDate>
  <CharactersWithSpaces>9957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využití výsledků výzkumu a vývoje</dc:title>
  <dc:creator>Karel Sosna</dc:creator>
  <cp:lastModifiedBy>TUL</cp:lastModifiedBy>
  <cp:revision>2</cp:revision>
  <cp:lastPrinted>2017-06-30T08:44:00Z</cp:lastPrinted>
  <dcterms:created xsi:type="dcterms:W3CDTF">2017-06-30T08:44:00Z</dcterms:created>
  <dcterms:modified xsi:type="dcterms:W3CDTF">2017-06-30T08:44:00Z</dcterms:modified>
</cp:coreProperties>
</file>