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</w:t>
      </w:r>
      <w:proofErr w:type="spellStart"/>
      <w:r w:rsidRPr="004A737E">
        <w:rPr>
          <w:rFonts w:ascii="Cambria" w:hAnsi="Cambria" w:cs="Calibri"/>
          <w:b/>
          <w:sz w:val="20"/>
          <w:szCs w:val="20"/>
        </w:rPr>
        <w:t>production</w:t>
      </w:r>
      <w:proofErr w:type="spellEnd"/>
      <w:r w:rsidRPr="004A737E">
        <w:rPr>
          <w:rFonts w:ascii="Cambria" w:hAnsi="Cambria" w:cs="Calibri"/>
          <w:b/>
          <w:sz w:val="20"/>
          <w:szCs w:val="20"/>
        </w:rPr>
        <w:t xml:space="preserve">, s. r. o. </w:t>
      </w:r>
    </w:p>
    <w:p w14:paraId="79D35E16" w14:textId="6BD08B90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3235B34" w14:textId="46EEBC08" w:rsidR="000F3205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4FB05140" w14:textId="3A29F5FE" w:rsidR="00921CEB" w:rsidRDefault="00921CEB" w:rsidP="00AA6930">
      <w:pPr>
        <w:rPr>
          <w:rFonts w:ascii="Cambria" w:hAnsi="Cambria" w:cs="Calibri"/>
          <w:sz w:val="20"/>
          <w:szCs w:val="20"/>
        </w:rPr>
      </w:pPr>
    </w:p>
    <w:p w14:paraId="3A7719B6" w14:textId="3CA31BA7" w:rsidR="00921CEB" w:rsidRPr="00921CEB" w:rsidRDefault="00921CEB" w:rsidP="00921CEB">
      <w:pPr>
        <w:rPr>
          <w:rFonts w:asciiTheme="minorHAnsi" w:hAnsiTheme="minorHAnsi" w:cs="Arial"/>
          <w:bCs/>
          <w:sz w:val="20"/>
          <w:szCs w:val="20"/>
          <w:lang w:eastAsia="en-US"/>
        </w:rPr>
      </w:pPr>
      <w:r w:rsidRPr="00921CEB">
        <w:rPr>
          <w:rFonts w:asciiTheme="minorHAnsi" w:hAnsiTheme="minorHAnsi" w:cs="Arial"/>
          <w:b/>
          <w:bCs/>
          <w:sz w:val="20"/>
          <w:szCs w:val="20"/>
          <w:lang w:eastAsia="en-US"/>
        </w:rPr>
        <w:t>AKORD &amp; POKLAD, s.r.o.</w:t>
      </w:r>
      <w:r>
        <w:rPr>
          <w:rFonts w:asciiTheme="minorHAnsi" w:hAnsiTheme="minorHAnsi" w:cs="Arial"/>
          <w:b/>
          <w:sz w:val="20"/>
          <w:szCs w:val="20"/>
          <w:lang w:eastAsia="en-US"/>
        </w:rPr>
        <w:br/>
      </w:r>
      <w:r w:rsidRPr="00921CEB">
        <w:rPr>
          <w:rFonts w:asciiTheme="minorHAnsi" w:hAnsiTheme="minorHAnsi" w:cs="Arial"/>
          <w:bCs/>
          <w:sz w:val="20"/>
          <w:szCs w:val="20"/>
          <w:lang w:eastAsia="en-US"/>
        </w:rPr>
        <w:t>náměstí SNP 2012/1</w:t>
      </w:r>
    </w:p>
    <w:p w14:paraId="0622279F" w14:textId="77777777" w:rsidR="00921CEB" w:rsidRPr="00921CEB" w:rsidRDefault="00921CEB" w:rsidP="00921CEB">
      <w:pPr>
        <w:rPr>
          <w:rFonts w:asciiTheme="minorHAnsi" w:hAnsiTheme="minorHAnsi" w:cs="Arial"/>
          <w:bCs/>
          <w:sz w:val="20"/>
          <w:szCs w:val="20"/>
          <w:lang w:eastAsia="en-US"/>
        </w:rPr>
      </w:pPr>
      <w:r w:rsidRPr="00921CEB">
        <w:rPr>
          <w:rFonts w:asciiTheme="minorHAnsi" w:hAnsiTheme="minorHAnsi" w:cs="Arial"/>
          <w:bCs/>
          <w:sz w:val="20"/>
          <w:szCs w:val="20"/>
          <w:lang w:eastAsia="en-US"/>
        </w:rPr>
        <w:t xml:space="preserve">700 30 Ostrava-Zábřeh, </w:t>
      </w:r>
    </w:p>
    <w:p w14:paraId="76CEE0C5" w14:textId="7D26B88D" w:rsidR="00921CEB" w:rsidRPr="00921CEB" w:rsidRDefault="00921CEB" w:rsidP="00921CEB">
      <w:pPr>
        <w:rPr>
          <w:rFonts w:asciiTheme="minorHAnsi" w:hAnsiTheme="minorHAnsi" w:cs="Calibri"/>
          <w:sz w:val="20"/>
          <w:szCs w:val="20"/>
        </w:rPr>
      </w:pPr>
      <w:r w:rsidRPr="00921CEB">
        <w:rPr>
          <w:rFonts w:asciiTheme="minorHAnsi" w:hAnsiTheme="minorHAnsi" w:cs="Arial"/>
          <w:bCs/>
          <w:sz w:val="20"/>
          <w:szCs w:val="20"/>
        </w:rPr>
        <w:t>IČ: 479 73 145</w:t>
      </w:r>
      <w:r w:rsidRPr="00921CEB">
        <w:rPr>
          <w:rFonts w:asciiTheme="minorHAnsi" w:hAnsiTheme="minorHAnsi" w:cs="Arial"/>
          <w:bCs/>
          <w:sz w:val="20"/>
          <w:szCs w:val="20"/>
        </w:rPr>
        <w:tab/>
      </w:r>
      <w:r w:rsidRPr="00921CEB">
        <w:rPr>
          <w:rFonts w:asciiTheme="minorHAnsi" w:hAnsiTheme="minorHAnsi" w:cs="Arial"/>
          <w:bCs/>
          <w:sz w:val="20"/>
          <w:szCs w:val="20"/>
        </w:rPr>
        <w:br/>
        <w:t>DIČ: CZ47973145</w:t>
      </w:r>
      <w:r w:rsidRPr="00921CEB">
        <w:rPr>
          <w:rFonts w:asciiTheme="minorHAnsi" w:hAnsiTheme="minorHAnsi" w:cs="Arial"/>
          <w:bCs/>
          <w:sz w:val="20"/>
          <w:szCs w:val="20"/>
        </w:rPr>
        <w:br/>
        <w:t>plátce DPH</w:t>
      </w:r>
      <w:r w:rsidRPr="00921CEB">
        <w:rPr>
          <w:rFonts w:asciiTheme="minorHAnsi" w:hAnsiTheme="minorHAnsi" w:cs="Arial"/>
          <w:bCs/>
          <w:sz w:val="20"/>
          <w:szCs w:val="20"/>
        </w:rPr>
        <w:br/>
        <w:t xml:space="preserve">bankovní spojení: </w:t>
      </w:r>
      <w:proofErr w:type="spellStart"/>
      <w:r w:rsidR="00D32BC1">
        <w:rPr>
          <w:rFonts w:asciiTheme="minorHAnsi" w:hAnsiTheme="minorHAnsi" w:cs="Arial"/>
          <w:bCs/>
          <w:sz w:val="20"/>
          <w:szCs w:val="20"/>
        </w:rPr>
        <w:t>xxxxxxxxxxxxxxxx</w:t>
      </w:r>
      <w:proofErr w:type="spellEnd"/>
    </w:p>
    <w:p w14:paraId="3F31470F" w14:textId="22F54214" w:rsidR="00EC07B9" w:rsidRDefault="00EC07B9" w:rsidP="00AA6930">
      <w:pPr>
        <w:rPr>
          <w:rFonts w:ascii="Cambria" w:hAnsi="Cambria" w:cs="Calibri"/>
          <w:sz w:val="20"/>
          <w:szCs w:val="20"/>
        </w:rPr>
      </w:pPr>
    </w:p>
    <w:p w14:paraId="680960E2" w14:textId="4065AEC6" w:rsidR="00583130" w:rsidRDefault="00583130" w:rsidP="00583130">
      <w:pPr>
        <w:rPr>
          <w:rFonts w:ascii="Cambria" w:hAnsi="Cambria" w:cs="Calibri"/>
          <w:b/>
          <w:bCs/>
          <w:sz w:val="20"/>
          <w:szCs w:val="20"/>
        </w:rPr>
      </w:pPr>
    </w:p>
    <w:p w14:paraId="17EEB062" w14:textId="3AF159E5" w:rsidR="003E4329" w:rsidRDefault="003E4329" w:rsidP="00583130">
      <w:pPr>
        <w:rPr>
          <w:rFonts w:ascii="Cambria" w:hAnsi="Cambria" w:cs="Calibri"/>
          <w:b/>
          <w:bCs/>
          <w:sz w:val="20"/>
          <w:szCs w:val="20"/>
        </w:rPr>
      </w:pPr>
    </w:p>
    <w:p w14:paraId="2783F3B9" w14:textId="77777777" w:rsidR="00583130" w:rsidRPr="00583130" w:rsidRDefault="00583130" w:rsidP="00583130">
      <w:pPr>
        <w:rPr>
          <w:rFonts w:eastAsia="Batang"/>
        </w:rPr>
      </w:pPr>
    </w:p>
    <w:p w14:paraId="3969AC5A" w14:textId="72E41E7F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08844C63" w:rsidR="00780526" w:rsidRDefault="00583130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Petr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Hapka</w:t>
      </w:r>
      <w:proofErr w:type="spellEnd"/>
      <w:r>
        <w:rPr>
          <w:rFonts w:ascii="Cambria" w:eastAsia="Batang" w:hAnsi="Cambria" w:cs="Arial"/>
          <w:b/>
          <w:bCs/>
          <w:sz w:val="32"/>
          <w:szCs w:val="32"/>
        </w:rPr>
        <w:t xml:space="preserve"> a jeho potměšilí hosté</w:t>
      </w:r>
    </w:p>
    <w:p w14:paraId="56731BC6" w14:textId="05025A27" w:rsidR="00583130" w:rsidRPr="00583130" w:rsidRDefault="00583130" w:rsidP="00591D37">
      <w:pPr>
        <w:jc w:val="center"/>
        <w:rPr>
          <w:rFonts w:ascii="Cambria" w:eastAsia="Batang" w:hAnsi="Cambria" w:cs="Arial"/>
          <w:sz w:val="20"/>
          <w:szCs w:val="20"/>
        </w:rPr>
      </w:pPr>
      <w:r w:rsidRPr="00583130">
        <w:rPr>
          <w:rFonts w:ascii="Cambria" w:eastAsia="Batang" w:hAnsi="Cambria" w:cs="Arial"/>
          <w:sz w:val="20"/>
          <w:szCs w:val="20"/>
        </w:rPr>
        <w:t xml:space="preserve">Koncert mapuje hudební tvorbu Petra </w:t>
      </w:r>
      <w:proofErr w:type="spellStart"/>
      <w:r w:rsidRPr="00583130">
        <w:rPr>
          <w:rFonts w:ascii="Cambria" w:eastAsia="Batang" w:hAnsi="Cambria" w:cs="Arial"/>
          <w:sz w:val="20"/>
          <w:szCs w:val="20"/>
        </w:rPr>
        <w:t>Hapky</w:t>
      </w:r>
      <w:proofErr w:type="spellEnd"/>
    </w:p>
    <w:p w14:paraId="53C91900" w14:textId="464933D4" w:rsidR="00AA6930" w:rsidRDefault="00AA6930" w:rsidP="00583130">
      <w:pPr>
        <w:rPr>
          <w:rFonts w:ascii="Cambria" w:eastAsia="Batang" w:hAnsi="Cambria" w:cs="Arial"/>
          <w:bCs/>
          <w:sz w:val="20"/>
          <w:szCs w:val="20"/>
        </w:rPr>
      </w:pPr>
    </w:p>
    <w:p w14:paraId="0156258F" w14:textId="77777777" w:rsidR="00583130" w:rsidRDefault="00583130" w:rsidP="00583130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6C833D65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>
        <w:rPr>
          <w:rFonts w:ascii="Cambria" w:eastAsia="Batang" w:hAnsi="Cambria"/>
          <w:sz w:val="20"/>
          <w:szCs w:val="20"/>
        </w:rPr>
        <w:t xml:space="preserve"> </w:t>
      </w:r>
      <w:r w:rsidR="00921CEB">
        <w:rPr>
          <w:rFonts w:ascii="Cambria" w:eastAsia="Batang" w:hAnsi="Cambria"/>
          <w:sz w:val="20"/>
          <w:szCs w:val="20"/>
        </w:rPr>
        <w:t>DK AKORD, náměstí SNP 1, 730 00 Ostrava-Zábřeh</w:t>
      </w:r>
    </w:p>
    <w:p w14:paraId="48A89AE2" w14:textId="707F4505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</w:t>
      </w:r>
      <w:r w:rsidR="00583130" w:rsidRPr="00921CEB">
        <w:rPr>
          <w:rFonts w:ascii="Cambria" w:eastAsia="Batang" w:hAnsi="Cambria"/>
          <w:sz w:val="20"/>
          <w:szCs w:val="20"/>
        </w:rPr>
        <w:t>:</w:t>
      </w:r>
      <w:r w:rsidR="00F9211B" w:rsidRPr="00921CEB">
        <w:rPr>
          <w:rFonts w:ascii="Cambria" w:eastAsia="Batang" w:hAnsi="Cambria"/>
          <w:sz w:val="20"/>
          <w:szCs w:val="20"/>
        </w:rPr>
        <w:t xml:space="preserve"> </w:t>
      </w:r>
      <w:r w:rsidR="00921CEB" w:rsidRPr="00921CEB">
        <w:rPr>
          <w:rFonts w:ascii="Cambria" w:eastAsia="Batang" w:hAnsi="Cambria"/>
          <w:sz w:val="20"/>
          <w:szCs w:val="20"/>
        </w:rPr>
        <w:t>středa 31.ledna 2024, 19:00</w:t>
      </w:r>
    </w:p>
    <w:p w14:paraId="4055D8C3" w14:textId="01FE3C7E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100 min</w:t>
      </w:r>
      <w:r w:rsidR="00F435F1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1BEE8FC2" w14:textId="47990ED0" w:rsidR="00B420CD" w:rsidRDefault="00DF7567" w:rsidP="004D421F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55DA2A9C" w14:textId="77777777" w:rsidR="004D421F" w:rsidRPr="004D421F" w:rsidRDefault="004D421F" w:rsidP="004D421F">
      <w:pPr>
        <w:rPr>
          <w:rFonts w:ascii="Cambria" w:eastAsia="Batang" w:hAnsi="Cambria" w:cs="Arial"/>
          <w:sz w:val="20"/>
          <w:szCs w:val="20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19705744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</w:t>
      </w:r>
      <w:r w:rsidR="005D120E">
        <w:rPr>
          <w:rFonts w:ascii="Cambria" w:eastAsia="Batang" w:hAnsi="Cambria" w:cs="Arial"/>
          <w:bCs/>
          <w:sz w:val="20"/>
          <w:szCs w:val="20"/>
        </w:rPr>
        <w:t>4</w:t>
      </w:r>
      <w:r w:rsidR="000F3205">
        <w:rPr>
          <w:rFonts w:ascii="Cambria" w:eastAsia="Batang" w:hAnsi="Cambria" w:cs="Arial"/>
          <w:bCs/>
          <w:sz w:val="20"/>
          <w:szCs w:val="20"/>
        </w:rPr>
        <w:t>.00 do 22.00</w:t>
      </w:r>
    </w:p>
    <w:p w14:paraId="7B7A3D15" w14:textId="2E43B1D1" w:rsidR="000D6402" w:rsidRPr="003D16C0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5C3F17" w:rsidRPr="00F435F1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D32BC1">
        <w:rPr>
          <w:rFonts w:ascii="Cambria" w:eastAsia="Batang" w:hAnsi="Cambria" w:cs="Arial"/>
          <w:sz w:val="20"/>
          <w:szCs w:val="20"/>
        </w:rPr>
        <w:t>xxx</w:t>
      </w:r>
      <w:proofErr w:type="spellEnd"/>
      <w:r w:rsidR="00F435F1" w:rsidRPr="00F435F1">
        <w:rPr>
          <w:rFonts w:ascii="Cambria" w:eastAsia="Batang" w:hAnsi="Cambria" w:cs="Arial"/>
          <w:sz w:val="20"/>
          <w:szCs w:val="20"/>
        </w:rPr>
        <w:t>,-</w:t>
      </w:r>
      <w:proofErr w:type="gramEnd"/>
      <w:r w:rsidR="00F435F1" w:rsidRPr="00F435F1">
        <w:rPr>
          <w:rFonts w:ascii="Cambria" w:eastAsia="Batang" w:hAnsi="Cambria" w:cs="Arial"/>
          <w:sz w:val="20"/>
          <w:szCs w:val="20"/>
        </w:rPr>
        <w:t xml:space="preserve"> K</w:t>
      </w:r>
      <w:r w:rsidR="00921CEB">
        <w:rPr>
          <w:rFonts w:ascii="Cambria" w:eastAsia="Batang" w:hAnsi="Cambria" w:cs="Arial"/>
          <w:sz w:val="20"/>
          <w:szCs w:val="20"/>
        </w:rPr>
        <w:t xml:space="preserve"> </w:t>
      </w:r>
      <w:r w:rsidR="003E4329">
        <w:rPr>
          <w:rFonts w:ascii="Cambria" w:eastAsia="Batang" w:hAnsi="Cambria" w:cs="Arial"/>
          <w:sz w:val="20"/>
          <w:szCs w:val="20"/>
        </w:rPr>
        <w:t xml:space="preserve">x </w:t>
      </w:r>
      <w:r w:rsidR="00921CEB">
        <w:rPr>
          <w:rFonts w:ascii="Cambria" w:eastAsia="Batang" w:hAnsi="Cambria" w:cs="Arial"/>
          <w:sz w:val="20"/>
          <w:szCs w:val="20"/>
        </w:rPr>
        <w:t xml:space="preserve">100 </w:t>
      </w:r>
      <w:r w:rsidR="003E4329">
        <w:rPr>
          <w:rFonts w:ascii="Cambria" w:eastAsia="Batang" w:hAnsi="Cambria" w:cs="Arial"/>
          <w:sz w:val="20"/>
          <w:szCs w:val="20"/>
        </w:rPr>
        <w:t>míst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, </w:t>
      </w:r>
      <w:proofErr w:type="spellStart"/>
      <w:r w:rsidR="00D32BC1">
        <w:rPr>
          <w:rFonts w:ascii="Cambria" w:eastAsia="Batang" w:hAnsi="Cambria" w:cs="Arial"/>
          <w:sz w:val="20"/>
          <w:szCs w:val="20"/>
        </w:rPr>
        <w:t>xxx</w:t>
      </w:r>
      <w:proofErr w:type="spellEnd"/>
      <w:r w:rsidR="00F435F1" w:rsidRPr="00F435F1">
        <w:rPr>
          <w:rFonts w:ascii="Cambria" w:eastAsia="Batang" w:hAnsi="Cambria" w:cs="Arial"/>
          <w:sz w:val="20"/>
          <w:szCs w:val="20"/>
        </w:rPr>
        <w:t>,- Kč</w:t>
      </w:r>
      <w:r w:rsidR="00921CEB">
        <w:rPr>
          <w:rFonts w:ascii="Cambria" w:eastAsia="Batang" w:hAnsi="Cambria" w:cs="Arial"/>
          <w:sz w:val="20"/>
          <w:szCs w:val="20"/>
        </w:rPr>
        <w:t xml:space="preserve"> x 100 </w:t>
      </w:r>
      <w:r w:rsidR="003E4329">
        <w:rPr>
          <w:rFonts w:ascii="Cambria" w:eastAsia="Batang" w:hAnsi="Cambria" w:cs="Arial"/>
          <w:sz w:val="20"/>
          <w:szCs w:val="20"/>
        </w:rPr>
        <w:t>míst</w:t>
      </w:r>
      <w:r w:rsidR="00921CEB">
        <w:rPr>
          <w:rFonts w:ascii="Cambria" w:eastAsia="Batang" w:hAnsi="Cambria" w:cs="Arial"/>
          <w:sz w:val="20"/>
          <w:szCs w:val="20"/>
        </w:rPr>
        <w:t xml:space="preserve">, </w:t>
      </w:r>
      <w:proofErr w:type="spellStart"/>
      <w:r w:rsidR="00D32BC1">
        <w:rPr>
          <w:rFonts w:ascii="Cambria" w:eastAsia="Batang" w:hAnsi="Cambria" w:cs="Arial"/>
          <w:sz w:val="20"/>
          <w:szCs w:val="20"/>
        </w:rPr>
        <w:t>xxx</w:t>
      </w:r>
      <w:proofErr w:type="spellEnd"/>
      <w:r w:rsidR="00F435F1" w:rsidRPr="00F435F1">
        <w:rPr>
          <w:rFonts w:ascii="Cambria" w:eastAsia="Batang" w:hAnsi="Cambria" w:cs="Arial"/>
          <w:sz w:val="20"/>
          <w:szCs w:val="20"/>
        </w:rPr>
        <w:t>,- Kč</w:t>
      </w:r>
      <w:r w:rsidR="00921CEB">
        <w:rPr>
          <w:rFonts w:ascii="Cambria" w:eastAsia="Batang" w:hAnsi="Cambria" w:cs="Arial"/>
          <w:sz w:val="20"/>
          <w:szCs w:val="20"/>
        </w:rPr>
        <w:t xml:space="preserve"> </w:t>
      </w:r>
      <w:r w:rsidR="003E4329">
        <w:rPr>
          <w:rFonts w:ascii="Cambria" w:eastAsia="Batang" w:hAnsi="Cambria" w:cs="Arial"/>
          <w:sz w:val="20"/>
          <w:szCs w:val="20"/>
        </w:rPr>
        <w:t>x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 </w:t>
      </w:r>
      <w:r w:rsidR="00921CEB">
        <w:rPr>
          <w:rFonts w:ascii="Cambria" w:eastAsia="Batang" w:hAnsi="Cambria" w:cs="Arial"/>
          <w:sz w:val="20"/>
          <w:szCs w:val="20"/>
        </w:rPr>
        <w:t xml:space="preserve">100 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míst, </w:t>
      </w:r>
      <w:proofErr w:type="spellStart"/>
      <w:r w:rsidR="00D32BC1">
        <w:rPr>
          <w:rFonts w:ascii="Cambria" w:eastAsia="Batang" w:hAnsi="Cambria" w:cs="Arial"/>
          <w:sz w:val="20"/>
          <w:szCs w:val="20"/>
        </w:rPr>
        <w:t>xxx</w:t>
      </w:r>
      <w:proofErr w:type="spellEnd"/>
      <w:r w:rsidR="00F435F1" w:rsidRPr="00F435F1">
        <w:rPr>
          <w:rFonts w:ascii="Cambria" w:eastAsia="Batang" w:hAnsi="Cambria" w:cs="Arial"/>
          <w:sz w:val="20"/>
          <w:szCs w:val="20"/>
        </w:rPr>
        <w:t>, -Kč</w:t>
      </w:r>
      <w:r w:rsidR="00921CEB">
        <w:rPr>
          <w:rFonts w:ascii="Cambria" w:eastAsia="Batang" w:hAnsi="Cambria" w:cs="Arial"/>
          <w:sz w:val="20"/>
          <w:szCs w:val="20"/>
        </w:rPr>
        <w:t xml:space="preserve"> </w:t>
      </w:r>
      <w:r w:rsidR="003E4329">
        <w:rPr>
          <w:rFonts w:ascii="Cambria" w:eastAsia="Batang" w:hAnsi="Cambria" w:cs="Arial"/>
          <w:sz w:val="20"/>
          <w:szCs w:val="20"/>
        </w:rPr>
        <w:t>x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 </w:t>
      </w:r>
      <w:r w:rsidR="00921CEB">
        <w:rPr>
          <w:rFonts w:ascii="Cambria" w:eastAsia="Batang" w:hAnsi="Cambria" w:cs="Arial"/>
          <w:sz w:val="20"/>
          <w:szCs w:val="20"/>
        </w:rPr>
        <w:t xml:space="preserve">189 </w:t>
      </w:r>
      <w:r w:rsidR="00F435F1" w:rsidRPr="00F435F1">
        <w:rPr>
          <w:rFonts w:ascii="Cambria" w:eastAsia="Batang" w:hAnsi="Cambria" w:cs="Arial"/>
          <w:sz w:val="20"/>
          <w:szCs w:val="20"/>
        </w:rPr>
        <w:t>míst</w:t>
      </w:r>
    </w:p>
    <w:p w14:paraId="375BABC0" w14:textId="01FF402C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921CEB">
        <w:rPr>
          <w:rFonts w:ascii="Cambria" w:eastAsia="Batang" w:hAnsi="Cambria" w:cs="Arial"/>
          <w:bCs/>
          <w:sz w:val="20"/>
          <w:szCs w:val="20"/>
        </w:rPr>
        <w:t>1.11.</w:t>
      </w:r>
      <w:r w:rsidR="00B51157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>20</w:t>
      </w:r>
      <w:r w:rsidR="003D16C0">
        <w:rPr>
          <w:rFonts w:ascii="Cambria" w:eastAsia="Batang" w:hAnsi="Cambria" w:cs="Arial"/>
          <w:bCs/>
          <w:sz w:val="20"/>
          <w:szCs w:val="20"/>
        </w:rPr>
        <w:t>2</w:t>
      </w:r>
      <w:r w:rsidR="00B51157">
        <w:rPr>
          <w:rFonts w:ascii="Cambria" w:eastAsia="Batang" w:hAnsi="Cambria" w:cs="Arial"/>
          <w:bCs/>
          <w:sz w:val="20"/>
          <w:szCs w:val="20"/>
        </w:rPr>
        <w:t>3</w:t>
      </w:r>
    </w:p>
    <w:p w14:paraId="52D8C5B5" w14:textId="15D4B6FC" w:rsidR="00B70D19" w:rsidRPr="005C3F17" w:rsidRDefault="00B70D19" w:rsidP="00B70D19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>Předprodej bude probíhat zde</w:t>
      </w:r>
      <w:r w:rsidR="000F3205">
        <w:rPr>
          <w:rFonts w:ascii="Cambria" w:eastAsia="Batang" w:hAnsi="Cambria" w:cs="Arial"/>
          <w:b/>
          <w:sz w:val="20"/>
          <w:szCs w:val="20"/>
        </w:rPr>
        <w:t xml:space="preserve">: </w:t>
      </w:r>
      <w:r w:rsidR="00921CEB">
        <w:rPr>
          <w:rFonts w:ascii="Cambria" w:eastAsia="Batang" w:hAnsi="Cambria" w:cs="Arial"/>
          <w:b/>
          <w:sz w:val="20"/>
          <w:szCs w:val="20"/>
        </w:rPr>
        <w:t xml:space="preserve">Pobočky OIS, MIC Havířov, web </w:t>
      </w:r>
      <w:hyperlink r:id="rId6" w:history="1">
        <w:r w:rsidR="00921CEB" w:rsidRPr="00D9088D">
          <w:rPr>
            <w:rStyle w:val="Hypertextovodkaz"/>
            <w:rFonts w:ascii="Cambria" w:eastAsia="Batang" w:hAnsi="Cambria" w:cs="Arial"/>
            <w:b/>
            <w:sz w:val="20"/>
            <w:szCs w:val="20"/>
          </w:rPr>
          <w:t>www.dk-akord.cz</w:t>
        </w:r>
      </w:hyperlink>
      <w:r w:rsidR="00921CEB">
        <w:rPr>
          <w:rFonts w:ascii="Cambria" w:eastAsia="Batang" w:hAnsi="Cambria" w:cs="Arial"/>
          <w:b/>
          <w:sz w:val="20"/>
          <w:szCs w:val="20"/>
        </w:rPr>
        <w:t xml:space="preserve">, pokladny </w:t>
      </w:r>
      <w:proofErr w:type="spellStart"/>
      <w:r w:rsidR="00921CEB">
        <w:rPr>
          <w:rFonts w:ascii="Cambria" w:eastAsia="Batang" w:hAnsi="Cambria" w:cs="Arial"/>
          <w:b/>
          <w:sz w:val="20"/>
          <w:szCs w:val="20"/>
        </w:rPr>
        <w:t>Akord&amp;Poklad</w:t>
      </w:r>
      <w:proofErr w:type="spellEnd"/>
    </w:p>
    <w:p w14:paraId="7AAAF18F" w14:textId="39E47C52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</w:t>
      </w:r>
      <w:r w:rsidR="00921CEB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s výjimkou max.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0E27E98B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reklamních plochách, výrobou přelepek na plakáty, anotací a upoutávkou v měsíčním kulturním přehledu, v nabídkovém letáku, prezentací na svých webových a </w:t>
      </w:r>
      <w:r w:rsidR="00921CEB">
        <w:rPr>
          <w:rFonts w:asciiTheme="minorHAnsi" w:eastAsia="Batang" w:hAnsiTheme="minorHAnsi" w:cs="Arial"/>
          <w:bCs/>
          <w:sz w:val="20"/>
          <w:szCs w:val="20"/>
        </w:rPr>
        <w:br/>
        <w:t>FB-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stránkách, umístěním billboardu na viditelném místě na budově - pokud je to možné, rozesláním pozvánky firmám a jiným organizacím v okolí, prezentací v místních sdělovacích prostředcích formou tiskových zpráv, rozhovorů </w:t>
      </w:r>
      <w:r w:rsidR="00921CEB">
        <w:rPr>
          <w:rFonts w:asciiTheme="minorHAnsi" w:eastAsia="Batang" w:hAnsiTheme="minorHAnsi" w:cs="Arial"/>
          <w:bCs/>
          <w:sz w:val="20"/>
          <w:szCs w:val="20"/>
        </w:rPr>
        <w:t>apod.</w:t>
      </w:r>
    </w:p>
    <w:p w14:paraId="044FF05E" w14:textId="613D2716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</w:t>
      </w:r>
      <w:r w:rsidR="00583130">
        <w:rPr>
          <w:rFonts w:ascii="Cambria" w:eastAsia="Batang" w:hAnsi="Cambria" w:cs="Arial"/>
          <w:bCs/>
          <w:sz w:val="20"/>
          <w:szCs w:val="20"/>
        </w:rPr>
        <w:t>4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</w:t>
      </w:r>
      <w:r w:rsidR="00583130">
        <w:rPr>
          <w:rFonts w:ascii="Cambria" w:eastAsia="Batang" w:hAnsi="Cambria" w:cs="Arial"/>
          <w:bCs/>
          <w:sz w:val="20"/>
          <w:szCs w:val="20"/>
        </w:rPr>
        <w:t>5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60EB94BF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48B64D43" w14:textId="6E4C6375" w:rsidR="00583130" w:rsidRDefault="00583130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Rekvizity: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po pravé straně pódia z pohledu diváka prosíme </w:t>
      </w:r>
      <w:r>
        <w:rPr>
          <w:rFonts w:ascii="Cambria" w:eastAsia="Batang" w:hAnsi="Cambria" w:cs="Arial"/>
          <w:bCs/>
          <w:sz w:val="20"/>
          <w:szCs w:val="20"/>
        </w:rPr>
        <w:t xml:space="preserve">připravit pět židlí a jeden konferenční stůl </w:t>
      </w:r>
    </w:p>
    <w:p w14:paraId="517C86EE" w14:textId="01B81C74" w:rsidR="004233E3" w:rsidRPr="004233E3" w:rsidRDefault="004233E3" w:rsidP="004233E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lastRenderedPageBreak/>
        <w:t>Blokace míst pro techniku: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>4 místa</w:t>
      </w:r>
      <w:r w:rsidR="000264D2">
        <w:rPr>
          <w:rFonts w:asciiTheme="minorHAnsi" w:eastAsia="Batang" w:hAnsiTheme="minorHAnsi" w:cs="Arial"/>
          <w:bCs/>
          <w:sz w:val="20"/>
          <w:szCs w:val="20"/>
        </w:rPr>
        <w:t>,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2 + 2 místa za sebou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akustickém středu sálu ve 2/3 nebo v posledních dvou řadách – nikoliv pod balkónem. V sálech bez pevné elevace lze umístit zvukovou režii i do uličky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– bez blokace míst. </w:t>
      </w:r>
    </w:p>
    <w:p w14:paraId="575F163F" w14:textId="3A404B38" w:rsidR="005D120E" w:rsidRPr="009F7092" w:rsidRDefault="007F162D" w:rsidP="009F7092">
      <w:pPr>
        <w:ind w:left="720"/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>5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 před začátkem produkce a bezprostředně po jejím konci</w:t>
      </w:r>
      <w:r w:rsidR="00F9211B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budou k dispozici: místní technik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a dva pomocníci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="000273D5">
        <w:rPr>
          <w:rFonts w:ascii="Cambria" w:eastAsia="Batang" w:hAnsi="Cambria" w:cs="Arial"/>
          <w:bCs/>
          <w:sz w:val="20"/>
          <w:szCs w:val="20"/>
        </w:rPr>
        <w:t>)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921CEB">
        <w:rPr>
          <w:rFonts w:ascii="Cambria" w:eastAsia="Batang" w:hAnsi="Cambria" w:cs="Arial"/>
          <w:bCs/>
          <w:sz w:val="20"/>
          <w:szCs w:val="20"/>
        </w:rPr>
        <w:br/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technik VM ART: </w:t>
      </w:r>
      <w:r w:rsidR="00583130">
        <w:rPr>
          <w:rFonts w:ascii="Cambria" w:eastAsia="Batang" w:hAnsi="Cambria" w:cs="Arial"/>
          <w:bCs/>
          <w:sz w:val="20"/>
          <w:szCs w:val="20"/>
        </w:rPr>
        <w:t>+420</w:t>
      </w:r>
      <w:r w:rsidR="00583130" w:rsidRPr="00583130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D32BC1">
        <w:rPr>
          <w:rFonts w:ascii="Cambria" w:eastAsia="Batang" w:hAnsi="Cambria" w:cs="Arial"/>
          <w:bCs/>
          <w:sz w:val="20"/>
          <w:szCs w:val="20"/>
        </w:rPr>
        <w:t>xxxxxxxxx</w:t>
      </w:r>
      <w:proofErr w:type="spellEnd"/>
    </w:p>
    <w:p w14:paraId="0B343978" w14:textId="364A9357" w:rsidR="000F13A1" w:rsidRPr="005D120E" w:rsidRDefault="00A96C7D" w:rsidP="005D120E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>:</w:t>
      </w:r>
      <w:r w:rsidR="00575747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3 x 400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V / 2x 32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 xml:space="preserve">A / 1x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63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A v dosahu 10 m od jeviště</w:t>
      </w:r>
    </w:p>
    <w:p w14:paraId="6D8D7813" w14:textId="28965A3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4D421F">
        <w:rPr>
          <w:rFonts w:ascii="Cambria" w:eastAsia="Batang" w:hAnsi="Cambria" w:cs="Arial"/>
          <w:bCs/>
          <w:sz w:val="20"/>
          <w:szCs w:val="20"/>
        </w:rPr>
        <w:t>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  <w:r w:rsidR="00EA7FEB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5D120E">
        <w:rPr>
          <w:rFonts w:ascii="Cambria" w:eastAsia="Batang" w:hAnsi="Cambria" w:cs="Arial"/>
          <w:bCs/>
          <w:sz w:val="20"/>
          <w:szCs w:val="20"/>
        </w:rPr>
        <w:t>2</w:t>
      </w:r>
      <w:r w:rsidR="00EA7FEB">
        <w:rPr>
          <w:rFonts w:ascii="Cambria" w:eastAsia="Batang" w:hAnsi="Cambria" w:cs="Arial"/>
          <w:bCs/>
          <w:sz w:val="20"/>
          <w:szCs w:val="20"/>
        </w:rPr>
        <w:t>x dodávka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0F37C16A" w14:textId="561F39FE" w:rsidR="00123249" w:rsidRPr="004233E3" w:rsidRDefault="00DC4F18" w:rsidP="00804517">
      <w:pPr>
        <w:numPr>
          <w:ilvl w:val="0"/>
          <w:numId w:val="6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233E3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233E3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233E3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233E3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233E3">
        <w:rPr>
          <w:rFonts w:ascii="Cambria" w:eastAsia="Batang" w:hAnsi="Cambria" w:cs="Arial"/>
          <w:bCs/>
          <w:sz w:val="20"/>
          <w:szCs w:val="20"/>
        </w:rPr>
        <w:t>samostatnou toaletou</w:t>
      </w:r>
    </w:p>
    <w:p w14:paraId="604E9BA1" w14:textId="1F39C93A" w:rsidR="004233E3" w:rsidRPr="004233E3" w:rsidRDefault="004233E3" w:rsidP="004233E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Merchandising</w:t>
      </w:r>
      <w:proofErr w:type="spellEnd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jeden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st</w:t>
      </w:r>
      <w:r>
        <w:rPr>
          <w:rFonts w:asciiTheme="minorHAnsi" w:eastAsia="Batang" w:hAnsiTheme="minorHAnsi" w:cs="Arial"/>
          <w:bCs/>
          <w:sz w:val="20"/>
          <w:szCs w:val="20"/>
        </w:rPr>
        <w:t>ůl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blízkosti vchodu na prodej CD</w:t>
      </w:r>
      <w:r>
        <w:rPr>
          <w:rFonts w:asciiTheme="minorHAnsi" w:eastAsia="Batang" w:hAnsiTheme="minorHAnsi" w:cs="Arial"/>
          <w:bCs/>
          <w:sz w:val="20"/>
          <w:szCs w:val="20"/>
        </w:rPr>
        <w:t>, LP v. zajištění prodeje před a po skončení akce</w:t>
      </w:r>
    </w:p>
    <w:p w14:paraId="0700A0C4" w14:textId="77777777" w:rsidR="004233E3" w:rsidRPr="004233E3" w:rsidRDefault="004233E3" w:rsidP="004233E3">
      <w:pPr>
        <w:ind w:left="360"/>
        <w:rPr>
          <w:rFonts w:ascii="Cambria" w:eastAsia="Batang" w:hAnsi="Cambria" w:cs="Arial"/>
          <w:b/>
          <w:bCs/>
          <w:sz w:val="20"/>
          <w:szCs w:val="20"/>
        </w:rPr>
      </w:pPr>
    </w:p>
    <w:p w14:paraId="3AEEE9E4" w14:textId="592C8DCE" w:rsidR="00F9771A" w:rsidRDefault="000459BD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VM ART </w:t>
      </w:r>
      <w:proofErr w:type="spellStart"/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production</w:t>
      </w:r>
      <w:proofErr w:type="spellEnd"/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1D49041C" w14:textId="77777777" w:rsidR="00AB3748" w:rsidRPr="00E26794" w:rsidRDefault="00AB3748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657831A7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0264D2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264D2">
        <w:rPr>
          <w:rFonts w:ascii="Cambria" w:eastAsia="Batang" w:hAnsi="Cambria" w:cs="Arial"/>
          <w:sz w:val="20"/>
          <w:szCs w:val="20"/>
        </w:rPr>
        <w:t>souboru</w:t>
      </w:r>
      <w:r w:rsidR="00AB3748">
        <w:rPr>
          <w:rFonts w:ascii="Cambria" w:eastAsia="Batang" w:hAnsi="Cambria" w:cs="Arial"/>
          <w:sz w:val="20"/>
          <w:szCs w:val="20"/>
        </w:rPr>
        <w:t xml:space="preserve"> </w:t>
      </w:r>
      <w:r w:rsidR="009F7092">
        <w:rPr>
          <w:rFonts w:ascii="Cambria" w:eastAsia="Batang" w:hAnsi="Cambria" w:cs="Arial"/>
          <w:sz w:val="20"/>
          <w:szCs w:val="20"/>
        </w:rPr>
        <w:t xml:space="preserve">pěveckých sólistů </w:t>
      </w:r>
      <w:r w:rsidR="00AB3748">
        <w:rPr>
          <w:rFonts w:ascii="Cambria" w:eastAsia="Batang" w:hAnsi="Cambria" w:cs="Arial"/>
          <w:sz w:val="20"/>
          <w:szCs w:val="20"/>
        </w:rPr>
        <w:t>za doprovodu</w:t>
      </w:r>
      <w:r w:rsidR="000264D2">
        <w:rPr>
          <w:rFonts w:ascii="Cambria" w:eastAsia="Batang" w:hAnsi="Cambria" w:cs="Arial"/>
          <w:sz w:val="20"/>
          <w:szCs w:val="20"/>
        </w:rPr>
        <w:t xml:space="preserve"> </w:t>
      </w:r>
      <w:r w:rsidR="009F7092">
        <w:rPr>
          <w:rFonts w:ascii="Cambria" w:eastAsia="Batang" w:hAnsi="Cambria" w:cs="Arial"/>
          <w:sz w:val="20"/>
          <w:szCs w:val="20"/>
        </w:rPr>
        <w:t>O</w:t>
      </w:r>
      <w:r w:rsidR="000264D2">
        <w:rPr>
          <w:rFonts w:ascii="Cambria" w:eastAsia="Batang" w:hAnsi="Cambria" w:cs="Arial"/>
          <w:sz w:val="20"/>
          <w:szCs w:val="20"/>
        </w:rPr>
        <w:t>rchestru</w:t>
      </w:r>
      <w:r w:rsidR="00AB3748">
        <w:rPr>
          <w:rFonts w:ascii="Cambria" w:eastAsia="Batang" w:hAnsi="Cambria" w:cs="Arial"/>
          <w:sz w:val="20"/>
          <w:szCs w:val="20"/>
        </w:rPr>
        <w:t xml:space="preserve"> </w:t>
      </w:r>
      <w:r w:rsidR="009F7092">
        <w:rPr>
          <w:rFonts w:ascii="Cambria" w:eastAsia="Batang" w:hAnsi="Cambria" w:cs="Arial"/>
          <w:sz w:val="20"/>
          <w:szCs w:val="20"/>
        </w:rPr>
        <w:t xml:space="preserve">sólistů </w:t>
      </w:r>
      <w:r w:rsidR="00AB3748">
        <w:rPr>
          <w:rFonts w:ascii="Cambria" w:eastAsia="Batang" w:hAnsi="Cambria" w:cs="Arial"/>
          <w:sz w:val="20"/>
          <w:szCs w:val="20"/>
        </w:rPr>
        <w:t xml:space="preserve">Petra </w:t>
      </w:r>
      <w:proofErr w:type="spellStart"/>
      <w:r w:rsidR="00AB3748">
        <w:rPr>
          <w:rFonts w:ascii="Cambria" w:eastAsia="Batang" w:hAnsi="Cambria" w:cs="Arial"/>
          <w:sz w:val="20"/>
          <w:szCs w:val="20"/>
        </w:rPr>
        <w:t>Maláska</w:t>
      </w:r>
      <w:proofErr w:type="spellEnd"/>
    </w:p>
    <w:p w14:paraId="752A8E41" w14:textId="3FED76B3" w:rsidR="00B22C6A" w:rsidRPr="004D1954" w:rsidRDefault="003876D0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Technické zajištění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27373342" w:rsidR="00A73D09" w:rsidRPr="003876D0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0BB63A7B" w14:textId="256BFF63" w:rsidR="003876D0" w:rsidRPr="003876D0" w:rsidRDefault="003876D0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Poplatky: </w:t>
      </w:r>
      <w:r w:rsidRPr="00D04779">
        <w:rPr>
          <w:rFonts w:ascii="Cambria" w:eastAsia="Batang" w:hAnsi="Cambria" w:cs="Arial"/>
          <w:sz w:val="20"/>
          <w:szCs w:val="20"/>
        </w:rPr>
        <w:t>OSA</w:t>
      </w:r>
    </w:p>
    <w:p w14:paraId="2AD625E7" w14:textId="77777777" w:rsidR="004444F4" w:rsidRPr="003876D0" w:rsidRDefault="004444F4" w:rsidP="003876D0">
      <w:pPr>
        <w:suppressAutoHyphens/>
        <w:ind w:left="720"/>
        <w:rPr>
          <w:rFonts w:ascii="Cambria" w:eastAsia="Batang" w:hAnsi="Cambria" w:cs="Arial"/>
          <w:b/>
          <w:bCs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6C7ADA1E" w14:textId="400E9261" w:rsidR="00921CEB" w:rsidRDefault="00921CEB" w:rsidP="0081243A">
      <w:pPr>
        <w:pStyle w:val="Default"/>
        <w:rPr>
          <w:rFonts w:ascii="Cambria" w:hAnsi="Cambria"/>
          <w:sz w:val="20"/>
          <w:szCs w:val="20"/>
        </w:rPr>
      </w:pPr>
    </w:p>
    <w:p w14:paraId="018AC8CF" w14:textId="7F95DF9C" w:rsidR="00921CEB" w:rsidRPr="009F7092" w:rsidRDefault="00921CEB" w:rsidP="00921CEB">
      <w:pPr>
        <w:pStyle w:val="Default"/>
        <w:rPr>
          <w:rFonts w:ascii="Cambria" w:hAnsi="Cambria"/>
          <w:sz w:val="20"/>
          <w:szCs w:val="20"/>
        </w:rPr>
      </w:pPr>
      <w:r w:rsidRPr="009F7092">
        <w:rPr>
          <w:rFonts w:ascii="Cambria" w:hAnsi="Cambria"/>
          <w:color w:val="auto"/>
          <w:sz w:val="20"/>
          <w:szCs w:val="20"/>
        </w:rPr>
        <w:t xml:space="preserve">Smluvní podíl za uskutečněný </w:t>
      </w:r>
      <w:r w:rsidRPr="009F7092">
        <w:rPr>
          <w:rFonts w:ascii="Cambria" w:hAnsi="Cambria"/>
          <w:sz w:val="20"/>
          <w:szCs w:val="20"/>
        </w:rPr>
        <w:t xml:space="preserve">pořad po odečtení poplatků bance za platby kartou a provize webovým prodejcům (OIS, </w:t>
      </w:r>
      <w:proofErr w:type="spellStart"/>
      <w:r w:rsidRPr="009F7092">
        <w:rPr>
          <w:rFonts w:ascii="Cambria" w:hAnsi="Cambria"/>
          <w:sz w:val="20"/>
          <w:szCs w:val="20"/>
        </w:rPr>
        <w:t>Info</w:t>
      </w:r>
      <w:proofErr w:type="spellEnd"/>
      <w:r w:rsidRPr="009F7092">
        <w:rPr>
          <w:rFonts w:ascii="Cambria" w:hAnsi="Cambria"/>
          <w:sz w:val="20"/>
          <w:szCs w:val="20"/>
        </w:rPr>
        <w:t xml:space="preserve"> Ostrava-Poruba a MIC Havířov) je </w:t>
      </w:r>
      <w:proofErr w:type="spellStart"/>
      <w:r w:rsidR="00D32BC1">
        <w:rPr>
          <w:rFonts w:ascii="Cambria" w:hAnsi="Cambria"/>
          <w:sz w:val="20"/>
          <w:szCs w:val="20"/>
        </w:rPr>
        <w:t>xxx</w:t>
      </w:r>
      <w:proofErr w:type="spellEnd"/>
      <w:r w:rsidRPr="009F7092">
        <w:rPr>
          <w:rFonts w:ascii="Cambria" w:hAnsi="Cambria"/>
          <w:sz w:val="20"/>
          <w:szCs w:val="20"/>
        </w:rPr>
        <w:t xml:space="preserve"> % z celkové tržby </w:t>
      </w:r>
      <w:r w:rsidR="009F7092">
        <w:rPr>
          <w:rFonts w:ascii="Cambria" w:hAnsi="Cambria"/>
          <w:sz w:val="20"/>
          <w:szCs w:val="20"/>
        </w:rPr>
        <w:t xml:space="preserve">bez DPH </w:t>
      </w:r>
      <w:r w:rsidRPr="009F7092">
        <w:rPr>
          <w:rFonts w:ascii="Cambria" w:hAnsi="Cambria"/>
          <w:sz w:val="20"/>
          <w:szCs w:val="20"/>
        </w:rPr>
        <w:t xml:space="preserve">za prodané vstupenky pro Agenturu a </w:t>
      </w:r>
      <w:proofErr w:type="spellStart"/>
      <w:r w:rsidR="00D32BC1">
        <w:rPr>
          <w:rFonts w:ascii="Cambria" w:hAnsi="Cambria"/>
          <w:sz w:val="20"/>
          <w:szCs w:val="20"/>
        </w:rPr>
        <w:t>xxx</w:t>
      </w:r>
      <w:proofErr w:type="spellEnd"/>
      <w:r w:rsidR="009F7092">
        <w:rPr>
          <w:rFonts w:ascii="Cambria" w:hAnsi="Cambria"/>
          <w:sz w:val="20"/>
          <w:szCs w:val="20"/>
        </w:rPr>
        <w:t xml:space="preserve">% </w:t>
      </w:r>
      <w:r w:rsidRPr="009F7092">
        <w:rPr>
          <w:rFonts w:ascii="Cambria" w:hAnsi="Cambria"/>
          <w:sz w:val="20"/>
          <w:szCs w:val="20"/>
        </w:rPr>
        <w:t>pro Pořadatele.</w:t>
      </w:r>
    </w:p>
    <w:p w14:paraId="0A127938" w14:textId="77777777" w:rsidR="00921CEB" w:rsidRPr="009F7092" w:rsidRDefault="00921CEB" w:rsidP="0081243A">
      <w:pPr>
        <w:pStyle w:val="Default"/>
        <w:rPr>
          <w:rFonts w:ascii="Cambria" w:hAnsi="Cambria"/>
          <w:sz w:val="20"/>
          <w:szCs w:val="20"/>
        </w:rPr>
      </w:pPr>
    </w:p>
    <w:p w14:paraId="14BD57B1" w14:textId="3323420B" w:rsidR="00921CEB" w:rsidRPr="00E357FA" w:rsidRDefault="00921CEB" w:rsidP="00921CEB">
      <w:pPr>
        <w:pStyle w:val="Default"/>
        <w:rPr>
          <w:rFonts w:ascii="Cambria" w:hAnsi="Cambria"/>
          <w:bCs/>
          <w:color w:val="0000FF"/>
          <w:sz w:val="20"/>
        </w:rPr>
      </w:pPr>
      <w:r w:rsidRPr="009F7092">
        <w:rPr>
          <w:rFonts w:ascii="Cambria" w:hAnsi="Cambria"/>
          <w:bCs/>
          <w:sz w:val="20"/>
        </w:rPr>
        <w:t xml:space="preserve">Splatnost do 5 dnů od konání akce na základě vystavené faktury od VM ART </w:t>
      </w:r>
      <w:proofErr w:type="spellStart"/>
      <w:r w:rsidRPr="009F7092">
        <w:rPr>
          <w:rFonts w:ascii="Cambria" w:hAnsi="Cambria"/>
          <w:bCs/>
          <w:sz w:val="20"/>
        </w:rPr>
        <w:t>production</w:t>
      </w:r>
      <w:proofErr w:type="spellEnd"/>
      <w:r w:rsidRPr="009F7092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hyperlink r:id="rId7" w:history="1">
        <w:proofErr w:type="spellStart"/>
        <w:r w:rsidR="00D32BC1">
          <w:rPr>
            <w:rStyle w:val="Hypertextovodkaz"/>
            <w:rFonts w:ascii="Cambria" w:hAnsi="Cambria"/>
            <w:bCs/>
            <w:sz w:val="20"/>
            <w:szCs w:val="20"/>
          </w:rPr>
          <w:t>xxxxxxxxxxxxxxxxxxxx</w:t>
        </w:r>
        <w:proofErr w:type="spellEnd"/>
      </w:hyperlink>
      <w:r w:rsidRPr="00E357FA">
        <w:rPr>
          <w:rFonts w:ascii="Cambria" w:hAnsi="Cambria"/>
          <w:bCs/>
          <w:color w:val="0000FF"/>
          <w:sz w:val="20"/>
        </w:rPr>
        <w:t xml:space="preserve"> </w:t>
      </w:r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, může VM ART </w:t>
      </w:r>
      <w:proofErr w:type="spellStart"/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production</w:t>
      </w:r>
      <w:proofErr w:type="spellEnd"/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129658DA" w14:textId="77777777" w:rsidR="009F7092" w:rsidRDefault="009F7092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408D4CC4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07C6C649" w14:textId="77777777" w:rsidR="009F7092" w:rsidRPr="00C15FB4" w:rsidRDefault="009F7092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</w:p>
    <w:p w14:paraId="57BE1779" w14:textId="649C0D26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0A06C3AC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Pořadatel</w:t>
      </w:r>
    </w:p>
    <w:p w14:paraId="766107AD" w14:textId="3B556744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3202DBDE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1B485F7A" w:rsidR="002D2B97" w:rsidRPr="00ED1F98" w:rsidRDefault="009F7092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  <w:t>AKORD &amp; POKLAD, s.r.o.</w:t>
      </w: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73517">
    <w:abstractNumId w:val="1"/>
  </w:num>
  <w:num w:numId="2" w16cid:durableId="1373848689">
    <w:abstractNumId w:val="2"/>
  </w:num>
  <w:num w:numId="3" w16cid:durableId="1384599407">
    <w:abstractNumId w:val="4"/>
  </w:num>
  <w:num w:numId="4" w16cid:durableId="1733430702">
    <w:abstractNumId w:val="7"/>
  </w:num>
  <w:num w:numId="5" w16cid:durableId="849490883">
    <w:abstractNumId w:val="6"/>
  </w:num>
  <w:num w:numId="6" w16cid:durableId="2106613712">
    <w:abstractNumId w:val="5"/>
  </w:num>
  <w:num w:numId="7" w16cid:durableId="337922999">
    <w:abstractNumId w:val="3"/>
  </w:num>
  <w:num w:numId="8" w16cid:durableId="135006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64D2"/>
    <w:rsid w:val="000273D5"/>
    <w:rsid w:val="000343F9"/>
    <w:rsid w:val="000353BA"/>
    <w:rsid w:val="000459BD"/>
    <w:rsid w:val="000547FD"/>
    <w:rsid w:val="00065767"/>
    <w:rsid w:val="0008087A"/>
    <w:rsid w:val="000827CF"/>
    <w:rsid w:val="0008340B"/>
    <w:rsid w:val="000842D7"/>
    <w:rsid w:val="000862A2"/>
    <w:rsid w:val="00094BD5"/>
    <w:rsid w:val="00095EE4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0F4C"/>
    <w:rsid w:val="00202A0F"/>
    <w:rsid w:val="00204E92"/>
    <w:rsid w:val="00222948"/>
    <w:rsid w:val="0024791A"/>
    <w:rsid w:val="0027617F"/>
    <w:rsid w:val="00280417"/>
    <w:rsid w:val="00282BBD"/>
    <w:rsid w:val="00297560"/>
    <w:rsid w:val="002C2BC3"/>
    <w:rsid w:val="002C3AA7"/>
    <w:rsid w:val="002D2B97"/>
    <w:rsid w:val="002F04CB"/>
    <w:rsid w:val="002F3857"/>
    <w:rsid w:val="00304C7F"/>
    <w:rsid w:val="00321E16"/>
    <w:rsid w:val="00323824"/>
    <w:rsid w:val="00323825"/>
    <w:rsid w:val="0032430F"/>
    <w:rsid w:val="0033548A"/>
    <w:rsid w:val="00360CFF"/>
    <w:rsid w:val="003740EE"/>
    <w:rsid w:val="00375A1A"/>
    <w:rsid w:val="003776F4"/>
    <w:rsid w:val="00377AE4"/>
    <w:rsid w:val="00384B38"/>
    <w:rsid w:val="003876D0"/>
    <w:rsid w:val="003938D7"/>
    <w:rsid w:val="003A5980"/>
    <w:rsid w:val="003D1339"/>
    <w:rsid w:val="003D16C0"/>
    <w:rsid w:val="003E4329"/>
    <w:rsid w:val="003E6057"/>
    <w:rsid w:val="00402633"/>
    <w:rsid w:val="004069F3"/>
    <w:rsid w:val="00410D2A"/>
    <w:rsid w:val="004117A6"/>
    <w:rsid w:val="004233E3"/>
    <w:rsid w:val="00436D56"/>
    <w:rsid w:val="004444F4"/>
    <w:rsid w:val="004450D4"/>
    <w:rsid w:val="0046337A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D421F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73796"/>
    <w:rsid w:val="00575747"/>
    <w:rsid w:val="00583130"/>
    <w:rsid w:val="00584CE3"/>
    <w:rsid w:val="00591D37"/>
    <w:rsid w:val="005A1C30"/>
    <w:rsid w:val="005B1585"/>
    <w:rsid w:val="005B19D6"/>
    <w:rsid w:val="005B2B7F"/>
    <w:rsid w:val="005C3F17"/>
    <w:rsid w:val="005C4978"/>
    <w:rsid w:val="005C5877"/>
    <w:rsid w:val="005C7602"/>
    <w:rsid w:val="005D120E"/>
    <w:rsid w:val="005D4C85"/>
    <w:rsid w:val="005E6F59"/>
    <w:rsid w:val="005F2E70"/>
    <w:rsid w:val="005F539B"/>
    <w:rsid w:val="005F6F43"/>
    <w:rsid w:val="006010B7"/>
    <w:rsid w:val="006041AF"/>
    <w:rsid w:val="006243B4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526"/>
    <w:rsid w:val="00790853"/>
    <w:rsid w:val="007A2D44"/>
    <w:rsid w:val="007A3707"/>
    <w:rsid w:val="007A54E9"/>
    <w:rsid w:val="007E05DF"/>
    <w:rsid w:val="007E1961"/>
    <w:rsid w:val="007E1A98"/>
    <w:rsid w:val="007E54C4"/>
    <w:rsid w:val="007E6BA9"/>
    <w:rsid w:val="007F162D"/>
    <w:rsid w:val="007F1F47"/>
    <w:rsid w:val="007F372E"/>
    <w:rsid w:val="007F5F39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024A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21CEB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1D4F"/>
    <w:rsid w:val="009E3A3B"/>
    <w:rsid w:val="009F4EFB"/>
    <w:rsid w:val="009F7092"/>
    <w:rsid w:val="00A130B9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B3748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57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BF5EA0"/>
    <w:rsid w:val="00C004B6"/>
    <w:rsid w:val="00C1216F"/>
    <w:rsid w:val="00C15FB4"/>
    <w:rsid w:val="00C21F2D"/>
    <w:rsid w:val="00C23A2C"/>
    <w:rsid w:val="00C26776"/>
    <w:rsid w:val="00C37C3B"/>
    <w:rsid w:val="00C628FC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6C31"/>
    <w:rsid w:val="00CF7E77"/>
    <w:rsid w:val="00D04779"/>
    <w:rsid w:val="00D207B8"/>
    <w:rsid w:val="00D208B8"/>
    <w:rsid w:val="00D22F66"/>
    <w:rsid w:val="00D32BC1"/>
    <w:rsid w:val="00D441E7"/>
    <w:rsid w:val="00D512E5"/>
    <w:rsid w:val="00D55C53"/>
    <w:rsid w:val="00D61E4D"/>
    <w:rsid w:val="00D63718"/>
    <w:rsid w:val="00D673BC"/>
    <w:rsid w:val="00D731C3"/>
    <w:rsid w:val="00D876CD"/>
    <w:rsid w:val="00D90119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2B76"/>
    <w:rsid w:val="00E94ACD"/>
    <w:rsid w:val="00EA7FEB"/>
    <w:rsid w:val="00EB51D4"/>
    <w:rsid w:val="00EC07B9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435F1"/>
    <w:rsid w:val="00F50A47"/>
    <w:rsid w:val="00F51B2B"/>
    <w:rsid w:val="00F54081"/>
    <w:rsid w:val="00F5577A"/>
    <w:rsid w:val="00F56AE8"/>
    <w:rsid w:val="00F765DF"/>
    <w:rsid w:val="00F9211B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D024A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921CEB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21CEB"/>
    <w:rPr>
      <w:rFonts w:ascii="Calibri" w:hAnsi="Calibri"/>
      <w:sz w:val="22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etni@vm-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-akor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0</TotalTime>
  <Pages>2</Pages>
  <Words>782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5388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Pivčíková Michaela</cp:lastModifiedBy>
  <cp:revision>2</cp:revision>
  <cp:lastPrinted>2018-03-29T12:49:00Z</cp:lastPrinted>
  <dcterms:created xsi:type="dcterms:W3CDTF">2024-03-20T09:44:00Z</dcterms:created>
  <dcterms:modified xsi:type="dcterms:W3CDTF">2024-03-20T09:44:00Z</dcterms:modified>
</cp:coreProperties>
</file>