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8675C" w14:textId="3DA8DF12" w:rsidR="004326A5" w:rsidRDefault="004107F6" w:rsidP="004326A5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SMLOUVA O DÍLO</w:t>
      </w:r>
      <w:r w:rsidR="004326A5">
        <w:rPr>
          <w:rFonts w:ascii="Arial" w:hAnsi="Arial" w:cs="Arial"/>
          <w:b/>
          <w:sz w:val="36"/>
          <w:szCs w:val="36"/>
        </w:rPr>
        <w:t xml:space="preserve"> </w:t>
      </w:r>
      <w:r w:rsidR="006A439A">
        <w:rPr>
          <w:rFonts w:ascii="Arial" w:hAnsi="Arial" w:cs="Arial"/>
          <w:b/>
          <w:sz w:val="36"/>
          <w:szCs w:val="36"/>
        </w:rPr>
        <w:t xml:space="preserve">Č. </w:t>
      </w:r>
      <w:r w:rsidR="00F22E06">
        <w:rPr>
          <w:rFonts w:ascii="Arial" w:hAnsi="Arial" w:cs="Arial"/>
          <w:b/>
          <w:sz w:val="36"/>
          <w:szCs w:val="36"/>
        </w:rPr>
        <w:t>1/2024</w:t>
      </w:r>
    </w:p>
    <w:p w14:paraId="773FC968" w14:textId="77777777" w:rsidR="004107F6" w:rsidRDefault="004107F6" w:rsidP="004107F6">
      <w:pPr>
        <w:jc w:val="both"/>
        <w:rPr>
          <w:rFonts w:ascii="Arial" w:hAnsi="Arial" w:cs="Arial"/>
          <w:sz w:val="22"/>
          <w:szCs w:val="22"/>
        </w:rPr>
      </w:pPr>
    </w:p>
    <w:p w14:paraId="6F3DD674" w14:textId="77777777" w:rsidR="004107F6" w:rsidRDefault="004107F6" w:rsidP="004107F6">
      <w:pPr>
        <w:jc w:val="both"/>
        <w:rPr>
          <w:rFonts w:ascii="Arial" w:hAnsi="Arial" w:cs="Arial"/>
          <w:sz w:val="22"/>
          <w:szCs w:val="22"/>
        </w:rPr>
      </w:pPr>
    </w:p>
    <w:p w14:paraId="32591781" w14:textId="77777777" w:rsidR="004107F6" w:rsidRDefault="004107F6" w:rsidP="004107F6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I. Smluvní strany</w:t>
      </w:r>
    </w:p>
    <w:p w14:paraId="1EE770FA" w14:textId="77777777" w:rsidR="004107F6" w:rsidRPr="00702D97" w:rsidRDefault="004107F6" w:rsidP="004107F6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Objednatel: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="008A658E">
        <w:rPr>
          <w:rFonts w:ascii="Arial" w:hAnsi="Arial" w:cs="Arial"/>
          <w:b/>
          <w:sz w:val="22"/>
          <w:szCs w:val="22"/>
        </w:rPr>
        <w:t>Městské středisko sociálních služeb</w:t>
      </w:r>
    </w:p>
    <w:p w14:paraId="2FE5FABE" w14:textId="66263847" w:rsidR="004107F6" w:rsidRDefault="004107F6" w:rsidP="004107F6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sídlem: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8A658E">
        <w:rPr>
          <w:rFonts w:ascii="Arial" w:hAnsi="Arial" w:cs="Arial"/>
          <w:sz w:val="22"/>
          <w:szCs w:val="22"/>
        </w:rPr>
        <w:t>nábřeží 1.</w:t>
      </w:r>
      <w:r w:rsidR="004326A5">
        <w:rPr>
          <w:rFonts w:ascii="Arial" w:hAnsi="Arial" w:cs="Arial"/>
          <w:sz w:val="22"/>
          <w:szCs w:val="22"/>
        </w:rPr>
        <w:t xml:space="preserve"> </w:t>
      </w:r>
      <w:r w:rsidR="008A658E">
        <w:rPr>
          <w:rFonts w:ascii="Arial" w:hAnsi="Arial" w:cs="Arial"/>
          <w:sz w:val="22"/>
          <w:szCs w:val="22"/>
        </w:rPr>
        <w:t>máje 2142, 397 01 Písek</w:t>
      </w:r>
    </w:p>
    <w:p w14:paraId="24D10F49" w14:textId="60606BFA" w:rsidR="006A439A" w:rsidRDefault="004107F6" w:rsidP="004107F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proofErr w:type="gramStart"/>
      <w:r w:rsidR="006114F4">
        <w:rPr>
          <w:rFonts w:ascii="Arial" w:hAnsi="Arial" w:cs="Arial"/>
          <w:sz w:val="22"/>
          <w:szCs w:val="22"/>
        </w:rPr>
        <w:t>zastoupený</w:t>
      </w:r>
      <w:r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spellStart"/>
      <w:r w:rsidR="00BE0E74">
        <w:rPr>
          <w:rFonts w:ascii="Arial" w:hAnsi="Arial" w:cs="Arial"/>
          <w:sz w:val="22"/>
          <w:szCs w:val="22"/>
        </w:rPr>
        <w:t>Bc.Janou</w:t>
      </w:r>
      <w:proofErr w:type="spellEnd"/>
      <w:proofErr w:type="gramEnd"/>
      <w:r w:rsidR="00BE0E7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E0E74">
        <w:rPr>
          <w:rFonts w:ascii="Arial" w:hAnsi="Arial" w:cs="Arial"/>
          <w:sz w:val="22"/>
          <w:szCs w:val="22"/>
        </w:rPr>
        <w:t>Humpálovou</w:t>
      </w:r>
      <w:proofErr w:type="spellEnd"/>
      <w:r w:rsidR="00BE0E74">
        <w:rPr>
          <w:rFonts w:ascii="Arial" w:hAnsi="Arial" w:cs="Arial"/>
          <w:sz w:val="22"/>
          <w:szCs w:val="22"/>
        </w:rPr>
        <w:t>, ředitelkou</w:t>
      </w:r>
    </w:p>
    <w:p w14:paraId="03442935" w14:textId="1DF6BAF2" w:rsidR="004107F6" w:rsidRDefault="004107F6" w:rsidP="004107F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IČ: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BE0E74">
        <w:rPr>
          <w:rFonts w:ascii="Arial" w:hAnsi="Arial" w:cs="Arial"/>
          <w:sz w:val="22"/>
          <w:szCs w:val="22"/>
        </w:rPr>
        <w:t>00</w:t>
      </w:r>
      <w:r w:rsidR="008A658E">
        <w:rPr>
          <w:rFonts w:ascii="Arial" w:hAnsi="Arial" w:cs="Arial"/>
          <w:sz w:val="22"/>
          <w:szCs w:val="22"/>
        </w:rPr>
        <w:t>5</w:t>
      </w:r>
      <w:r w:rsidR="004326A5">
        <w:rPr>
          <w:rFonts w:ascii="Arial" w:hAnsi="Arial" w:cs="Arial"/>
          <w:sz w:val="22"/>
          <w:szCs w:val="22"/>
        </w:rPr>
        <w:t> </w:t>
      </w:r>
      <w:r w:rsidR="008A658E">
        <w:rPr>
          <w:rFonts w:ascii="Arial" w:hAnsi="Arial" w:cs="Arial"/>
          <w:sz w:val="22"/>
          <w:szCs w:val="22"/>
        </w:rPr>
        <w:t>123</w:t>
      </w:r>
      <w:r w:rsidR="004326A5">
        <w:rPr>
          <w:rFonts w:ascii="Arial" w:hAnsi="Arial" w:cs="Arial"/>
          <w:sz w:val="22"/>
          <w:szCs w:val="22"/>
        </w:rPr>
        <w:t xml:space="preserve"> </w:t>
      </w:r>
      <w:r w:rsidR="008A658E">
        <w:rPr>
          <w:rFonts w:ascii="Arial" w:hAnsi="Arial" w:cs="Arial"/>
          <w:sz w:val="22"/>
          <w:szCs w:val="22"/>
        </w:rPr>
        <w:t>38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68ED86E1" w14:textId="77777777" w:rsidR="008A658E" w:rsidRDefault="004107F6" w:rsidP="004107F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telefon: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8A658E">
        <w:rPr>
          <w:rFonts w:ascii="Arial" w:hAnsi="Arial" w:cs="Arial"/>
          <w:sz w:val="22"/>
          <w:szCs w:val="22"/>
        </w:rPr>
        <w:t>382 215 296</w:t>
      </w:r>
    </w:p>
    <w:p w14:paraId="7B5C6185" w14:textId="77777777" w:rsidR="008A658E" w:rsidRDefault="004107F6" w:rsidP="004107F6">
      <w:pPr>
        <w:jc w:val="both"/>
      </w:pPr>
      <w:r>
        <w:rPr>
          <w:rFonts w:ascii="Arial" w:hAnsi="Arial" w:cs="Arial"/>
          <w:sz w:val="22"/>
          <w:szCs w:val="22"/>
        </w:rPr>
        <w:tab/>
        <w:t>e-mail: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hyperlink r:id="rId8" w:history="1">
        <w:r w:rsidR="008A658E" w:rsidRPr="00FF3761">
          <w:rPr>
            <w:rStyle w:val="Hypertextovodkaz"/>
            <w:rFonts w:ascii="Arial" w:hAnsi="Arial" w:cs="Arial"/>
            <w:sz w:val="22"/>
            <w:szCs w:val="22"/>
          </w:rPr>
          <w:t>jelinkova@pspisek.cz</w:t>
        </w:r>
      </w:hyperlink>
    </w:p>
    <w:p w14:paraId="22161EDC" w14:textId="292B188F" w:rsidR="004107F6" w:rsidRDefault="004107F6" w:rsidP="004107F6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kontaktní osoba:</w:t>
      </w:r>
      <w:r>
        <w:rPr>
          <w:rFonts w:ascii="Arial" w:hAnsi="Arial" w:cs="Arial"/>
          <w:sz w:val="22"/>
          <w:szCs w:val="22"/>
        </w:rPr>
        <w:tab/>
      </w:r>
      <w:r w:rsidR="004326A5">
        <w:rPr>
          <w:rFonts w:ascii="Arial" w:hAnsi="Arial" w:cs="Arial"/>
          <w:sz w:val="22"/>
          <w:szCs w:val="22"/>
        </w:rPr>
        <w:t>Monika</w:t>
      </w:r>
      <w:r w:rsidR="008A658E">
        <w:rPr>
          <w:rFonts w:ascii="Arial" w:hAnsi="Arial" w:cs="Arial"/>
          <w:sz w:val="22"/>
          <w:szCs w:val="22"/>
        </w:rPr>
        <w:t xml:space="preserve"> Jelínková</w:t>
      </w:r>
    </w:p>
    <w:p w14:paraId="45AA94FF" w14:textId="77777777" w:rsidR="004107F6" w:rsidRDefault="004107F6" w:rsidP="004107F6">
      <w:pPr>
        <w:jc w:val="both"/>
        <w:rPr>
          <w:rFonts w:ascii="Arial" w:hAnsi="Arial" w:cs="Arial"/>
          <w:b/>
          <w:sz w:val="22"/>
          <w:szCs w:val="22"/>
        </w:rPr>
      </w:pPr>
    </w:p>
    <w:p w14:paraId="3C22C185" w14:textId="77777777" w:rsidR="004107F6" w:rsidRDefault="004107F6" w:rsidP="004107F6">
      <w:pPr>
        <w:jc w:val="both"/>
        <w:rPr>
          <w:rFonts w:ascii="Arial" w:hAnsi="Arial" w:cs="Arial"/>
          <w:b/>
          <w:sz w:val="22"/>
          <w:szCs w:val="22"/>
        </w:rPr>
      </w:pPr>
    </w:p>
    <w:p w14:paraId="4EFD6EAF" w14:textId="77777777" w:rsidR="004107F6" w:rsidRDefault="004107F6" w:rsidP="004107F6">
      <w:pPr>
        <w:jc w:val="both"/>
        <w:rPr>
          <w:rFonts w:ascii="Arial" w:hAnsi="Arial" w:cs="Arial"/>
          <w:b/>
          <w:sz w:val="22"/>
          <w:szCs w:val="22"/>
        </w:rPr>
      </w:pPr>
    </w:p>
    <w:p w14:paraId="6B8C03F1" w14:textId="77777777" w:rsidR="004107F6" w:rsidRDefault="004107F6" w:rsidP="004107F6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Zhotovitel: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VÝTAHY </w:t>
      </w:r>
      <w:r w:rsidR="008A658E">
        <w:rPr>
          <w:rFonts w:ascii="Arial" w:hAnsi="Arial" w:cs="Arial"/>
          <w:b/>
          <w:sz w:val="22"/>
          <w:szCs w:val="22"/>
        </w:rPr>
        <w:t>PATERA</w:t>
      </w:r>
      <w:r>
        <w:rPr>
          <w:rFonts w:ascii="Arial" w:hAnsi="Arial" w:cs="Arial"/>
          <w:b/>
          <w:sz w:val="22"/>
          <w:szCs w:val="22"/>
        </w:rPr>
        <w:t xml:space="preserve"> s.r.o.</w:t>
      </w:r>
    </w:p>
    <w:p w14:paraId="7580229E" w14:textId="77777777" w:rsidR="004107F6" w:rsidRDefault="004107F6" w:rsidP="004107F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se sídlem: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8A658E">
        <w:rPr>
          <w:rFonts w:ascii="Arial" w:hAnsi="Arial" w:cs="Arial"/>
          <w:sz w:val="22"/>
          <w:szCs w:val="22"/>
        </w:rPr>
        <w:t>č.p.48 Němětice 387 01</w:t>
      </w:r>
    </w:p>
    <w:p w14:paraId="4FBD0128" w14:textId="0ACD8721" w:rsidR="004107F6" w:rsidRDefault="004107F6" w:rsidP="004107F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6114F4">
        <w:rPr>
          <w:rFonts w:ascii="Arial" w:hAnsi="Arial" w:cs="Arial"/>
          <w:sz w:val="22"/>
          <w:szCs w:val="22"/>
        </w:rPr>
        <w:t>zastoupený</w:t>
      </w:r>
      <w:r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8A658E">
        <w:rPr>
          <w:rFonts w:ascii="Arial" w:hAnsi="Arial" w:cs="Arial"/>
          <w:sz w:val="22"/>
          <w:szCs w:val="22"/>
        </w:rPr>
        <w:t xml:space="preserve">Jiřím </w:t>
      </w:r>
      <w:proofErr w:type="spellStart"/>
      <w:r w:rsidR="008A658E">
        <w:rPr>
          <w:rFonts w:ascii="Arial" w:hAnsi="Arial" w:cs="Arial"/>
          <w:sz w:val="22"/>
          <w:szCs w:val="22"/>
        </w:rPr>
        <w:t>Foldou</w:t>
      </w:r>
      <w:proofErr w:type="spellEnd"/>
      <w:r w:rsidR="00FF3761">
        <w:rPr>
          <w:rFonts w:ascii="Arial" w:hAnsi="Arial" w:cs="Arial"/>
          <w:sz w:val="22"/>
          <w:szCs w:val="22"/>
        </w:rPr>
        <w:t>,</w:t>
      </w:r>
      <w:r w:rsidR="008A658E">
        <w:rPr>
          <w:rFonts w:ascii="Arial" w:hAnsi="Arial" w:cs="Arial"/>
          <w:sz w:val="22"/>
          <w:szCs w:val="22"/>
        </w:rPr>
        <w:t xml:space="preserve"> prokuristou společnosti</w:t>
      </w:r>
    </w:p>
    <w:p w14:paraId="20E23BD1" w14:textId="77777777" w:rsidR="004107F6" w:rsidRDefault="004107F6" w:rsidP="004107F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IČ: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8A658E">
        <w:rPr>
          <w:rFonts w:ascii="Arial" w:hAnsi="Arial" w:cs="Arial"/>
          <w:sz w:val="22"/>
          <w:szCs w:val="22"/>
        </w:rPr>
        <w:t>118 58 192</w:t>
      </w:r>
    </w:p>
    <w:p w14:paraId="221D8410" w14:textId="77777777" w:rsidR="004107F6" w:rsidRDefault="004107F6" w:rsidP="004107F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telefon: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8A658E">
        <w:rPr>
          <w:rFonts w:ascii="Arial" w:hAnsi="Arial" w:cs="Arial"/>
          <w:sz w:val="22"/>
          <w:szCs w:val="22"/>
        </w:rPr>
        <w:t>603 103 005, 603 889 034</w:t>
      </w:r>
    </w:p>
    <w:p w14:paraId="61602A0F" w14:textId="77777777" w:rsidR="004107F6" w:rsidRDefault="004107F6" w:rsidP="004107F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e-mail: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8A658E">
        <w:rPr>
          <w:rFonts w:ascii="Arial" w:hAnsi="Arial" w:cs="Arial"/>
          <w:sz w:val="22"/>
          <w:szCs w:val="22"/>
        </w:rPr>
        <w:t>info@vytahypatera.cz</w:t>
      </w:r>
    </w:p>
    <w:p w14:paraId="413A6FE5" w14:textId="77777777" w:rsidR="004107F6" w:rsidRDefault="004107F6" w:rsidP="004107F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kontaktní osoba:</w:t>
      </w:r>
      <w:r>
        <w:rPr>
          <w:rFonts w:ascii="Arial" w:hAnsi="Arial" w:cs="Arial"/>
          <w:sz w:val="22"/>
          <w:szCs w:val="22"/>
        </w:rPr>
        <w:tab/>
      </w:r>
      <w:r w:rsidR="008A658E">
        <w:rPr>
          <w:rFonts w:ascii="Arial" w:hAnsi="Arial" w:cs="Arial"/>
          <w:sz w:val="22"/>
          <w:szCs w:val="22"/>
        </w:rPr>
        <w:t xml:space="preserve">Jiří </w:t>
      </w:r>
      <w:proofErr w:type="spellStart"/>
      <w:r w:rsidR="008A658E">
        <w:rPr>
          <w:rFonts w:ascii="Arial" w:hAnsi="Arial" w:cs="Arial"/>
          <w:sz w:val="22"/>
          <w:szCs w:val="22"/>
        </w:rPr>
        <w:t>Folda</w:t>
      </w:r>
      <w:proofErr w:type="spellEnd"/>
    </w:p>
    <w:p w14:paraId="79E373FD" w14:textId="77777777" w:rsidR="004107F6" w:rsidRDefault="004107F6" w:rsidP="004107F6">
      <w:pPr>
        <w:jc w:val="both"/>
        <w:rPr>
          <w:rFonts w:ascii="Arial" w:hAnsi="Arial" w:cs="Arial"/>
          <w:b/>
          <w:sz w:val="22"/>
          <w:szCs w:val="22"/>
        </w:rPr>
      </w:pPr>
    </w:p>
    <w:p w14:paraId="78BAF695" w14:textId="77777777" w:rsidR="004107F6" w:rsidRDefault="004107F6" w:rsidP="004107F6">
      <w:pPr>
        <w:jc w:val="both"/>
        <w:rPr>
          <w:rFonts w:ascii="Arial" w:hAnsi="Arial" w:cs="Arial"/>
          <w:sz w:val="22"/>
          <w:szCs w:val="22"/>
        </w:rPr>
      </w:pPr>
    </w:p>
    <w:p w14:paraId="3792AFEF" w14:textId="1A5F943A" w:rsidR="004107F6" w:rsidRDefault="004107F6" w:rsidP="004107F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Smluvní strany se dohodly, že veškeré písemnosti a oznámení budou doručován</w:t>
      </w:r>
      <w:r w:rsidR="00BE0E74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 xml:space="preserve"> na adresu smluvních stran uvedenou v záhlaví této smlouvy, nebo na adresu, kterou si následně smluvní strany vzájemně oznámí. Smluvní strany se sobě vzájemně zavazují, že jakoukoli změnu místa svého sídla a adres uvedených v záhlaví této smlouvy budou si vzájemně neprodleně písemně oznamovat. </w:t>
      </w:r>
    </w:p>
    <w:p w14:paraId="11743CC4" w14:textId="77777777" w:rsidR="004107F6" w:rsidRDefault="004107F6" w:rsidP="004107F6">
      <w:pPr>
        <w:jc w:val="both"/>
        <w:rPr>
          <w:rFonts w:ascii="Arial" w:hAnsi="Arial" w:cs="Arial"/>
          <w:b/>
          <w:sz w:val="22"/>
          <w:szCs w:val="22"/>
        </w:rPr>
      </w:pPr>
    </w:p>
    <w:p w14:paraId="042882AB" w14:textId="77777777" w:rsidR="004107F6" w:rsidRDefault="004107F6" w:rsidP="004107F6">
      <w:pPr>
        <w:jc w:val="both"/>
        <w:rPr>
          <w:rFonts w:ascii="Arial" w:hAnsi="Arial" w:cs="Arial"/>
          <w:b/>
          <w:sz w:val="22"/>
          <w:szCs w:val="22"/>
        </w:rPr>
      </w:pPr>
    </w:p>
    <w:p w14:paraId="21297D7D" w14:textId="77777777" w:rsidR="004107F6" w:rsidRDefault="004107F6" w:rsidP="004107F6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II. Předmět smlouvy</w:t>
      </w:r>
    </w:p>
    <w:p w14:paraId="4FBFF40F" w14:textId="77777777" w:rsidR="004107F6" w:rsidRDefault="004107F6" w:rsidP="004107F6">
      <w:pPr>
        <w:jc w:val="both"/>
        <w:rPr>
          <w:rFonts w:ascii="Arial" w:hAnsi="Arial" w:cs="Arial"/>
          <w:sz w:val="22"/>
          <w:szCs w:val="22"/>
        </w:rPr>
      </w:pPr>
    </w:p>
    <w:p w14:paraId="1202C083" w14:textId="2649B7A3" w:rsidR="004107F6" w:rsidRDefault="004107F6" w:rsidP="004107F6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základě této smlouvy se zhotovitel zavazuje za podmínek uvedených v této smlouvě na svůj náklad a na své nebezpečí provést pro objednatele dílo spočívající v</w:t>
      </w:r>
      <w:r w:rsidR="008A658E">
        <w:rPr>
          <w:rFonts w:ascii="Arial" w:hAnsi="Arial" w:cs="Arial"/>
          <w:sz w:val="22"/>
          <w:szCs w:val="22"/>
        </w:rPr>
        <w:t> odstranění závad, které byly zjištěny při Inspekční prohlídce,</w:t>
      </w:r>
      <w:r>
        <w:rPr>
          <w:rFonts w:ascii="Arial" w:hAnsi="Arial" w:cs="Arial"/>
          <w:sz w:val="22"/>
          <w:szCs w:val="22"/>
        </w:rPr>
        <w:t xml:space="preserve"> a to v rozsahu </w:t>
      </w:r>
      <w:r w:rsidR="00FF3761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a způsobem provedení specifikovaným v příloze č. 1, jež je nedílnou součástí této smlouvy. </w:t>
      </w:r>
    </w:p>
    <w:p w14:paraId="0EA02BFF" w14:textId="77777777" w:rsidR="004107F6" w:rsidRDefault="004107F6" w:rsidP="004107F6">
      <w:pPr>
        <w:jc w:val="both"/>
        <w:rPr>
          <w:rFonts w:ascii="Arial" w:hAnsi="Arial" w:cs="Arial"/>
          <w:sz w:val="22"/>
          <w:szCs w:val="22"/>
        </w:rPr>
      </w:pPr>
    </w:p>
    <w:p w14:paraId="31C49746" w14:textId="0AB3C861" w:rsidR="00F04F79" w:rsidRDefault="00F04F79" w:rsidP="00F04F79">
      <w:pPr>
        <w:ind w:firstLine="708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Místo plnění: </w:t>
      </w:r>
      <w:r w:rsidR="00AF1F2F">
        <w:rPr>
          <w:rFonts w:ascii="Arial" w:hAnsi="Arial" w:cs="Arial"/>
          <w:b/>
          <w:sz w:val="22"/>
          <w:szCs w:val="22"/>
        </w:rPr>
        <w:t xml:space="preserve">nábřeží </w:t>
      </w:r>
      <w:r w:rsidR="008A658E">
        <w:rPr>
          <w:rFonts w:ascii="Arial" w:hAnsi="Arial" w:cs="Arial"/>
          <w:b/>
          <w:sz w:val="22"/>
          <w:szCs w:val="22"/>
        </w:rPr>
        <w:t>1.máje 2142, Písek</w:t>
      </w:r>
    </w:p>
    <w:p w14:paraId="5DEC36C3" w14:textId="77777777" w:rsidR="00F04F79" w:rsidRDefault="00F04F79" w:rsidP="004107F6">
      <w:pPr>
        <w:jc w:val="both"/>
        <w:rPr>
          <w:rFonts w:ascii="Arial" w:hAnsi="Arial" w:cs="Arial"/>
          <w:sz w:val="22"/>
          <w:szCs w:val="22"/>
        </w:rPr>
      </w:pPr>
    </w:p>
    <w:p w14:paraId="49FDCAFA" w14:textId="77777777" w:rsidR="00F04F79" w:rsidRDefault="00F04F79" w:rsidP="004107F6">
      <w:pPr>
        <w:jc w:val="both"/>
        <w:rPr>
          <w:rFonts w:ascii="Arial" w:hAnsi="Arial" w:cs="Arial"/>
          <w:sz w:val="22"/>
          <w:szCs w:val="22"/>
        </w:rPr>
      </w:pPr>
    </w:p>
    <w:p w14:paraId="2860C77E" w14:textId="77777777" w:rsidR="004107F6" w:rsidRDefault="004107F6" w:rsidP="004326A5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Objednatel se zavazuje dílo převzít a zaplatit za něj dohodnutou cenu díla. </w:t>
      </w:r>
    </w:p>
    <w:p w14:paraId="23D1EB1E" w14:textId="77777777" w:rsidR="004107F6" w:rsidRDefault="004107F6" w:rsidP="004107F6">
      <w:pPr>
        <w:ind w:firstLine="708"/>
        <w:jc w:val="both"/>
        <w:rPr>
          <w:rFonts w:ascii="Arial" w:hAnsi="Arial" w:cs="Arial"/>
          <w:b/>
          <w:sz w:val="22"/>
          <w:szCs w:val="22"/>
        </w:rPr>
      </w:pPr>
    </w:p>
    <w:p w14:paraId="4735962B" w14:textId="77777777" w:rsidR="009E4E0D" w:rsidRDefault="009E4E0D" w:rsidP="004107F6">
      <w:pPr>
        <w:ind w:firstLine="708"/>
        <w:jc w:val="both"/>
        <w:rPr>
          <w:rFonts w:ascii="Arial" w:hAnsi="Arial" w:cs="Arial"/>
          <w:b/>
          <w:sz w:val="22"/>
          <w:szCs w:val="22"/>
        </w:rPr>
      </w:pPr>
    </w:p>
    <w:p w14:paraId="6DCED944" w14:textId="77777777" w:rsidR="004107F6" w:rsidRDefault="004107F6" w:rsidP="004107F6">
      <w:pPr>
        <w:ind w:firstLine="708"/>
        <w:jc w:val="both"/>
        <w:rPr>
          <w:rFonts w:ascii="Arial" w:hAnsi="Arial" w:cs="Arial"/>
          <w:b/>
          <w:sz w:val="22"/>
          <w:szCs w:val="22"/>
        </w:rPr>
      </w:pPr>
    </w:p>
    <w:p w14:paraId="33720A41" w14:textId="77777777" w:rsidR="004107F6" w:rsidRDefault="004107F6" w:rsidP="004107F6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III. Cena za dílo </w:t>
      </w:r>
    </w:p>
    <w:p w14:paraId="39001F87" w14:textId="77777777" w:rsidR="004107F6" w:rsidRDefault="004107F6" w:rsidP="004107F6">
      <w:pPr>
        <w:jc w:val="both"/>
        <w:rPr>
          <w:rFonts w:ascii="Arial" w:hAnsi="Arial" w:cs="Arial"/>
          <w:b/>
          <w:sz w:val="22"/>
          <w:szCs w:val="22"/>
        </w:rPr>
      </w:pPr>
    </w:p>
    <w:p w14:paraId="54C6558F" w14:textId="7DCC5246" w:rsidR="004107F6" w:rsidRPr="00020FC8" w:rsidRDefault="004107F6" w:rsidP="004107F6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Objednatel a zhotovitel se dohodli, že smluvní cena za provedení díla specifikovaného v </w:t>
      </w:r>
      <w:r w:rsidRPr="00020FC8">
        <w:rPr>
          <w:rFonts w:ascii="Arial" w:hAnsi="Arial" w:cs="Arial"/>
          <w:sz w:val="22"/>
          <w:szCs w:val="22"/>
        </w:rPr>
        <w:t xml:space="preserve">článku </w:t>
      </w:r>
      <w:r w:rsidR="00E2002C" w:rsidRPr="00020FC8">
        <w:rPr>
          <w:rFonts w:ascii="Arial" w:hAnsi="Arial" w:cs="Arial"/>
          <w:sz w:val="22"/>
          <w:szCs w:val="22"/>
        </w:rPr>
        <w:t>II</w:t>
      </w:r>
      <w:r w:rsidRPr="00020FC8">
        <w:rPr>
          <w:rFonts w:ascii="Arial" w:hAnsi="Arial" w:cs="Arial"/>
          <w:sz w:val="22"/>
          <w:szCs w:val="22"/>
        </w:rPr>
        <w:t xml:space="preserve"> této </w:t>
      </w:r>
      <w:r>
        <w:rPr>
          <w:rFonts w:ascii="Arial" w:hAnsi="Arial" w:cs="Arial"/>
          <w:sz w:val="22"/>
          <w:szCs w:val="22"/>
        </w:rPr>
        <w:t>smlouvy činí</w:t>
      </w:r>
      <w:r w:rsidR="008A658E">
        <w:rPr>
          <w:rFonts w:ascii="Arial" w:hAnsi="Arial" w:cs="Arial"/>
          <w:sz w:val="22"/>
          <w:szCs w:val="22"/>
        </w:rPr>
        <w:t xml:space="preserve"> </w:t>
      </w:r>
      <w:proofErr w:type="gramStart"/>
      <w:r w:rsidR="008A658E">
        <w:rPr>
          <w:rFonts w:ascii="Arial" w:hAnsi="Arial" w:cs="Arial"/>
          <w:b/>
          <w:sz w:val="22"/>
          <w:szCs w:val="22"/>
        </w:rPr>
        <w:t>555.341</w:t>
      </w:r>
      <w:r>
        <w:rPr>
          <w:rFonts w:ascii="Arial" w:hAnsi="Arial" w:cs="Arial"/>
          <w:b/>
          <w:sz w:val="22"/>
          <w:szCs w:val="22"/>
        </w:rPr>
        <w:t>,-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</w:t>
      </w:r>
      <w:r w:rsidRPr="00D43B74">
        <w:rPr>
          <w:rFonts w:ascii="Arial" w:hAnsi="Arial" w:cs="Arial"/>
          <w:sz w:val="22"/>
          <w:szCs w:val="22"/>
        </w:rPr>
        <w:t>Kč bez DPH</w:t>
      </w:r>
      <w:r>
        <w:rPr>
          <w:rFonts w:ascii="Arial" w:hAnsi="Arial" w:cs="Arial"/>
          <w:sz w:val="22"/>
          <w:szCs w:val="22"/>
        </w:rPr>
        <w:t xml:space="preserve">, k ceně bude připočítána DPH v platné výši k datu vystavení faktury za cenu díla. </w:t>
      </w:r>
      <w:r w:rsidR="00E2002C" w:rsidRPr="00020FC8">
        <w:rPr>
          <w:rFonts w:ascii="Arial" w:hAnsi="Arial" w:cs="Arial"/>
          <w:sz w:val="22"/>
          <w:szCs w:val="22"/>
        </w:rPr>
        <w:t>Předmět fakturace spadá do režimu přenesené daňové povinnosti dle § 92a zákona o DPH č. 235/2004 Sb. Daň bude hrazena v režimu přenesené daňové povinnosti.</w:t>
      </w:r>
    </w:p>
    <w:p w14:paraId="57CD2EC8" w14:textId="77777777" w:rsidR="004107F6" w:rsidRDefault="004107F6" w:rsidP="004107F6">
      <w:pPr>
        <w:jc w:val="both"/>
        <w:rPr>
          <w:rFonts w:ascii="Arial" w:hAnsi="Arial" w:cs="Arial"/>
          <w:sz w:val="22"/>
          <w:szCs w:val="22"/>
        </w:rPr>
      </w:pPr>
    </w:p>
    <w:p w14:paraId="362BBB40" w14:textId="227D417D" w:rsidR="00FF3761" w:rsidRDefault="00FF3761" w:rsidP="004107F6">
      <w:pPr>
        <w:jc w:val="both"/>
        <w:rPr>
          <w:rFonts w:ascii="Arial" w:hAnsi="Arial" w:cs="Arial"/>
          <w:sz w:val="22"/>
          <w:szCs w:val="22"/>
        </w:rPr>
      </w:pPr>
    </w:p>
    <w:p w14:paraId="758894B5" w14:textId="77777777" w:rsidR="004107F6" w:rsidRDefault="004107F6" w:rsidP="004107F6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Cena je stanovena za úplné provedení díla, tato cena je konečná, bez souhlasu smluvních stran nesmí být navyšována. </w:t>
      </w:r>
    </w:p>
    <w:p w14:paraId="13BDCCBB" w14:textId="77777777" w:rsidR="004107F6" w:rsidRDefault="004107F6" w:rsidP="004107F6">
      <w:pPr>
        <w:jc w:val="both"/>
        <w:rPr>
          <w:rFonts w:ascii="Arial" w:hAnsi="Arial" w:cs="Arial"/>
          <w:sz w:val="22"/>
          <w:szCs w:val="22"/>
        </w:rPr>
      </w:pPr>
    </w:p>
    <w:p w14:paraId="7363E7D7" w14:textId="77777777" w:rsidR="004107F6" w:rsidRDefault="004107F6" w:rsidP="004107F6">
      <w:pPr>
        <w:jc w:val="both"/>
        <w:rPr>
          <w:rFonts w:ascii="Arial" w:hAnsi="Arial" w:cs="Arial"/>
          <w:b/>
          <w:sz w:val="22"/>
          <w:szCs w:val="22"/>
        </w:rPr>
      </w:pPr>
    </w:p>
    <w:p w14:paraId="5AC20F00" w14:textId="77777777" w:rsidR="004107F6" w:rsidRDefault="004107F6" w:rsidP="004107F6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IV. Platební podmínky </w:t>
      </w:r>
    </w:p>
    <w:p w14:paraId="61C6626B" w14:textId="77777777" w:rsidR="004107F6" w:rsidRDefault="004107F6" w:rsidP="004107F6">
      <w:pPr>
        <w:jc w:val="both"/>
        <w:rPr>
          <w:rFonts w:ascii="Arial" w:hAnsi="Arial" w:cs="Arial"/>
          <w:b/>
          <w:sz w:val="22"/>
          <w:szCs w:val="22"/>
        </w:rPr>
      </w:pPr>
    </w:p>
    <w:p w14:paraId="12BA8089" w14:textId="4F0CC642" w:rsidR="004107F6" w:rsidRDefault="004107F6" w:rsidP="004107F6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Smluvní strany se dohodly, že </w:t>
      </w:r>
      <w:r w:rsidR="00E2002C">
        <w:rPr>
          <w:rFonts w:ascii="Arial" w:hAnsi="Arial" w:cs="Arial"/>
          <w:sz w:val="22"/>
          <w:szCs w:val="22"/>
        </w:rPr>
        <w:t xml:space="preserve">objednatel </w:t>
      </w:r>
      <w:r>
        <w:rPr>
          <w:rFonts w:ascii="Arial" w:hAnsi="Arial" w:cs="Arial"/>
          <w:sz w:val="22"/>
          <w:szCs w:val="22"/>
        </w:rPr>
        <w:t xml:space="preserve">se zavazuje zhotoviteli složit zálohu na cenu za dílo, a to ve výši </w:t>
      </w:r>
      <w:r w:rsidR="008A658E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0 % z dohodnuté ceny za dílo, bez DPH, a to do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1</w:t>
      </w:r>
      <w:r w:rsidR="008A658E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 dnů po uzavření této smlouvy o dílo</w:t>
      </w:r>
      <w:r w:rsidR="00E2002C" w:rsidRPr="00020FC8">
        <w:rPr>
          <w:rFonts w:ascii="Arial" w:hAnsi="Arial" w:cs="Arial"/>
          <w:sz w:val="22"/>
          <w:szCs w:val="22"/>
        </w:rPr>
        <w:t>, jejím uveřejnění v registru smluv a na základě vystavené zálohové faktury zhotovitelem.</w:t>
      </w:r>
      <w:r w:rsidRPr="00020FC8">
        <w:rPr>
          <w:rFonts w:ascii="Arial" w:hAnsi="Arial" w:cs="Arial"/>
          <w:sz w:val="22"/>
          <w:szCs w:val="22"/>
        </w:rPr>
        <w:t xml:space="preserve"> Uvedená částka bude využita zhotovitelem především na nákup materiálu nutného pro realizaci </w:t>
      </w:r>
      <w:r>
        <w:rPr>
          <w:rFonts w:ascii="Arial" w:hAnsi="Arial" w:cs="Arial"/>
          <w:sz w:val="22"/>
          <w:szCs w:val="22"/>
        </w:rPr>
        <w:t xml:space="preserve">díla. </w:t>
      </w:r>
    </w:p>
    <w:p w14:paraId="0F63F80D" w14:textId="77777777" w:rsidR="00E2002C" w:rsidRDefault="00E2002C" w:rsidP="00E2002C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17E1BD32" w14:textId="32782C3F" w:rsidR="004107F6" w:rsidRPr="00020FC8" w:rsidRDefault="004107F6" w:rsidP="004107F6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Platba ve výši </w:t>
      </w:r>
      <w:r w:rsidR="008A658E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0 % z dohodnuté ceny za dílo</w:t>
      </w:r>
      <w:r w:rsidR="00E2002C">
        <w:rPr>
          <w:rFonts w:ascii="Arial" w:hAnsi="Arial" w:cs="Arial"/>
          <w:sz w:val="22"/>
          <w:szCs w:val="22"/>
        </w:rPr>
        <w:t xml:space="preserve"> </w:t>
      </w:r>
      <w:r w:rsidR="00E2002C" w:rsidRPr="00020FC8">
        <w:rPr>
          <w:rFonts w:ascii="Arial" w:hAnsi="Arial" w:cs="Arial"/>
          <w:sz w:val="22"/>
          <w:szCs w:val="22"/>
        </w:rPr>
        <w:t>bude uhrazena po ukončení opravy, provedené odborné zkoušky výtahu,</w:t>
      </w:r>
      <w:r w:rsidRPr="00020FC8">
        <w:rPr>
          <w:rFonts w:ascii="Arial" w:hAnsi="Arial" w:cs="Arial"/>
          <w:sz w:val="22"/>
          <w:szCs w:val="22"/>
        </w:rPr>
        <w:t xml:space="preserve"> po </w:t>
      </w:r>
      <w:r w:rsidR="00BB38CB" w:rsidRPr="00020FC8">
        <w:rPr>
          <w:rFonts w:ascii="Arial" w:hAnsi="Arial" w:cs="Arial"/>
          <w:sz w:val="22"/>
          <w:szCs w:val="22"/>
        </w:rPr>
        <w:t>předání</w:t>
      </w:r>
      <w:r w:rsidR="00E2002C" w:rsidRPr="00020FC8">
        <w:rPr>
          <w:rFonts w:ascii="Arial" w:hAnsi="Arial" w:cs="Arial"/>
          <w:sz w:val="22"/>
          <w:szCs w:val="22"/>
        </w:rPr>
        <w:t xml:space="preserve"> a převzetí</w:t>
      </w:r>
      <w:r w:rsidR="00BB38CB" w:rsidRPr="00020FC8">
        <w:rPr>
          <w:rFonts w:ascii="Arial" w:hAnsi="Arial" w:cs="Arial"/>
          <w:sz w:val="22"/>
          <w:szCs w:val="22"/>
        </w:rPr>
        <w:t xml:space="preserve"> </w:t>
      </w:r>
      <w:r w:rsidRPr="00020FC8">
        <w:rPr>
          <w:rFonts w:ascii="Arial" w:hAnsi="Arial" w:cs="Arial"/>
          <w:sz w:val="22"/>
          <w:szCs w:val="22"/>
        </w:rPr>
        <w:t>díla</w:t>
      </w:r>
      <w:r w:rsidR="00BB38CB" w:rsidRPr="00020FC8">
        <w:rPr>
          <w:rFonts w:ascii="Arial" w:hAnsi="Arial" w:cs="Arial"/>
          <w:sz w:val="22"/>
          <w:szCs w:val="22"/>
        </w:rPr>
        <w:t xml:space="preserve"> bez závad. </w:t>
      </w:r>
      <w:r w:rsidR="00E2002C" w:rsidRPr="00020FC8">
        <w:rPr>
          <w:rFonts w:ascii="Arial" w:hAnsi="Arial" w:cs="Arial"/>
          <w:sz w:val="22"/>
          <w:szCs w:val="22"/>
        </w:rPr>
        <w:t>Platba bude realizována n</w:t>
      </w:r>
      <w:r w:rsidR="00BB38CB" w:rsidRPr="00020FC8">
        <w:rPr>
          <w:rFonts w:ascii="Arial" w:hAnsi="Arial" w:cs="Arial"/>
          <w:sz w:val="22"/>
          <w:szCs w:val="22"/>
        </w:rPr>
        <w:t>a základě zhotovitelem vystavené faktury.</w:t>
      </w:r>
    </w:p>
    <w:p w14:paraId="4A23EE32" w14:textId="77777777" w:rsidR="004107F6" w:rsidRDefault="004107F6" w:rsidP="004107F6">
      <w:pPr>
        <w:jc w:val="both"/>
        <w:rPr>
          <w:rFonts w:ascii="Arial" w:hAnsi="Arial" w:cs="Arial"/>
          <w:sz w:val="22"/>
          <w:szCs w:val="22"/>
        </w:rPr>
      </w:pPr>
    </w:p>
    <w:p w14:paraId="5F75D57F" w14:textId="0B3EB862" w:rsidR="004107F6" w:rsidRDefault="004107F6" w:rsidP="004107F6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Smluvní strany se dohodly, že splatnost konečné faktury bude </w:t>
      </w:r>
      <w:r w:rsidR="00E2002C">
        <w:rPr>
          <w:rFonts w:ascii="Arial" w:hAnsi="Arial" w:cs="Arial"/>
          <w:sz w:val="22"/>
          <w:szCs w:val="22"/>
        </w:rPr>
        <w:t>14</w:t>
      </w:r>
      <w:r>
        <w:rPr>
          <w:rFonts w:ascii="Arial" w:hAnsi="Arial" w:cs="Arial"/>
          <w:sz w:val="22"/>
          <w:szCs w:val="22"/>
        </w:rPr>
        <w:t xml:space="preserve"> dnů ode dne jejího vystavení. </w:t>
      </w:r>
    </w:p>
    <w:p w14:paraId="468C411A" w14:textId="77777777" w:rsidR="004107F6" w:rsidRDefault="004107F6" w:rsidP="004107F6">
      <w:pPr>
        <w:jc w:val="both"/>
        <w:rPr>
          <w:rFonts w:ascii="Arial" w:hAnsi="Arial" w:cs="Arial"/>
          <w:b/>
          <w:sz w:val="22"/>
          <w:szCs w:val="22"/>
        </w:rPr>
      </w:pPr>
    </w:p>
    <w:p w14:paraId="0DAA65BB" w14:textId="77777777" w:rsidR="004107F6" w:rsidRDefault="004107F6" w:rsidP="004107F6">
      <w:pPr>
        <w:jc w:val="both"/>
        <w:rPr>
          <w:rFonts w:ascii="Arial" w:hAnsi="Arial" w:cs="Arial"/>
          <w:b/>
          <w:sz w:val="22"/>
          <w:szCs w:val="22"/>
        </w:rPr>
      </w:pPr>
    </w:p>
    <w:p w14:paraId="5D0D5DE5" w14:textId="77777777" w:rsidR="004107F6" w:rsidRDefault="004107F6" w:rsidP="004107F6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V. Doba plnění </w:t>
      </w:r>
    </w:p>
    <w:p w14:paraId="64D80569" w14:textId="77777777" w:rsidR="004107F6" w:rsidRDefault="004107F6" w:rsidP="004107F6">
      <w:pPr>
        <w:jc w:val="both"/>
        <w:rPr>
          <w:rFonts w:ascii="Arial" w:hAnsi="Arial" w:cs="Arial"/>
          <w:b/>
          <w:sz w:val="22"/>
          <w:szCs w:val="22"/>
        </w:rPr>
      </w:pPr>
    </w:p>
    <w:p w14:paraId="4E548A93" w14:textId="77777777" w:rsidR="004107F6" w:rsidRDefault="004107F6" w:rsidP="004107F6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Zhotovitel se zavazuje provést dílo specifikované v článku I této smlouvy na svůj náklad a své nebezpečí s potřebnou péčí takto: </w:t>
      </w:r>
    </w:p>
    <w:p w14:paraId="1C5505CB" w14:textId="77777777" w:rsidR="004107F6" w:rsidRDefault="004107F6" w:rsidP="004107F6">
      <w:pPr>
        <w:jc w:val="both"/>
        <w:rPr>
          <w:rFonts w:ascii="Arial" w:hAnsi="Arial" w:cs="Arial"/>
          <w:sz w:val="22"/>
          <w:szCs w:val="22"/>
        </w:rPr>
      </w:pPr>
    </w:p>
    <w:p w14:paraId="04CBEECD" w14:textId="0679C93E" w:rsidR="004107F6" w:rsidRDefault="004107F6" w:rsidP="004107F6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termín ukončení prací: </w:t>
      </w:r>
      <w:r w:rsidR="00E2002C" w:rsidRPr="00020FC8">
        <w:rPr>
          <w:rFonts w:ascii="Arial" w:hAnsi="Arial" w:cs="Arial"/>
          <w:sz w:val="22"/>
          <w:szCs w:val="22"/>
        </w:rPr>
        <w:t>od</w:t>
      </w:r>
      <w:r w:rsidR="009F7F06">
        <w:rPr>
          <w:rFonts w:ascii="Arial" w:hAnsi="Arial" w:cs="Arial"/>
          <w:sz w:val="22"/>
          <w:szCs w:val="22"/>
        </w:rPr>
        <w:t xml:space="preserve"> 1.8.2024</w:t>
      </w:r>
      <w:r w:rsidR="002E553C" w:rsidRPr="00020FC8">
        <w:rPr>
          <w:rFonts w:ascii="Arial" w:hAnsi="Arial" w:cs="Arial"/>
          <w:sz w:val="22"/>
          <w:szCs w:val="22"/>
        </w:rPr>
        <w:tab/>
      </w:r>
      <w:r w:rsidR="002E553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do </w:t>
      </w:r>
      <w:r w:rsidR="009F7F06">
        <w:rPr>
          <w:rFonts w:ascii="Arial" w:hAnsi="Arial" w:cs="Arial"/>
          <w:sz w:val="22"/>
          <w:szCs w:val="22"/>
        </w:rPr>
        <w:t>31.8.2024</w:t>
      </w:r>
    </w:p>
    <w:p w14:paraId="1E94EED7" w14:textId="77777777" w:rsidR="004107F6" w:rsidRDefault="004107F6" w:rsidP="004107F6">
      <w:pPr>
        <w:jc w:val="both"/>
        <w:rPr>
          <w:rFonts w:ascii="Arial" w:hAnsi="Arial" w:cs="Arial"/>
          <w:sz w:val="22"/>
          <w:szCs w:val="22"/>
        </w:rPr>
      </w:pPr>
    </w:p>
    <w:p w14:paraId="529B62B4" w14:textId="6CC81DD5" w:rsidR="004107F6" w:rsidRDefault="004107F6" w:rsidP="004107F6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případě prodlení objednatele s úhradou faktury podle čl</w:t>
      </w:r>
      <w:r w:rsidRPr="00020FC8">
        <w:rPr>
          <w:rFonts w:ascii="Arial" w:hAnsi="Arial" w:cs="Arial"/>
          <w:sz w:val="22"/>
          <w:szCs w:val="22"/>
        </w:rPr>
        <w:t>. II</w:t>
      </w:r>
      <w:r w:rsidR="00E2002C" w:rsidRPr="00020FC8">
        <w:rPr>
          <w:rFonts w:ascii="Arial" w:hAnsi="Arial" w:cs="Arial"/>
          <w:sz w:val="22"/>
          <w:szCs w:val="22"/>
        </w:rPr>
        <w:t>I</w:t>
      </w:r>
      <w:r w:rsidRPr="00020FC8">
        <w:rPr>
          <w:rFonts w:ascii="Arial" w:hAnsi="Arial" w:cs="Arial"/>
          <w:sz w:val="22"/>
          <w:szCs w:val="22"/>
        </w:rPr>
        <w:t xml:space="preserve"> a </w:t>
      </w:r>
      <w:r w:rsidR="00E2002C" w:rsidRPr="00020FC8">
        <w:rPr>
          <w:rFonts w:ascii="Arial" w:hAnsi="Arial" w:cs="Arial"/>
          <w:sz w:val="22"/>
          <w:szCs w:val="22"/>
        </w:rPr>
        <w:t>IV</w:t>
      </w:r>
      <w:r w:rsidRPr="00020FC8">
        <w:rPr>
          <w:rFonts w:ascii="Arial" w:hAnsi="Arial" w:cs="Arial"/>
          <w:sz w:val="22"/>
          <w:szCs w:val="22"/>
        </w:rPr>
        <w:t xml:space="preserve"> je zhotovitel oprávněn přistoupit k jednostrannému přerušení provádění díla, když toto </w:t>
      </w:r>
      <w:r>
        <w:rPr>
          <w:rFonts w:ascii="Arial" w:hAnsi="Arial" w:cs="Arial"/>
          <w:sz w:val="22"/>
          <w:szCs w:val="22"/>
        </w:rPr>
        <w:t xml:space="preserve">přerušení provádění díla oznámí objednateli zápisem v montážním deníku, který se smluvní strany dohodly, že bude v průběhu provádění díla veden.  Obě smluvní strany zároveň prohlašují, že se dohodly, že o dobu, po kterou bude objednatel v prodlení s úhradou plné výše zálohové </w:t>
      </w:r>
      <w:r w:rsidRPr="00020FC8">
        <w:rPr>
          <w:rFonts w:ascii="Arial" w:hAnsi="Arial" w:cs="Arial"/>
          <w:sz w:val="22"/>
          <w:szCs w:val="22"/>
        </w:rPr>
        <w:t>platby</w:t>
      </w:r>
      <w:r w:rsidR="00E2002C" w:rsidRPr="00020FC8">
        <w:rPr>
          <w:rFonts w:ascii="Arial" w:hAnsi="Arial" w:cs="Arial"/>
          <w:sz w:val="22"/>
          <w:szCs w:val="22"/>
        </w:rPr>
        <w:t xml:space="preserve"> dle čl. IV</w:t>
      </w:r>
      <w:r w:rsidR="00B66930" w:rsidRPr="00020FC8">
        <w:rPr>
          <w:rFonts w:ascii="Arial" w:hAnsi="Arial" w:cs="Arial"/>
          <w:sz w:val="22"/>
          <w:szCs w:val="22"/>
        </w:rPr>
        <w:t>, odstavec 1</w:t>
      </w:r>
      <w:r w:rsidRPr="00020FC8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se prodlužuje termín dokončení díla uvedený výše v této smlouvě.   </w:t>
      </w:r>
    </w:p>
    <w:p w14:paraId="2E2680DD" w14:textId="77777777" w:rsidR="004107F6" w:rsidRDefault="004107F6" w:rsidP="004107F6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162A603A" w14:textId="77777777" w:rsidR="004107F6" w:rsidRDefault="004107F6" w:rsidP="004107F6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 případ, že dojde k přerušení provádění díla z důvodu prodlení objednatele s úhradou zálohy na cenu za dílo, jak uvedeno výše, je zhotovitel oprávněn v případě, že bude prodlení objednatele delší </w:t>
      </w:r>
      <w:r w:rsidRPr="004107F6">
        <w:rPr>
          <w:rFonts w:ascii="Arial" w:hAnsi="Arial" w:cs="Arial"/>
          <w:sz w:val="22"/>
          <w:szCs w:val="22"/>
        </w:rPr>
        <w:t>20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dnů, přistoupit k vyfakturování zhotovitelem provedené části  díla objednateli, a to na základě zhotovitelem skutečně do tohoto termínu provedených prací na díle, tedy realizovaných prací na díle ke dni přerušení provádění díla, tedy ke dni zápisu  jednostranného přerušení provádění díla v montážním deníku provedeného zhotovitelem.  Zhotovitel se zavazuje v případě zjištění nedoplatku vystavit pro objednatele daňový doklad – fakturu, jejíž splatnost bude čtrnáct dnů ode dne vystavení faktury.  Objednatel se </w:t>
      </w:r>
      <w:r w:rsidR="00BB38CB">
        <w:rPr>
          <w:rFonts w:ascii="Arial" w:hAnsi="Arial" w:cs="Arial"/>
          <w:sz w:val="22"/>
          <w:szCs w:val="22"/>
        </w:rPr>
        <w:t xml:space="preserve">zavazuje tuto fakturu zaplatit </w:t>
      </w:r>
      <w:r>
        <w:rPr>
          <w:rFonts w:ascii="Arial" w:hAnsi="Arial" w:cs="Arial"/>
          <w:sz w:val="22"/>
          <w:szCs w:val="22"/>
        </w:rPr>
        <w:t xml:space="preserve">v dohodnuté lhůtě splatnosti. </w:t>
      </w:r>
    </w:p>
    <w:p w14:paraId="72BA3E8D" w14:textId="77777777" w:rsidR="004107F6" w:rsidRDefault="004107F6" w:rsidP="004107F6">
      <w:pPr>
        <w:jc w:val="both"/>
        <w:rPr>
          <w:rFonts w:ascii="Arial" w:hAnsi="Arial" w:cs="Arial"/>
          <w:sz w:val="22"/>
          <w:szCs w:val="22"/>
        </w:rPr>
      </w:pPr>
    </w:p>
    <w:p w14:paraId="6DFE8AE0" w14:textId="77777777" w:rsidR="004107F6" w:rsidRDefault="004107F6" w:rsidP="004107F6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Bude-li následně pokračováno v provádění díla, po odpadnutí dů</w:t>
      </w:r>
      <w:r w:rsidR="00BB38CB">
        <w:rPr>
          <w:rFonts w:ascii="Arial" w:hAnsi="Arial" w:cs="Arial"/>
          <w:sz w:val="22"/>
          <w:szCs w:val="22"/>
        </w:rPr>
        <w:t xml:space="preserve">vodu přerušení provádění díla, </w:t>
      </w:r>
      <w:r>
        <w:rPr>
          <w:rFonts w:ascii="Arial" w:hAnsi="Arial" w:cs="Arial"/>
          <w:sz w:val="22"/>
          <w:szCs w:val="22"/>
        </w:rPr>
        <w:t xml:space="preserve">dohodly se smluvní strany, že zaplacená část ceny díla na základě výše uvedené dílčí fakturace bude zohledněna ve fakturaci konečné. </w:t>
      </w:r>
    </w:p>
    <w:p w14:paraId="5922A3B1" w14:textId="77777777" w:rsidR="004107F6" w:rsidRDefault="004107F6" w:rsidP="004107F6">
      <w:pPr>
        <w:jc w:val="both"/>
        <w:rPr>
          <w:rFonts w:ascii="Arial" w:hAnsi="Arial" w:cs="Arial"/>
          <w:sz w:val="22"/>
          <w:szCs w:val="22"/>
        </w:rPr>
      </w:pPr>
    </w:p>
    <w:p w14:paraId="20EEA1EF" w14:textId="542D6EE3" w:rsidR="004107F6" w:rsidRPr="004107F6" w:rsidRDefault="004107F6" w:rsidP="004107F6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Zhotovitel se zavazuje provést dílo specifikované v čl</w:t>
      </w:r>
      <w:r w:rsidRPr="00020FC8">
        <w:rPr>
          <w:rFonts w:ascii="Arial" w:hAnsi="Arial" w:cs="Arial"/>
          <w:sz w:val="22"/>
          <w:szCs w:val="22"/>
        </w:rPr>
        <w:t>. I</w:t>
      </w:r>
      <w:r w:rsidR="00B66930" w:rsidRPr="00020FC8">
        <w:rPr>
          <w:rFonts w:ascii="Arial" w:hAnsi="Arial" w:cs="Arial"/>
          <w:sz w:val="22"/>
          <w:szCs w:val="22"/>
        </w:rPr>
        <w:t>I</w:t>
      </w:r>
      <w:r w:rsidRPr="00020FC8">
        <w:rPr>
          <w:rFonts w:ascii="Arial" w:hAnsi="Arial" w:cs="Arial"/>
          <w:sz w:val="22"/>
          <w:szCs w:val="22"/>
        </w:rPr>
        <w:t xml:space="preserve"> osobně</w:t>
      </w:r>
      <w:r>
        <w:rPr>
          <w:rFonts w:ascii="Arial" w:hAnsi="Arial" w:cs="Arial"/>
          <w:sz w:val="22"/>
          <w:szCs w:val="22"/>
        </w:rPr>
        <w:t xml:space="preserve">, nebo je může nechat provést pod svým osobním vedením.  </w:t>
      </w:r>
      <w:r w:rsidRPr="004107F6">
        <w:rPr>
          <w:rFonts w:ascii="Arial" w:hAnsi="Arial" w:cs="Arial"/>
          <w:sz w:val="22"/>
          <w:szCs w:val="22"/>
        </w:rPr>
        <w:t xml:space="preserve">Objednatel je povinen poskytnout součinnost, potřebnou k provedení díla. </w:t>
      </w:r>
    </w:p>
    <w:p w14:paraId="7DC6FF20" w14:textId="77777777" w:rsidR="004107F6" w:rsidRDefault="004107F6" w:rsidP="004107F6">
      <w:pPr>
        <w:ind w:left="709"/>
        <w:jc w:val="both"/>
        <w:rPr>
          <w:rFonts w:ascii="Arial" w:hAnsi="Arial" w:cs="Arial"/>
          <w:sz w:val="22"/>
          <w:szCs w:val="22"/>
        </w:rPr>
      </w:pPr>
      <w:r w:rsidRPr="004107F6">
        <w:rPr>
          <w:rFonts w:ascii="Arial" w:hAnsi="Arial" w:cs="Arial"/>
          <w:sz w:val="22"/>
          <w:szCs w:val="22"/>
        </w:rPr>
        <w:lastRenderedPageBreak/>
        <w:t>Objednatel je povinen předat zhotoviteli staveniště protokolárně.</w:t>
      </w:r>
      <w:r w:rsidR="002E553C">
        <w:rPr>
          <w:rFonts w:ascii="Arial" w:hAnsi="Arial" w:cs="Arial"/>
          <w:sz w:val="22"/>
          <w:szCs w:val="22"/>
        </w:rPr>
        <w:t xml:space="preserve"> </w:t>
      </w:r>
      <w:r w:rsidRPr="004107F6">
        <w:rPr>
          <w:rFonts w:ascii="Arial" w:hAnsi="Arial" w:cs="Arial"/>
          <w:sz w:val="22"/>
          <w:szCs w:val="22"/>
        </w:rPr>
        <w:t xml:space="preserve">V protokolu bude popsán stav staveniště. Objednatel se zavazuje předat zhotoviteli staveniště nejpozději do sjednaného termínu stavební připravenosti. </w:t>
      </w:r>
    </w:p>
    <w:p w14:paraId="23DD870B" w14:textId="77777777" w:rsidR="00B66930" w:rsidRPr="004107F6" w:rsidRDefault="00B66930" w:rsidP="004107F6">
      <w:pPr>
        <w:ind w:left="709"/>
        <w:jc w:val="both"/>
        <w:rPr>
          <w:rFonts w:ascii="Arial" w:hAnsi="Arial" w:cs="Arial"/>
          <w:sz w:val="22"/>
          <w:szCs w:val="22"/>
        </w:rPr>
      </w:pPr>
    </w:p>
    <w:p w14:paraId="56365C65" w14:textId="733B8E54" w:rsidR="004107F6" w:rsidRPr="004107F6" w:rsidRDefault="004107F6" w:rsidP="004107F6">
      <w:pPr>
        <w:pStyle w:val="Zkladntext"/>
        <w:ind w:left="709"/>
        <w:jc w:val="both"/>
        <w:rPr>
          <w:rFonts w:ascii="Arial" w:hAnsi="Arial" w:cs="Arial"/>
          <w:sz w:val="22"/>
          <w:szCs w:val="22"/>
          <w:u w:val="single"/>
        </w:rPr>
      </w:pPr>
      <w:r w:rsidRPr="004107F6">
        <w:rPr>
          <w:rFonts w:ascii="Arial" w:hAnsi="Arial" w:cs="Arial"/>
          <w:sz w:val="22"/>
          <w:szCs w:val="22"/>
          <w:u w:val="single"/>
        </w:rPr>
        <w:t xml:space="preserve">Dále je objednatel </w:t>
      </w:r>
      <w:r w:rsidR="00036B1C">
        <w:rPr>
          <w:rFonts w:ascii="Arial" w:hAnsi="Arial" w:cs="Arial"/>
          <w:sz w:val="22"/>
          <w:szCs w:val="22"/>
          <w:u w:val="single"/>
        </w:rPr>
        <w:t>p</w:t>
      </w:r>
      <w:r w:rsidRPr="004107F6">
        <w:rPr>
          <w:rFonts w:ascii="Arial" w:hAnsi="Arial" w:cs="Arial"/>
          <w:sz w:val="22"/>
          <w:szCs w:val="22"/>
          <w:u w:val="single"/>
        </w:rPr>
        <w:t xml:space="preserve">ovinen zajistit pro zhotovitele na svůj náklad: </w:t>
      </w:r>
    </w:p>
    <w:p w14:paraId="7E836C93" w14:textId="69A3BAF9" w:rsidR="004107F6" w:rsidRPr="00B66930" w:rsidRDefault="00B66930" w:rsidP="00B66930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</w:t>
      </w:r>
      <w:r w:rsidR="004107F6" w:rsidRPr="00B66930">
        <w:rPr>
          <w:rFonts w:ascii="Arial" w:hAnsi="Arial" w:cs="Arial"/>
          <w:sz w:val="22"/>
          <w:szCs w:val="22"/>
        </w:rPr>
        <w:t xml:space="preserve">možnit zhotoviteli či 3. osobám pověřeným zhotovitelem přístup do všech míst, kde, bude docházet k provádění díla dle této smlouvy, a to po celou dobu plnění této smlouvy až do doby předání díla </w:t>
      </w:r>
    </w:p>
    <w:p w14:paraId="756673AA" w14:textId="1708B009" w:rsidR="00B66930" w:rsidRPr="00020FC8" w:rsidRDefault="004107F6" w:rsidP="00B66930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B66930">
        <w:rPr>
          <w:rFonts w:ascii="Arial" w:hAnsi="Arial" w:cs="Arial"/>
          <w:sz w:val="22"/>
          <w:szCs w:val="22"/>
        </w:rPr>
        <w:t xml:space="preserve">Umožnit zhotoviteli vstup na staveniště nezbytný pro řádné a včasné plnění díla a umožnit mu provádění prací minimálně </w:t>
      </w:r>
      <w:r w:rsidRPr="00020FC8">
        <w:rPr>
          <w:rFonts w:ascii="Arial" w:hAnsi="Arial" w:cs="Arial"/>
          <w:sz w:val="22"/>
          <w:szCs w:val="22"/>
        </w:rPr>
        <w:t>1</w:t>
      </w:r>
      <w:r w:rsidR="00D06F6F" w:rsidRPr="00020FC8">
        <w:rPr>
          <w:rFonts w:ascii="Arial" w:hAnsi="Arial" w:cs="Arial"/>
          <w:sz w:val="22"/>
          <w:szCs w:val="22"/>
        </w:rPr>
        <w:t>0</w:t>
      </w:r>
      <w:r w:rsidRPr="00020FC8">
        <w:rPr>
          <w:rFonts w:ascii="Arial" w:hAnsi="Arial" w:cs="Arial"/>
          <w:sz w:val="22"/>
          <w:szCs w:val="22"/>
        </w:rPr>
        <w:t xml:space="preserve"> hodin denně </w:t>
      </w:r>
      <w:r w:rsidR="00D06F6F" w:rsidRPr="00020FC8">
        <w:rPr>
          <w:rFonts w:ascii="Arial" w:hAnsi="Arial" w:cs="Arial"/>
          <w:sz w:val="22"/>
          <w:szCs w:val="22"/>
        </w:rPr>
        <w:t>(6:00 – 16:00)</w:t>
      </w:r>
      <w:r w:rsidR="00020FC8">
        <w:rPr>
          <w:rFonts w:ascii="Arial" w:hAnsi="Arial" w:cs="Arial"/>
          <w:sz w:val="22"/>
          <w:szCs w:val="22"/>
        </w:rPr>
        <w:t xml:space="preserve"> </w:t>
      </w:r>
      <w:r w:rsidRPr="00020FC8">
        <w:rPr>
          <w:rFonts w:ascii="Arial" w:hAnsi="Arial" w:cs="Arial"/>
          <w:sz w:val="22"/>
          <w:szCs w:val="22"/>
        </w:rPr>
        <w:t>v předem sjednané době.</w:t>
      </w:r>
    </w:p>
    <w:p w14:paraId="12E93419" w14:textId="0A017808" w:rsidR="004107F6" w:rsidRPr="00B66930" w:rsidRDefault="004107F6" w:rsidP="00B66930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B66930">
        <w:rPr>
          <w:rFonts w:ascii="Arial" w:hAnsi="Arial" w:cs="Arial"/>
          <w:sz w:val="22"/>
          <w:szCs w:val="22"/>
        </w:rPr>
        <w:t xml:space="preserve">V případě potřeby prací nad rámec sjednané doby je nutno rozsah dohodnout s objednatelem. </w:t>
      </w:r>
    </w:p>
    <w:p w14:paraId="17805DC1" w14:textId="77777777" w:rsidR="004107F6" w:rsidRPr="00B66930" w:rsidRDefault="004107F6" w:rsidP="00B66930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B66930">
        <w:rPr>
          <w:rFonts w:ascii="Arial" w:hAnsi="Arial" w:cs="Arial"/>
          <w:sz w:val="22"/>
          <w:szCs w:val="22"/>
        </w:rPr>
        <w:t xml:space="preserve">Dát zhotoviteli k dispozici v místě provádění díla připojovací bod (zásuvku) pro odběr elektrické energie o napětí 230 V a přípojku pro odběr vody (spotřebovanou elektrickou energii a vodu při provádění díla hradí objednatel) </w:t>
      </w:r>
    </w:p>
    <w:p w14:paraId="32997135" w14:textId="77777777" w:rsidR="004107F6" w:rsidRPr="00B66930" w:rsidRDefault="004107F6" w:rsidP="00B66930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B66930">
        <w:rPr>
          <w:rFonts w:ascii="Arial" w:hAnsi="Arial" w:cs="Arial"/>
          <w:sz w:val="22"/>
          <w:szCs w:val="22"/>
        </w:rPr>
        <w:t xml:space="preserve">Zajistit pro zhotovitele přístup k studené vodě s výlevkou </w:t>
      </w:r>
    </w:p>
    <w:p w14:paraId="4398CBA8" w14:textId="77777777" w:rsidR="004107F6" w:rsidRDefault="004107F6" w:rsidP="004107F6">
      <w:pPr>
        <w:jc w:val="both"/>
        <w:rPr>
          <w:rFonts w:ascii="Arial" w:hAnsi="Arial" w:cs="Arial"/>
          <w:sz w:val="22"/>
          <w:szCs w:val="22"/>
        </w:rPr>
      </w:pPr>
    </w:p>
    <w:p w14:paraId="57C9B7DC" w14:textId="77777777" w:rsidR="004107F6" w:rsidRDefault="004107F6" w:rsidP="004107F6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 předání a převzetí díla bude smluvními stranami sepsán předávací protokol.  </w:t>
      </w:r>
    </w:p>
    <w:p w14:paraId="709F45DD" w14:textId="77777777" w:rsidR="004107F6" w:rsidRDefault="004107F6" w:rsidP="004107F6">
      <w:pPr>
        <w:jc w:val="both"/>
        <w:rPr>
          <w:rFonts w:ascii="Arial" w:hAnsi="Arial" w:cs="Arial"/>
          <w:sz w:val="22"/>
          <w:szCs w:val="22"/>
        </w:rPr>
      </w:pPr>
    </w:p>
    <w:p w14:paraId="29483269" w14:textId="075BB1FF" w:rsidR="004107F6" w:rsidRDefault="004107F6" w:rsidP="004107F6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Zhotovitel se zavazuje poskytnout na dílo podle této smlouvy záruku v délce </w:t>
      </w:r>
      <w:r w:rsidR="008A658E">
        <w:rPr>
          <w:rFonts w:ascii="Arial" w:hAnsi="Arial" w:cs="Arial"/>
          <w:sz w:val="22"/>
          <w:szCs w:val="22"/>
        </w:rPr>
        <w:t>24</w:t>
      </w:r>
      <w:r>
        <w:rPr>
          <w:rFonts w:ascii="Arial" w:hAnsi="Arial" w:cs="Arial"/>
          <w:sz w:val="22"/>
          <w:szCs w:val="22"/>
        </w:rPr>
        <w:t xml:space="preserve"> měsíců ode dne převzetí díla podle této smlouvy.  Záruční doba počíná běžet dnem podpisu předávacího protokolu, jímž přejímá objednatel zhotovené dílo, mezi objednatelem a zhotovitelem.  Uvedená záruka je však ujednávána pouze pod podmínkou, že na provedeném díle a celém výtahu bude zajišťován řádný, pravidelný servis</w:t>
      </w:r>
      <w:r w:rsidR="002E553C">
        <w:rPr>
          <w:rFonts w:ascii="Arial" w:hAnsi="Arial" w:cs="Arial"/>
          <w:sz w:val="22"/>
          <w:szCs w:val="22"/>
        </w:rPr>
        <w:t xml:space="preserve"> zhotovitelem</w:t>
      </w:r>
      <w:r>
        <w:rPr>
          <w:rFonts w:ascii="Arial" w:hAnsi="Arial" w:cs="Arial"/>
          <w:sz w:val="22"/>
          <w:szCs w:val="22"/>
        </w:rPr>
        <w:t xml:space="preserve">. Záruka se vztahuje pouze na zhotovitelem dodané a vyměněné díly. Další podmínkou je řádná a včasná úhrada ceny za dílo objednatelem zhotoviteli, a to ve lhůtě splatnosti podle konečné faktury. </w:t>
      </w:r>
    </w:p>
    <w:p w14:paraId="51C2BB30" w14:textId="77777777" w:rsidR="004107F6" w:rsidRDefault="004107F6" w:rsidP="004107F6">
      <w:pPr>
        <w:jc w:val="both"/>
        <w:rPr>
          <w:rFonts w:ascii="Arial" w:hAnsi="Arial" w:cs="Arial"/>
          <w:sz w:val="22"/>
          <w:szCs w:val="22"/>
        </w:rPr>
      </w:pPr>
    </w:p>
    <w:p w14:paraId="3694007F" w14:textId="77777777" w:rsidR="00BB38CB" w:rsidRPr="00BB38CB" w:rsidRDefault="004107F6" w:rsidP="004107F6">
      <w:pPr>
        <w:numPr>
          <w:ilvl w:val="0"/>
          <w:numId w:val="4"/>
        </w:num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Vady díla zjištěné v záruční době je objednatel povinen písemně u zhotovitele uplatnit reklamací, a to bez zbytečného odkladu po jejich zjištění.  Reklamace musí být učiněna písemně, doručena zhotoviteli a vady v ní musí být konkrétně popsány a uvedeno, jak se projevují.   Zhotovitel je povinen nejpozději do </w:t>
      </w:r>
      <w:r w:rsidRPr="00814B65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dnů po obdržení reklamace oznámit písemně objednateli, zda uznává reklamaci. V případě, že zhotovitel reklamaci uzná, zavazuje se písemně sdělit, kdy nastoupí k odstranění reklamované vady.  Tento termín nesmí být delší než</w:t>
      </w:r>
      <w:r w:rsidRPr="00814B65">
        <w:rPr>
          <w:rFonts w:ascii="Arial" w:hAnsi="Arial" w:cs="Arial"/>
          <w:sz w:val="22"/>
          <w:szCs w:val="22"/>
        </w:rPr>
        <w:t xml:space="preserve"> 14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dnů od obdržení reklamace. </w:t>
      </w:r>
    </w:p>
    <w:p w14:paraId="66E3DCBB" w14:textId="77777777" w:rsidR="00BB38CB" w:rsidRDefault="00BB38CB" w:rsidP="00BB38CB">
      <w:pPr>
        <w:jc w:val="both"/>
        <w:rPr>
          <w:rFonts w:ascii="Arial" w:hAnsi="Arial" w:cs="Arial"/>
          <w:sz w:val="22"/>
          <w:szCs w:val="22"/>
        </w:rPr>
      </w:pPr>
    </w:p>
    <w:p w14:paraId="4E97CE8B" w14:textId="77777777" w:rsidR="004107F6" w:rsidRDefault="004107F6" w:rsidP="00BB38CB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735C0749" w14:textId="77777777" w:rsidR="004107F6" w:rsidRDefault="004107F6" w:rsidP="004107F6">
      <w:pPr>
        <w:jc w:val="both"/>
        <w:rPr>
          <w:rFonts w:ascii="Arial" w:hAnsi="Arial" w:cs="Arial"/>
          <w:b/>
          <w:sz w:val="22"/>
          <w:szCs w:val="22"/>
        </w:rPr>
      </w:pPr>
    </w:p>
    <w:p w14:paraId="2C907DF9" w14:textId="77777777" w:rsidR="004107F6" w:rsidRDefault="004107F6" w:rsidP="004107F6">
      <w:pPr>
        <w:ind w:left="360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VI. Odstoupení od smlouvy </w:t>
      </w:r>
    </w:p>
    <w:p w14:paraId="3E3D7613" w14:textId="77777777" w:rsidR="004107F6" w:rsidRDefault="004107F6" w:rsidP="004107F6">
      <w:pPr>
        <w:ind w:left="360"/>
        <w:jc w:val="both"/>
        <w:rPr>
          <w:rFonts w:ascii="Arial" w:hAnsi="Arial" w:cs="Arial"/>
          <w:b/>
          <w:sz w:val="22"/>
          <w:szCs w:val="22"/>
        </w:rPr>
      </w:pPr>
    </w:p>
    <w:p w14:paraId="56E78EB8" w14:textId="77777777" w:rsidR="004107F6" w:rsidRDefault="004107F6" w:rsidP="004107F6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Zhotovitel je oprávněn od této smlouvy odstoupit v případě, že objednatel neposkytl zhotoviteli v jím určené lhůtě potřebnou součinnost k provedení díla. </w:t>
      </w:r>
    </w:p>
    <w:p w14:paraId="5423CF71" w14:textId="77777777" w:rsidR="00F24DBD" w:rsidRDefault="00F24DBD" w:rsidP="00F24DBD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20228C23" w14:textId="5262E399" w:rsidR="00F24DBD" w:rsidRPr="00020FC8" w:rsidRDefault="00F24DBD" w:rsidP="004107F6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020FC8">
        <w:rPr>
          <w:rFonts w:ascii="Arial" w:hAnsi="Arial" w:cs="Arial"/>
          <w:sz w:val="22"/>
          <w:szCs w:val="22"/>
        </w:rPr>
        <w:t>Objednatel je oprávněn od této smlouvy odstoupit v případě, že zhotovitel nedodrží podmínky uvedené v této smlouvě.</w:t>
      </w:r>
    </w:p>
    <w:p w14:paraId="0C5AFE31" w14:textId="77777777" w:rsidR="004107F6" w:rsidRDefault="004107F6" w:rsidP="004107F6">
      <w:pPr>
        <w:jc w:val="both"/>
        <w:rPr>
          <w:rFonts w:ascii="Arial" w:hAnsi="Arial" w:cs="Arial"/>
          <w:sz w:val="22"/>
          <w:szCs w:val="22"/>
        </w:rPr>
      </w:pPr>
    </w:p>
    <w:p w14:paraId="19D64D02" w14:textId="77777777" w:rsidR="004107F6" w:rsidRDefault="004107F6" w:rsidP="004107F6">
      <w:pPr>
        <w:jc w:val="both"/>
        <w:rPr>
          <w:rFonts w:ascii="Arial" w:hAnsi="Arial" w:cs="Arial"/>
          <w:b/>
          <w:sz w:val="22"/>
          <w:szCs w:val="22"/>
        </w:rPr>
      </w:pPr>
    </w:p>
    <w:p w14:paraId="4D5509D6" w14:textId="77777777" w:rsidR="004107F6" w:rsidRDefault="004107F6" w:rsidP="004107F6">
      <w:pPr>
        <w:jc w:val="both"/>
        <w:rPr>
          <w:rFonts w:ascii="Arial" w:hAnsi="Arial" w:cs="Arial"/>
          <w:b/>
          <w:sz w:val="22"/>
          <w:szCs w:val="22"/>
        </w:rPr>
      </w:pPr>
    </w:p>
    <w:p w14:paraId="526734DA" w14:textId="77777777" w:rsidR="004107F6" w:rsidRDefault="004107F6" w:rsidP="004107F6">
      <w:pPr>
        <w:ind w:firstLine="360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VII. Další ujednání</w:t>
      </w:r>
    </w:p>
    <w:p w14:paraId="5C636E6E" w14:textId="77777777" w:rsidR="004107F6" w:rsidRDefault="004107F6" w:rsidP="004107F6">
      <w:pPr>
        <w:jc w:val="both"/>
        <w:rPr>
          <w:rFonts w:ascii="Arial" w:hAnsi="Arial" w:cs="Arial"/>
          <w:b/>
          <w:sz w:val="22"/>
          <w:szCs w:val="22"/>
        </w:rPr>
      </w:pPr>
    </w:p>
    <w:p w14:paraId="6D9046A1" w14:textId="77777777" w:rsidR="004107F6" w:rsidRDefault="004107F6" w:rsidP="004107F6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Dílo je dokončeno, je-li předvedena jeho způsobilost sloužit svému účelu. Objednatel je povinen převzít dokončené dílo s výhradami nebo bez výhrad.  Nebezpečí škody na předmětu díla ze zhotovitele na objednatele přechází okamžikem předání předmětu díla.  </w:t>
      </w:r>
    </w:p>
    <w:p w14:paraId="52F27211" w14:textId="77777777" w:rsidR="004107F6" w:rsidRDefault="004107F6" w:rsidP="004107F6">
      <w:pPr>
        <w:jc w:val="both"/>
        <w:rPr>
          <w:rFonts w:ascii="Arial" w:hAnsi="Arial" w:cs="Arial"/>
          <w:sz w:val="22"/>
          <w:szCs w:val="22"/>
        </w:rPr>
      </w:pPr>
    </w:p>
    <w:p w14:paraId="3A0EDF73" w14:textId="7A6CF56C" w:rsidR="004107F6" w:rsidRDefault="004107F6" w:rsidP="004107F6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Pokud objednatel neuhradí ve lhůtě splatnosti sjednanou cenu za dílo zhotoviteli, je povinen oznámit tuto </w:t>
      </w:r>
      <w:r w:rsidRPr="00020FC8">
        <w:rPr>
          <w:rFonts w:ascii="Arial" w:hAnsi="Arial" w:cs="Arial"/>
          <w:sz w:val="22"/>
          <w:szCs w:val="22"/>
        </w:rPr>
        <w:t xml:space="preserve">skutečnost </w:t>
      </w:r>
      <w:r w:rsidR="00B66930" w:rsidRPr="00020FC8">
        <w:rPr>
          <w:rFonts w:ascii="Arial" w:hAnsi="Arial" w:cs="Arial"/>
          <w:sz w:val="22"/>
          <w:szCs w:val="22"/>
        </w:rPr>
        <w:t xml:space="preserve">zhotoviteli </w:t>
      </w:r>
      <w:r>
        <w:rPr>
          <w:rFonts w:ascii="Arial" w:hAnsi="Arial" w:cs="Arial"/>
          <w:sz w:val="22"/>
          <w:szCs w:val="22"/>
        </w:rPr>
        <w:t xml:space="preserve">s tím, že v důsledku včasného nezaplacení ceny za dílo sjednaná záruka zaniká.  Nezaplacení ceny za dílo objednatelem řádně a včas je tedy rozvazovací podmínkou </w:t>
      </w:r>
      <w:r w:rsidR="00B66930">
        <w:rPr>
          <w:rFonts w:ascii="Arial" w:hAnsi="Arial" w:cs="Arial"/>
          <w:sz w:val="22"/>
          <w:szCs w:val="22"/>
        </w:rPr>
        <w:t>pro záruku</w:t>
      </w:r>
      <w:r>
        <w:rPr>
          <w:rFonts w:ascii="Arial" w:hAnsi="Arial" w:cs="Arial"/>
          <w:sz w:val="22"/>
          <w:szCs w:val="22"/>
        </w:rPr>
        <w:t xml:space="preserve"> sjednanou mezi zhotovitelem a objednatelem. </w:t>
      </w:r>
    </w:p>
    <w:p w14:paraId="114EC26C" w14:textId="77777777" w:rsidR="00F24DBD" w:rsidRDefault="00F24DBD" w:rsidP="00F24DBD">
      <w:pPr>
        <w:pStyle w:val="Odstavecseseznamem"/>
        <w:rPr>
          <w:rFonts w:ascii="Arial" w:hAnsi="Arial" w:cs="Arial"/>
          <w:sz w:val="22"/>
          <w:szCs w:val="22"/>
        </w:rPr>
      </w:pPr>
    </w:p>
    <w:p w14:paraId="0AEBC0C3" w14:textId="259A2F54" w:rsidR="00F24DBD" w:rsidRPr="00020FC8" w:rsidRDefault="00F24DBD" w:rsidP="004107F6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020FC8">
        <w:rPr>
          <w:rFonts w:ascii="Arial" w:hAnsi="Arial" w:cs="Arial"/>
          <w:sz w:val="22"/>
          <w:szCs w:val="22"/>
        </w:rPr>
        <w:t>Zhotovitel se zavazuje k tomu, že nezpůsobí žádné škody na majetku a vybavení objednatele a pokud by k tomu došlo, zavazuje se tyto škody nahradit v plné výši.</w:t>
      </w:r>
    </w:p>
    <w:p w14:paraId="1B984102" w14:textId="77777777" w:rsidR="004326A5" w:rsidRPr="00020FC8" w:rsidRDefault="004326A5" w:rsidP="004326A5">
      <w:pPr>
        <w:pStyle w:val="Odstavecseseznamem"/>
        <w:rPr>
          <w:rFonts w:ascii="Arial" w:hAnsi="Arial" w:cs="Arial"/>
          <w:sz w:val="22"/>
          <w:szCs w:val="22"/>
        </w:rPr>
      </w:pPr>
    </w:p>
    <w:p w14:paraId="17D68425" w14:textId="633211D8" w:rsidR="004326A5" w:rsidRPr="00020FC8" w:rsidRDefault="004326A5" w:rsidP="004107F6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020FC8">
        <w:rPr>
          <w:rFonts w:ascii="Arial" w:hAnsi="Arial" w:cs="Arial"/>
          <w:sz w:val="22"/>
          <w:szCs w:val="22"/>
        </w:rPr>
        <w:t>Smlouva bude uveřejněna v registru smluv. Uveřejnění zajistí objednatel.</w:t>
      </w:r>
    </w:p>
    <w:p w14:paraId="679F207B" w14:textId="77777777" w:rsidR="005F792F" w:rsidRPr="00020FC8" w:rsidRDefault="005F792F" w:rsidP="005F792F">
      <w:pPr>
        <w:pStyle w:val="Odstavecseseznamem"/>
        <w:rPr>
          <w:rFonts w:ascii="Arial" w:hAnsi="Arial" w:cs="Arial"/>
          <w:sz w:val="22"/>
          <w:szCs w:val="22"/>
        </w:rPr>
      </w:pPr>
    </w:p>
    <w:p w14:paraId="55AEF572" w14:textId="77777777" w:rsidR="004107F6" w:rsidRPr="00020FC8" w:rsidRDefault="004107F6" w:rsidP="004107F6">
      <w:pPr>
        <w:jc w:val="both"/>
        <w:rPr>
          <w:rFonts w:ascii="Arial" w:hAnsi="Arial" w:cs="Arial"/>
          <w:sz w:val="22"/>
          <w:szCs w:val="22"/>
        </w:rPr>
      </w:pPr>
    </w:p>
    <w:p w14:paraId="340B0BFA" w14:textId="77777777" w:rsidR="002E553C" w:rsidRDefault="002E553C" w:rsidP="004107F6">
      <w:pPr>
        <w:jc w:val="both"/>
        <w:rPr>
          <w:rFonts w:ascii="Arial" w:hAnsi="Arial" w:cs="Arial"/>
          <w:sz w:val="22"/>
          <w:szCs w:val="22"/>
        </w:rPr>
      </w:pPr>
    </w:p>
    <w:p w14:paraId="26D74F70" w14:textId="77777777" w:rsidR="004107F6" w:rsidRDefault="004107F6" w:rsidP="004107F6">
      <w:pPr>
        <w:jc w:val="both"/>
        <w:rPr>
          <w:rFonts w:ascii="Arial" w:hAnsi="Arial" w:cs="Arial"/>
          <w:b/>
          <w:sz w:val="22"/>
          <w:szCs w:val="22"/>
        </w:rPr>
      </w:pPr>
    </w:p>
    <w:p w14:paraId="2D0F3875" w14:textId="77777777" w:rsidR="004107F6" w:rsidRDefault="004107F6" w:rsidP="004107F6">
      <w:pPr>
        <w:ind w:firstLine="426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VIII. Závěre</w:t>
      </w:r>
      <w:r w:rsidR="006A439A">
        <w:rPr>
          <w:rFonts w:ascii="Arial" w:hAnsi="Arial" w:cs="Arial"/>
          <w:b/>
          <w:sz w:val="22"/>
          <w:szCs w:val="22"/>
          <w:u w:val="single"/>
        </w:rPr>
        <w:t>č</w:t>
      </w:r>
      <w:r>
        <w:rPr>
          <w:rFonts w:ascii="Arial" w:hAnsi="Arial" w:cs="Arial"/>
          <w:b/>
          <w:sz w:val="22"/>
          <w:szCs w:val="22"/>
          <w:u w:val="single"/>
        </w:rPr>
        <w:t>né ustanovení</w:t>
      </w:r>
    </w:p>
    <w:p w14:paraId="3BF59FE5" w14:textId="77777777" w:rsidR="004107F6" w:rsidRDefault="004107F6" w:rsidP="004107F6">
      <w:pPr>
        <w:jc w:val="both"/>
        <w:rPr>
          <w:rFonts w:ascii="Arial" w:hAnsi="Arial" w:cs="Arial"/>
          <w:b/>
          <w:sz w:val="22"/>
          <w:szCs w:val="22"/>
        </w:rPr>
      </w:pPr>
    </w:p>
    <w:p w14:paraId="5903E14B" w14:textId="77777777" w:rsidR="004107F6" w:rsidRDefault="004107F6" w:rsidP="004326A5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smlouva může být měněna nebo doplňována po dohodě obou smluvníc</w:t>
      </w:r>
      <w:r w:rsidR="00814B65">
        <w:rPr>
          <w:rFonts w:ascii="Arial" w:hAnsi="Arial" w:cs="Arial"/>
          <w:sz w:val="22"/>
          <w:szCs w:val="22"/>
        </w:rPr>
        <w:t xml:space="preserve">h stran, a to v písemné formě. </w:t>
      </w:r>
      <w:r>
        <w:rPr>
          <w:rFonts w:ascii="Arial" w:hAnsi="Arial" w:cs="Arial"/>
          <w:sz w:val="22"/>
          <w:szCs w:val="22"/>
        </w:rPr>
        <w:t xml:space="preserve">Každá dohoda o změně smlouvy o dílo musí být označena výslovně jako dodatek s číselným označením tohoto dodatku. </w:t>
      </w:r>
    </w:p>
    <w:p w14:paraId="04E6D091" w14:textId="77777777" w:rsidR="004107F6" w:rsidRDefault="004107F6" w:rsidP="004326A5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25DC07BF" w14:textId="77777777" w:rsidR="004107F6" w:rsidRDefault="004107F6" w:rsidP="004326A5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Obě smluvní strany prohlašují, že si tuto smlouvu přečetly, schválily ji a jako odpovídající jejich pravé a svobodné vůli ji níže podepisují. </w:t>
      </w:r>
    </w:p>
    <w:p w14:paraId="0521DF4A" w14:textId="77777777" w:rsidR="004107F6" w:rsidRDefault="004107F6" w:rsidP="004107F6">
      <w:pPr>
        <w:jc w:val="both"/>
        <w:rPr>
          <w:rFonts w:ascii="Arial" w:hAnsi="Arial" w:cs="Arial"/>
          <w:sz w:val="22"/>
          <w:szCs w:val="22"/>
        </w:rPr>
      </w:pPr>
    </w:p>
    <w:p w14:paraId="7F7FD67F" w14:textId="77777777" w:rsidR="004107F6" w:rsidRDefault="004107F6" w:rsidP="004107F6">
      <w:pPr>
        <w:jc w:val="both"/>
        <w:rPr>
          <w:rFonts w:ascii="Arial" w:hAnsi="Arial" w:cs="Arial"/>
          <w:sz w:val="22"/>
          <w:szCs w:val="22"/>
        </w:rPr>
      </w:pPr>
    </w:p>
    <w:p w14:paraId="6654C450" w14:textId="77777777" w:rsidR="004107F6" w:rsidRDefault="004107F6" w:rsidP="004107F6">
      <w:pPr>
        <w:jc w:val="both"/>
        <w:rPr>
          <w:rFonts w:ascii="Arial" w:hAnsi="Arial" w:cs="Arial"/>
          <w:b/>
          <w:sz w:val="22"/>
          <w:szCs w:val="22"/>
        </w:rPr>
      </w:pPr>
    </w:p>
    <w:p w14:paraId="5CFC2CC5" w14:textId="77777777" w:rsidR="004107F6" w:rsidRDefault="004107F6" w:rsidP="004107F6">
      <w:pPr>
        <w:jc w:val="both"/>
        <w:rPr>
          <w:rFonts w:ascii="Arial" w:hAnsi="Arial" w:cs="Arial"/>
          <w:b/>
          <w:sz w:val="22"/>
          <w:szCs w:val="22"/>
        </w:rPr>
      </w:pPr>
    </w:p>
    <w:p w14:paraId="514E5722" w14:textId="77777777" w:rsidR="004107F6" w:rsidRDefault="004107F6" w:rsidP="004107F6">
      <w:pPr>
        <w:jc w:val="both"/>
        <w:rPr>
          <w:rFonts w:ascii="Arial" w:hAnsi="Arial" w:cs="Arial"/>
          <w:b/>
          <w:sz w:val="22"/>
          <w:szCs w:val="22"/>
        </w:rPr>
      </w:pPr>
    </w:p>
    <w:p w14:paraId="45719DD3" w14:textId="77777777" w:rsidR="004107F6" w:rsidRDefault="004107F6" w:rsidP="004107F6">
      <w:pPr>
        <w:jc w:val="both"/>
        <w:rPr>
          <w:rFonts w:ascii="Arial" w:hAnsi="Arial" w:cs="Arial"/>
          <w:b/>
          <w:sz w:val="22"/>
          <w:szCs w:val="22"/>
        </w:rPr>
      </w:pPr>
    </w:p>
    <w:p w14:paraId="32C085C3" w14:textId="77777777" w:rsidR="004107F6" w:rsidRDefault="004107F6" w:rsidP="004107F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Dne: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Dne:</w:t>
      </w:r>
    </w:p>
    <w:p w14:paraId="1ED86913" w14:textId="77777777" w:rsidR="004107F6" w:rsidRDefault="004107F6" w:rsidP="004107F6">
      <w:pPr>
        <w:jc w:val="both"/>
        <w:rPr>
          <w:rFonts w:ascii="Arial" w:hAnsi="Arial" w:cs="Arial"/>
          <w:sz w:val="22"/>
          <w:szCs w:val="22"/>
        </w:rPr>
      </w:pPr>
    </w:p>
    <w:p w14:paraId="6F43D292" w14:textId="77777777" w:rsidR="004107F6" w:rsidRDefault="004107F6" w:rsidP="004107F6">
      <w:pPr>
        <w:jc w:val="both"/>
        <w:rPr>
          <w:rFonts w:ascii="Arial" w:hAnsi="Arial" w:cs="Arial"/>
          <w:sz w:val="22"/>
          <w:szCs w:val="22"/>
        </w:rPr>
      </w:pPr>
    </w:p>
    <w:p w14:paraId="17F20E9F" w14:textId="77777777" w:rsidR="004107F6" w:rsidRDefault="004107F6" w:rsidP="004107F6">
      <w:pPr>
        <w:jc w:val="both"/>
        <w:rPr>
          <w:rFonts w:ascii="Arial" w:hAnsi="Arial" w:cs="Arial"/>
          <w:sz w:val="22"/>
          <w:szCs w:val="22"/>
        </w:rPr>
      </w:pPr>
    </w:p>
    <w:p w14:paraId="3C27ACAC" w14:textId="77777777" w:rsidR="004107F6" w:rsidRDefault="004107F6" w:rsidP="004107F6">
      <w:pPr>
        <w:jc w:val="both"/>
        <w:rPr>
          <w:rFonts w:ascii="Arial" w:hAnsi="Arial" w:cs="Arial"/>
          <w:sz w:val="22"/>
          <w:szCs w:val="22"/>
        </w:rPr>
      </w:pPr>
    </w:p>
    <w:p w14:paraId="59182431" w14:textId="77777777" w:rsidR="004107F6" w:rsidRDefault="004107F6" w:rsidP="004107F6">
      <w:pPr>
        <w:jc w:val="both"/>
        <w:rPr>
          <w:rFonts w:ascii="Arial" w:hAnsi="Arial" w:cs="Arial"/>
          <w:sz w:val="22"/>
          <w:szCs w:val="22"/>
        </w:rPr>
      </w:pPr>
    </w:p>
    <w:p w14:paraId="0E314040" w14:textId="77777777" w:rsidR="004107F6" w:rsidRDefault="004107F6" w:rsidP="004107F6">
      <w:pPr>
        <w:jc w:val="both"/>
        <w:rPr>
          <w:rFonts w:ascii="Arial" w:hAnsi="Arial" w:cs="Arial"/>
          <w:sz w:val="22"/>
          <w:szCs w:val="22"/>
        </w:rPr>
      </w:pPr>
    </w:p>
    <w:p w14:paraId="127A7F91" w14:textId="77777777" w:rsidR="004107F6" w:rsidRDefault="004107F6" w:rsidP="004107F6">
      <w:pPr>
        <w:jc w:val="both"/>
        <w:rPr>
          <w:rFonts w:ascii="Arial" w:hAnsi="Arial" w:cs="Arial"/>
          <w:sz w:val="22"/>
          <w:szCs w:val="22"/>
        </w:rPr>
      </w:pPr>
    </w:p>
    <w:p w14:paraId="007C8684" w14:textId="77777777" w:rsidR="004107F6" w:rsidRDefault="004107F6" w:rsidP="004107F6">
      <w:pPr>
        <w:jc w:val="both"/>
        <w:rPr>
          <w:rFonts w:ascii="Arial" w:hAnsi="Arial" w:cs="Arial"/>
          <w:sz w:val="22"/>
          <w:szCs w:val="22"/>
        </w:rPr>
      </w:pPr>
    </w:p>
    <w:p w14:paraId="44412934" w14:textId="77777777" w:rsidR="004107F6" w:rsidRDefault="004107F6" w:rsidP="004107F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………………………………………</w:t>
      </w:r>
    </w:p>
    <w:p w14:paraId="12D69306" w14:textId="77777777" w:rsidR="004107F6" w:rsidRDefault="004107F6" w:rsidP="004107F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Zhotovitel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Objednatel</w:t>
      </w:r>
    </w:p>
    <w:p w14:paraId="4CD31808" w14:textId="77777777" w:rsidR="004107F6" w:rsidRDefault="004107F6" w:rsidP="004107F6">
      <w:pPr>
        <w:jc w:val="both"/>
        <w:rPr>
          <w:rFonts w:ascii="Arial" w:hAnsi="Arial" w:cs="Arial"/>
          <w:sz w:val="22"/>
          <w:szCs w:val="22"/>
        </w:rPr>
      </w:pPr>
    </w:p>
    <w:p w14:paraId="594DD65A" w14:textId="77777777" w:rsidR="004107F6" w:rsidRDefault="004107F6" w:rsidP="004107F6">
      <w:pPr>
        <w:jc w:val="both"/>
        <w:rPr>
          <w:rFonts w:ascii="Arial" w:hAnsi="Arial" w:cs="Arial"/>
          <w:sz w:val="22"/>
          <w:szCs w:val="22"/>
        </w:rPr>
      </w:pPr>
    </w:p>
    <w:p w14:paraId="1A2526AB" w14:textId="77777777" w:rsidR="004107F6" w:rsidRDefault="004107F6" w:rsidP="004107F6">
      <w:pPr>
        <w:jc w:val="both"/>
        <w:rPr>
          <w:rFonts w:ascii="Arial" w:hAnsi="Arial" w:cs="Arial"/>
          <w:b/>
          <w:sz w:val="22"/>
          <w:szCs w:val="22"/>
        </w:rPr>
      </w:pPr>
    </w:p>
    <w:p w14:paraId="1E493E26" w14:textId="77777777" w:rsidR="004107F6" w:rsidRDefault="004107F6" w:rsidP="004107F6">
      <w:pPr>
        <w:jc w:val="both"/>
        <w:rPr>
          <w:rFonts w:ascii="Arial" w:hAnsi="Arial" w:cs="Arial"/>
          <w:b/>
          <w:sz w:val="22"/>
          <w:szCs w:val="22"/>
        </w:rPr>
      </w:pPr>
    </w:p>
    <w:p w14:paraId="7AE1EAFA" w14:textId="77777777" w:rsidR="00731D99" w:rsidRDefault="00731D99" w:rsidP="004107F6">
      <w:pPr>
        <w:jc w:val="both"/>
        <w:rPr>
          <w:rFonts w:ascii="Arial" w:hAnsi="Arial" w:cs="Arial"/>
          <w:b/>
          <w:sz w:val="22"/>
          <w:szCs w:val="22"/>
        </w:rPr>
      </w:pPr>
    </w:p>
    <w:p w14:paraId="48007B58" w14:textId="77777777" w:rsidR="00731D99" w:rsidRDefault="00731D99" w:rsidP="004107F6">
      <w:pPr>
        <w:jc w:val="both"/>
        <w:rPr>
          <w:rFonts w:ascii="Arial" w:hAnsi="Arial" w:cs="Arial"/>
          <w:b/>
          <w:sz w:val="22"/>
          <w:szCs w:val="22"/>
        </w:rPr>
      </w:pPr>
    </w:p>
    <w:p w14:paraId="2AFB37E3" w14:textId="77777777" w:rsidR="00411FCC" w:rsidRDefault="00411FCC" w:rsidP="004107F6">
      <w:pPr>
        <w:jc w:val="both"/>
        <w:rPr>
          <w:rFonts w:ascii="Arial" w:hAnsi="Arial" w:cs="Arial"/>
          <w:b/>
          <w:sz w:val="22"/>
          <w:szCs w:val="22"/>
        </w:rPr>
      </w:pPr>
    </w:p>
    <w:p w14:paraId="029BD09E" w14:textId="77777777" w:rsidR="00411FCC" w:rsidRDefault="00411FCC" w:rsidP="004107F6">
      <w:pPr>
        <w:jc w:val="both"/>
        <w:rPr>
          <w:rFonts w:ascii="Arial" w:hAnsi="Arial" w:cs="Arial"/>
          <w:b/>
          <w:sz w:val="22"/>
          <w:szCs w:val="22"/>
        </w:rPr>
      </w:pPr>
    </w:p>
    <w:p w14:paraId="2E9EE603" w14:textId="77777777" w:rsidR="00411FCC" w:rsidRDefault="00411FCC" w:rsidP="004107F6">
      <w:pPr>
        <w:jc w:val="both"/>
        <w:rPr>
          <w:rFonts w:ascii="Arial" w:hAnsi="Arial" w:cs="Arial"/>
          <w:b/>
          <w:sz w:val="22"/>
          <w:szCs w:val="22"/>
        </w:rPr>
      </w:pPr>
    </w:p>
    <w:p w14:paraId="20EAC5CE" w14:textId="77777777" w:rsidR="00411FCC" w:rsidRDefault="00411FCC" w:rsidP="004107F6">
      <w:pPr>
        <w:jc w:val="both"/>
        <w:rPr>
          <w:rFonts w:ascii="Arial" w:hAnsi="Arial" w:cs="Arial"/>
          <w:b/>
          <w:sz w:val="22"/>
          <w:szCs w:val="22"/>
        </w:rPr>
      </w:pPr>
    </w:p>
    <w:p w14:paraId="69B3299A" w14:textId="77777777" w:rsidR="00731D99" w:rsidRDefault="00731D99" w:rsidP="004107F6">
      <w:pPr>
        <w:jc w:val="both"/>
        <w:rPr>
          <w:rFonts w:ascii="Arial" w:hAnsi="Arial" w:cs="Arial"/>
          <w:b/>
          <w:sz w:val="22"/>
          <w:szCs w:val="22"/>
        </w:rPr>
      </w:pPr>
    </w:p>
    <w:p w14:paraId="194FFAE0" w14:textId="77777777" w:rsidR="009F3731" w:rsidRDefault="009F3731" w:rsidP="00731D99">
      <w:pPr>
        <w:jc w:val="center"/>
        <w:rPr>
          <w:rFonts w:ascii="Arial" w:hAnsi="Arial" w:cs="Arial"/>
          <w:b/>
          <w:sz w:val="22"/>
          <w:szCs w:val="22"/>
        </w:rPr>
        <w:sectPr w:rsidR="009F3731" w:rsidSect="002903FF"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C581581" w14:textId="77777777" w:rsidR="00731D99" w:rsidRDefault="00731D99" w:rsidP="00731D9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 xml:space="preserve">Příloha Smlouvy č. 1– Technická specifikace </w:t>
      </w:r>
    </w:p>
    <w:p w14:paraId="4A3DBD32" w14:textId="77777777" w:rsidR="00731D99" w:rsidRDefault="00731D99" w:rsidP="00731D99">
      <w:pPr>
        <w:rPr>
          <w:rFonts w:ascii="Arial" w:hAnsi="Arial" w:cs="Arial"/>
          <w:b/>
          <w:sz w:val="22"/>
          <w:szCs w:val="22"/>
        </w:rPr>
      </w:pPr>
    </w:p>
    <w:tbl>
      <w:tblPr>
        <w:tblW w:w="1495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40"/>
        <w:gridCol w:w="6580"/>
        <w:gridCol w:w="1476"/>
        <w:gridCol w:w="960"/>
        <w:gridCol w:w="960"/>
        <w:gridCol w:w="960"/>
        <w:gridCol w:w="146"/>
      </w:tblGrid>
      <w:tr w:rsidR="00B44627" w:rsidRPr="00B44627" w14:paraId="45FAEB2B" w14:textId="77777777" w:rsidTr="00B44627">
        <w:trPr>
          <w:gridAfter w:val="1"/>
          <w:wAfter w:w="36" w:type="dxa"/>
          <w:trHeight w:val="300"/>
        </w:trPr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FFE02" w14:textId="77777777" w:rsidR="00B44627" w:rsidRPr="00B44627" w:rsidRDefault="00B44627" w:rsidP="00B446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4627">
              <w:rPr>
                <w:rFonts w:ascii="Calibri" w:hAnsi="Calibri" w:cs="Calibri"/>
                <w:color w:val="000000"/>
                <w:sz w:val="22"/>
                <w:szCs w:val="22"/>
              </w:rPr>
              <w:t>Umístění výtahu:</w:t>
            </w: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05A35" w14:textId="77777777" w:rsidR="00B44627" w:rsidRPr="00B44627" w:rsidRDefault="00B44627" w:rsidP="00B446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4627">
              <w:rPr>
                <w:rFonts w:ascii="Calibri" w:hAnsi="Calibri" w:cs="Calibri"/>
                <w:color w:val="000000"/>
                <w:sz w:val="22"/>
                <w:szCs w:val="22"/>
              </w:rPr>
              <w:t>Nábřeží 1. Máje 2142, Písek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18809" w14:textId="77777777" w:rsidR="00B44627" w:rsidRPr="00B44627" w:rsidRDefault="00B44627" w:rsidP="00B446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C8082" w14:textId="77777777" w:rsidR="00B44627" w:rsidRPr="00B44627" w:rsidRDefault="00B44627" w:rsidP="00B446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AE0C2" w14:textId="77777777" w:rsidR="00B44627" w:rsidRPr="00B44627" w:rsidRDefault="00B44627" w:rsidP="00B446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D2AAC" w14:textId="77777777" w:rsidR="00B44627" w:rsidRPr="00B44627" w:rsidRDefault="00B44627" w:rsidP="00B446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44627" w:rsidRPr="00B44627" w14:paraId="2AFB5F6E" w14:textId="77777777" w:rsidTr="00B44627">
        <w:trPr>
          <w:gridAfter w:val="1"/>
          <w:wAfter w:w="36" w:type="dxa"/>
          <w:trHeight w:val="300"/>
        </w:trPr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CA391" w14:textId="77777777" w:rsidR="00B44627" w:rsidRPr="00B44627" w:rsidRDefault="00B44627" w:rsidP="00B446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462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Objednatel: </w:t>
            </w: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BCE70" w14:textId="77777777" w:rsidR="00B44627" w:rsidRPr="00B44627" w:rsidRDefault="00B44627" w:rsidP="00B446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4627">
              <w:rPr>
                <w:rFonts w:ascii="Calibri" w:hAnsi="Calibri" w:cs="Calibri"/>
                <w:color w:val="000000"/>
                <w:sz w:val="22"/>
                <w:szCs w:val="22"/>
              </w:rPr>
              <w:t>SVJ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B7394" w14:textId="77777777" w:rsidR="00B44627" w:rsidRPr="00B44627" w:rsidRDefault="00B44627" w:rsidP="00B446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DED3F" w14:textId="77777777" w:rsidR="00B44627" w:rsidRPr="00B44627" w:rsidRDefault="00B44627" w:rsidP="00B446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38D17" w14:textId="77777777" w:rsidR="00B44627" w:rsidRPr="00B44627" w:rsidRDefault="00B44627" w:rsidP="00B446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860EE" w14:textId="77777777" w:rsidR="00B44627" w:rsidRPr="00B44627" w:rsidRDefault="00B44627" w:rsidP="00B446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44627" w:rsidRPr="00B44627" w14:paraId="610842B8" w14:textId="77777777" w:rsidTr="00B44627">
        <w:trPr>
          <w:gridAfter w:val="1"/>
          <w:wAfter w:w="36" w:type="dxa"/>
          <w:trHeight w:val="300"/>
        </w:trPr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8D80E" w14:textId="77777777" w:rsidR="00B44627" w:rsidRPr="00B44627" w:rsidRDefault="00B44627" w:rsidP="00B446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462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Typ výtahu: </w:t>
            </w: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54371" w14:textId="77777777" w:rsidR="00B44627" w:rsidRPr="00B44627" w:rsidRDefault="00B44627" w:rsidP="00B446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462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Městské </w:t>
            </w:r>
            <w:proofErr w:type="spellStart"/>
            <w:r w:rsidRPr="00B44627">
              <w:rPr>
                <w:rFonts w:ascii="Calibri" w:hAnsi="Calibri" w:cs="Calibri"/>
                <w:color w:val="000000"/>
                <w:sz w:val="22"/>
                <w:szCs w:val="22"/>
              </w:rPr>
              <w:t>střediko</w:t>
            </w:r>
            <w:proofErr w:type="spellEnd"/>
            <w:r w:rsidRPr="00B4462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sociálních služeb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8FBEE" w14:textId="77777777" w:rsidR="00B44627" w:rsidRPr="00B44627" w:rsidRDefault="00B44627" w:rsidP="00B446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57D94" w14:textId="77777777" w:rsidR="00B44627" w:rsidRPr="00B44627" w:rsidRDefault="00B44627" w:rsidP="00B446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F5F60" w14:textId="77777777" w:rsidR="00B44627" w:rsidRPr="00B44627" w:rsidRDefault="00B44627" w:rsidP="00B446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A99B9" w14:textId="77777777" w:rsidR="00B44627" w:rsidRPr="00B44627" w:rsidRDefault="00B44627" w:rsidP="00B446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44627" w:rsidRPr="00B44627" w14:paraId="66377F51" w14:textId="77777777" w:rsidTr="00B44627">
        <w:trPr>
          <w:gridAfter w:val="1"/>
          <w:wAfter w:w="36" w:type="dxa"/>
          <w:trHeight w:val="300"/>
        </w:trPr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477FF" w14:textId="77777777" w:rsidR="00B44627" w:rsidRPr="00B44627" w:rsidRDefault="00B44627" w:rsidP="00B446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4627">
              <w:rPr>
                <w:rFonts w:ascii="Calibri" w:hAnsi="Calibri" w:cs="Calibri"/>
                <w:color w:val="000000"/>
                <w:sz w:val="22"/>
                <w:szCs w:val="22"/>
              </w:rPr>
              <w:t>Výr. číslo:</w:t>
            </w: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C1B60" w14:textId="77777777" w:rsidR="00B44627" w:rsidRPr="00B44627" w:rsidRDefault="00B44627" w:rsidP="00B446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4627">
              <w:rPr>
                <w:rFonts w:ascii="Calibri" w:hAnsi="Calibri" w:cs="Calibri"/>
                <w:color w:val="000000"/>
                <w:sz w:val="22"/>
                <w:szCs w:val="22"/>
              </w:rPr>
              <w:t>25356303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2EC05" w14:textId="77777777" w:rsidR="00B44627" w:rsidRPr="00B44627" w:rsidRDefault="00B44627" w:rsidP="00B446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553DB" w14:textId="77777777" w:rsidR="00B44627" w:rsidRPr="00B44627" w:rsidRDefault="00B44627" w:rsidP="00B446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EF9D0" w14:textId="77777777" w:rsidR="00B44627" w:rsidRPr="00B44627" w:rsidRDefault="00B44627" w:rsidP="00B446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260C6" w14:textId="77777777" w:rsidR="00B44627" w:rsidRPr="00B44627" w:rsidRDefault="00B44627" w:rsidP="00B446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44627" w:rsidRPr="00B44627" w14:paraId="4D865715" w14:textId="77777777" w:rsidTr="00B44627">
        <w:trPr>
          <w:gridAfter w:val="1"/>
          <w:wAfter w:w="36" w:type="dxa"/>
          <w:trHeight w:val="300"/>
        </w:trPr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C3C23" w14:textId="77777777" w:rsidR="00B44627" w:rsidRPr="00B44627" w:rsidRDefault="00B44627" w:rsidP="00B446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BF244" w14:textId="77777777" w:rsidR="00B44627" w:rsidRPr="00B44627" w:rsidRDefault="00B44627" w:rsidP="00B446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9F5BE" w14:textId="77777777" w:rsidR="00B44627" w:rsidRPr="00B44627" w:rsidRDefault="00B44627" w:rsidP="00B446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54819" w14:textId="77777777" w:rsidR="00B44627" w:rsidRPr="00B44627" w:rsidRDefault="00B44627" w:rsidP="00B446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BCB43" w14:textId="77777777" w:rsidR="00B44627" w:rsidRPr="00B44627" w:rsidRDefault="00B44627" w:rsidP="00B446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19D8E" w14:textId="77777777" w:rsidR="00B44627" w:rsidRPr="00B44627" w:rsidRDefault="00B44627" w:rsidP="00B446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44627" w:rsidRPr="00B44627" w14:paraId="041CA1AD" w14:textId="77777777" w:rsidTr="00B44627">
        <w:trPr>
          <w:gridAfter w:val="1"/>
          <w:wAfter w:w="36" w:type="dxa"/>
          <w:trHeight w:val="300"/>
        </w:trPr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79C44" w14:textId="77777777" w:rsidR="00B44627" w:rsidRPr="00B44627" w:rsidRDefault="00B44627" w:rsidP="00B4462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4462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Rozpis cenové nabídky</w:t>
            </w: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2BC29" w14:textId="77777777" w:rsidR="00B44627" w:rsidRPr="00B44627" w:rsidRDefault="00B44627" w:rsidP="00B4462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95A78" w14:textId="77777777" w:rsidR="00B44627" w:rsidRPr="00B44627" w:rsidRDefault="00B44627" w:rsidP="00B4462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4462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cena/jednotka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084D0" w14:textId="77777777" w:rsidR="00B44627" w:rsidRPr="00B44627" w:rsidRDefault="00B44627" w:rsidP="00B4462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4462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jednotek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3E386" w14:textId="77777777" w:rsidR="00B44627" w:rsidRPr="00B44627" w:rsidRDefault="00B44627" w:rsidP="00B4462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4462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celkem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C5BDA" w14:textId="77777777" w:rsidR="00B44627" w:rsidRPr="00B44627" w:rsidRDefault="00B44627" w:rsidP="00B446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44627" w:rsidRPr="00B44627" w14:paraId="2C3D9D16" w14:textId="77777777" w:rsidTr="00B44627">
        <w:trPr>
          <w:gridAfter w:val="1"/>
          <w:wAfter w:w="36" w:type="dxa"/>
          <w:trHeight w:val="300"/>
        </w:trPr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3177A" w14:textId="77777777" w:rsidR="00B44627" w:rsidRPr="00B44627" w:rsidRDefault="00B44627" w:rsidP="00B446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462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1.4 Chování výtahu při požáru </w:t>
            </w: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894EA" w14:textId="77777777" w:rsidR="00B44627" w:rsidRPr="00B44627" w:rsidRDefault="00B44627" w:rsidP="00B446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4627">
              <w:rPr>
                <w:rFonts w:ascii="Calibri" w:hAnsi="Calibri" w:cs="Calibri"/>
                <w:color w:val="000000"/>
                <w:sz w:val="22"/>
                <w:szCs w:val="22"/>
              </w:rPr>
              <w:t>Bezpečnostní zařízení pro odstavení výtahu (nutná výměna rozvaděče)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59691" w14:textId="77777777" w:rsidR="00B44627" w:rsidRPr="00B44627" w:rsidRDefault="00B44627" w:rsidP="00B446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4627">
              <w:rPr>
                <w:rFonts w:ascii="Calibri" w:hAnsi="Calibri" w:cs="Calibri"/>
                <w:color w:val="000000"/>
                <w:sz w:val="22"/>
                <w:szCs w:val="22"/>
              </w:rPr>
              <w:t>1456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E3669" w14:textId="77777777" w:rsidR="00B44627" w:rsidRPr="00B44627" w:rsidRDefault="00B44627" w:rsidP="00B446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4627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A05D5" w14:textId="77777777" w:rsidR="00B44627" w:rsidRPr="00B44627" w:rsidRDefault="00B44627" w:rsidP="00B446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4627">
              <w:rPr>
                <w:rFonts w:ascii="Calibri" w:hAnsi="Calibri" w:cs="Calibri"/>
                <w:color w:val="000000"/>
                <w:sz w:val="22"/>
                <w:szCs w:val="22"/>
              </w:rPr>
              <w:t>1456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E6BE3" w14:textId="77777777" w:rsidR="00B44627" w:rsidRPr="00B44627" w:rsidRDefault="00B44627" w:rsidP="00B446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44627" w:rsidRPr="00B44627" w14:paraId="191751DF" w14:textId="77777777" w:rsidTr="00B44627">
        <w:trPr>
          <w:gridAfter w:val="1"/>
          <w:wAfter w:w="36" w:type="dxa"/>
          <w:trHeight w:val="300"/>
        </w:trPr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0229E" w14:textId="77777777" w:rsidR="00B44627" w:rsidRPr="00B44627" w:rsidRDefault="00B44627" w:rsidP="00B446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462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2.8 Dělící stěna závaží </w:t>
            </w: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CE822" w14:textId="77777777" w:rsidR="00B44627" w:rsidRPr="00B44627" w:rsidRDefault="00B44627" w:rsidP="00B446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4627">
              <w:rPr>
                <w:rFonts w:ascii="Calibri" w:hAnsi="Calibri" w:cs="Calibri"/>
                <w:color w:val="000000"/>
                <w:sz w:val="22"/>
                <w:szCs w:val="22"/>
              </w:rPr>
              <w:t>Nová dělící stěna (přepážka závaží) včetně konzolí a spoj. Materiálu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226F0" w14:textId="77777777" w:rsidR="00B44627" w:rsidRPr="00B44627" w:rsidRDefault="00B44627" w:rsidP="00B446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4627">
              <w:rPr>
                <w:rFonts w:ascii="Calibri" w:hAnsi="Calibri" w:cs="Calibri"/>
                <w:color w:val="000000"/>
                <w:sz w:val="22"/>
                <w:szCs w:val="22"/>
              </w:rPr>
              <w:t>3480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C7CB6" w14:textId="77777777" w:rsidR="00B44627" w:rsidRPr="00B44627" w:rsidRDefault="00B44627" w:rsidP="00B446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4627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91C73" w14:textId="77777777" w:rsidR="00B44627" w:rsidRPr="00B44627" w:rsidRDefault="00B44627" w:rsidP="00B4462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4462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3480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52272" w14:textId="77777777" w:rsidR="00B44627" w:rsidRPr="00B44627" w:rsidRDefault="00B44627" w:rsidP="00B446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44627" w:rsidRPr="00B44627" w14:paraId="50286D34" w14:textId="77777777" w:rsidTr="00B44627">
        <w:trPr>
          <w:gridAfter w:val="1"/>
          <w:wAfter w:w="36" w:type="dxa"/>
          <w:trHeight w:val="300"/>
        </w:trPr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CA590" w14:textId="77777777" w:rsidR="00B44627" w:rsidRPr="00B44627" w:rsidRDefault="00B44627" w:rsidP="00B446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4627">
              <w:rPr>
                <w:rFonts w:ascii="Calibri" w:hAnsi="Calibri" w:cs="Calibri"/>
                <w:color w:val="000000"/>
                <w:sz w:val="22"/>
                <w:szCs w:val="22"/>
              </w:rPr>
              <w:t>2.11 Únikové prostory v horní části šachty</w:t>
            </w: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85F14" w14:textId="77777777" w:rsidR="00B44627" w:rsidRPr="00B44627" w:rsidRDefault="00B44627" w:rsidP="00B446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4627">
              <w:rPr>
                <w:rFonts w:ascii="Calibri" w:hAnsi="Calibri" w:cs="Calibri"/>
                <w:color w:val="000000"/>
                <w:sz w:val="22"/>
                <w:szCs w:val="22"/>
              </w:rPr>
              <w:t>Technické opatření, vymezení prostoru, označení prostoru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44CF8" w14:textId="77777777" w:rsidR="00B44627" w:rsidRPr="00B44627" w:rsidRDefault="00B44627" w:rsidP="00B446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4627">
              <w:rPr>
                <w:rFonts w:ascii="Calibri" w:hAnsi="Calibri" w:cs="Calibri"/>
                <w:color w:val="000000"/>
                <w:sz w:val="22"/>
                <w:szCs w:val="22"/>
              </w:rPr>
              <w:t>1500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9A39A" w14:textId="77777777" w:rsidR="00B44627" w:rsidRPr="00B44627" w:rsidRDefault="00B44627" w:rsidP="00B446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4627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63F2A" w14:textId="77777777" w:rsidR="00B44627" w:rsidRPr="00B44627" w:rsidRDefault="00B44627" w:rsidP="00B4462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4462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1500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1D72B" w14:textId="77777777" w:rsidR="00B44627" w:rsidRPr="00B44627" w:rsidRDefault="00B44627" w:rsidP="00B446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44627" w:rsidRPr="00B44627" w14:paraId="6961CA2A" w14:textId="77777777" w:rsidTr="00B44627">
        <w:trPr>
          <w:gridAfter w:val="1"/>
          <w:wAfter w:w="36" w:type="dxa"/>
          <w:trHeight w:val="300"/>
        </w:trPr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242E7" w14:textId="77777777" w:rsidR="00B44627" w:rsidRPr="00B44627" w:rsidRDefault="00B44627" w:rsidP="00B446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4627">
              <w:rPr>
                <w:rFonts w:ascii="Calibri" w:hAnsi="Calibri" w:cs="Calibri"/>
                <w:color w:val="000000"/>
                <w:sz w:val="22"/>
                <w:szCs w:val="22"/>
              </w:rPr>
              <w:t>2.12 Únikové prostory v prohlubni šachty</w:t>
            </w: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D57AF" w14:textId="77777777" w:rsidR="00B44627" w:rsidRPr="00B44627" w:rsidRDefault="00B44627" w:rsidP="00B446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4627">
              <w:rPr>
                <w:rFonts w:ascii="Calibri" w:hAnsi="Calibri" w:cs="Calibri"/>
                <w:color w:val="000000"/>
                <w:sz w:val="22"/>
                <w:szCs w:val="22"/>
              </w:rPr>
              <w:t>Technické opatření, vymezení prostoru, označení prostoru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99E28" w14:textId="77777777" w:rsidR="00B44627" w:rsidRPr="00B44627" w:rsidRDefault="00B44627" w:rsidP="00B446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4627">
              <w:rPr>
                <w:rFonts w:ascii="Calibri" w:hAnsi="Calibri" w:cs="Calibri"/>
                <w:color w:val="000000"/>
                <w:sz w:val="22"/>
                <w:szCs w:val="22"/>
              </w:rPr>
              <w:t>1500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5263E" w14:textId="77777777" w:rsidR="00B44627" w:rsidRPr="00B44627" w:rsidRDefault="00B44627" w:rsidP="00B446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4627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8FDD3" w14:textId="77777777" w:rsidR="00B44627" w:rsidRPr="00B44627" w:rsidRDefault="00B44627" w:rsidP="00B4462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4462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1500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E77AB" w14:textId="77777777" w:rsidR="00B44627" w:rsidRPr="00B44627" w:rsidRDefault="00B44627" w:rsidP="00B446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44627" w:rsidRPr="00B44627" w14:paraId="047228C6" w14:textId="77777777" w:rsidTr="00B44627">
        <w:trPr>
          <w:gridAfter w:val="1"/>
          <w:wAfter w:w="36" w:type="dxa"/>
          <w:trHeight w:val="300"/>
        </w:trPr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58E70" w14:textId="77777777" w:rsidR="00B44627" w:rsidRPr="00B44627" w:rsidRDefault="00B44627" w:rsidP="00B446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4627">
              <w:rPr>
                <w:rFonts w:ascii="Calibri" w:hAnsi="Calibri" w:cs="Calibri"/>
                <w:color w:val="000000"/>
                <w:sz w:val="22"/>
                <w:szCs w:val="22"/>
              </w:rPr>
              <w:t>2.13 Prostředky pro vstup do prohlubně</w:t>
            </w: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64F14" w14:textId="77777777" w:rsidR="00B44627" w:rsidRPr="00B44627" w:rsidRDefault="00B44627" w:rsidP="00B446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4627">
              <w:rPr>
                <w:rFonts w:ascii="Calibri" w:hAnsi="Calibri" w:cs="Calibri"/>
                <w:color w:val="000000"/>
                <w:sz w:val="22"/>
                <w:szCs w:val="22"/>
              </w:rPr>
              <w:t>Žebřík do prohlubně, sada pro montáž, bezpečnostní spínač, el. mat.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49DCB" w14:textId="77777777" w:rsidR="00B44627" w:rsidRPr="00B44627" w:rsidRDefault="00B44627" w:rsidP="00B446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4627">
              <w:rPr>
                <w:rFonts w:ascii="Calibri" w:hAnsi="Calibri" w:cs="Calibri"/>
                <w:color w:val="000000"/>
                <w:sz w:val="22"/>
                <w:szCs w:val="22"/>
              </w:rPr>
              <w:t>6850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61B08" w14:textId="77777777" w:rsidR="00B44627" w:rsidRPr="00B44627" w:rsidRDefault="00B44627" w:rsidP="00B446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4627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7FB24" w14:textId="77777777" w:rsidR="00B44627" w:rsidRPr="00B44627" w:rsidRDefault="00B44627" w:rsidP="00B4462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4462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6850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A6A05" w14:textId="77777777" w:rsidR="00B44627" w:rsidRPr="00B44627" w:rsidRDefault="00B44627" w:rsidP="00B446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44627" w:rsidRPr="00B44627" w14:paraId="56195383" w14:textId="77777777" w:rsidTr="00B44627">
        <w:trPr>
          <w:gridAfter w:val="1"/>
          <w:wAfter w:w="36" w:type="dxa"/>
          <w:trHeight w:val="300"/>
        </w:trPr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2D713" w14:textId="77777777" w:rsidR="00B44627" w:rsidRPr="00B44627" w:rsidRDefault="00B44627" w:rsidP="00B446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4627">
              <w:rPr>
                <w:rFonts w:ascii="Calibri" w:hAnsi="Calibri" w:cs="Calibri"/>
                <w:color w:val="000000"/>
                <w:sz w:val="22"/>
                <w:szCs w:val="22"/>
              </w:rPr>
              <w:t>2.14 Osvětlení šachty</w:t>
            </w: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1AEA5" w14:textId="77777777" w:rsidR="00B44627" w:rsidRPr="00B44627" w:rsidRDefault="00B44627" w:rsidP="00B446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462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Led osvětlení po </w:t>
            </w:r>
            <w:proofErr w:type="spellStart"/>
            <w:r w:rsidRPr="00B44627">
              <w:rPr>
                <w:rFonts w:ascii="Calibri" w:hAnsi="Calibri" w:cs="Calibri"/>
                <w:color w:val="000000"/>
                <w:sz w:val="22"/>
                <w:szCs w:val="22"/>
              </w:rPr>
              <w:t>celké</w:t>
            </w:r>
            <w:proofErr w:type="spellEnd"/>
            <w:r w:rsidRPr="00B4462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výšce šachty, montážní sada, vypínač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5D95D" w14:textId="77777777" w:rsidR="00B44627" w:rsidRPr="00B44627" w:rsidRDefault="00B44627" w:rsidP="00B446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4627">
              <w:rPr>
                <w:rFonts w:ascii="Calibri" w:hAnsi="Calibri" w:cs="Calibri"/>
                <w:color w:val="000000"/>
                <w:sz w:val="22"/>
                <w:szCs w:val="22"/>
              </w:rPr>
              <w:t>8760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0B46E" w14:textId="77777777" w:rsidR="00B44627" w:rsidRPr="00B44627" w:rsidRDefault="00B44627" w:rsidP="00B446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4627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6AC50" w14:textId="77777777" w:rsidR="00B44627" w:rsidRPr="00B44627" w:rsidRDefault="00B44627" w:rsidP="00B4462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4462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8760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D566D" w14:textId="77777777" w:rsidR="00B44627" w:rsidRPr="00B44627" w:rsidRDefault="00B44627" w:rsidP="00B446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44627" w:rsidRPr="00B44627" w14:paraId="5FB14978" w14:textId="77777777" w:rsidTr="00B44627">
        <w:trPr>
          <w:gridAfter w:val="1"/>
          <w:wAfter w:w="36" w:type="dxa"/>
          <w:trHeight w:val="300"/>
        </w:trPr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5A01C" w14:textId="77777777" w:rsidR="00B44627" w:rsidRPr="00B44627" w:rsidRDefault="00B44627" w:rsidP="00B446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4627">
              <w:rPr>
                <w:rFonts w:ascii="Calibri" w:hAnsi="Calibri" w:cs="Calibri"/>
                <w:color w:val="000000"/>
                <w:sz w:val="22"/>
                <w:szCs w:val="22"/>
              </w:rPr>
              <w:t>2.15 Zastavovací zařízení v prohlubni</w:t>
            </w: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C0BA5" w14:textId="77777777" w:rsidR="00B44627" w:rsidRPr="00B44627" w:rsidRDefault="00B44627" w:rsidP="00B446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4627">
              <w:rPr>
                <w:rFonts w:ascii="Calibri" w:hAnsi="Calibri" w:cs="Calibri"/>
                <w:color w:val="000000"/>
                <w:sz w:val="22"/>
                <w:szCs w:val="22"/>
              </w:rPr>
              <w:t>Bezpečnostní vypínač, montážní sada, el. materiál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778A1" w14:textId="77777777" w:rsidR="00B44627" w:rsidRPr="00B44627" w:rsidRDefault="00B44627" w:rsidP="00B446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4627">
              <w:rPr>
                <w:rFonts w:ascii="Calibri" w:hAnsi="Calibri" w:cs="Calibri"/>
                <w:color w:val="000000"/>
                <w:sz w:val="22"/>
                <w:szCs w:val="22"/>
              </w:rPr>
              <w:t>3450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BA178" w14:textId="77777777" w:rsidR="00B44627" w:rsidRPr="00B44627" w:rsidRDefault="00B44627" w:rsidP="00B446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4627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E2387" w14:textId="77777777" w:rsidR="00B44627" w:rsidRPr="00B44627" w:rsidRDefault="00B44627" w:rsidP="00B4462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4462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3450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5CEF5" w14:textId="77777777" w:rsidR="00B44627" w:rsidRPr="00B44627" w:rsidRDefault="00B44627" w:rsidP="00B446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44627" w:rsidRPr="00B44627" w14:paraId="7EED0C50" w14:textId="77777777" w:rsidTr="00B44627">
        <w:trPr>
          <w:trHeight w:val="300"/>
        </w:trPr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C70D7" w14:textId="77777777" w:rsidR="00B44627" w:rsidRPr="00B44627" w:rsidRDefault="00B44627" w:rsidP="00B446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4627">
              <w:rPr>
                <w:rFonts w:ascii="Calibri" w:hAnsi="Calibri" w:cs="Calibri"/>
                <w:color w:val="000000"/>
                <w:sz w:val="22"/>
                <w:szCs w:val="22"/>
              </w:rPr>
              <w:t>2.17 Vodorovná vzdálenost čelní stěny</w:t>
            </w:r>
          </w:p>
        </w:tc>
        <w:tc>
          <w:tcPr>
            <w:tcW w:w="8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1ACF8" w14:textId="77777777" w:rsidR="00B44627" w:rsidRPr="00B44627" w:rsidRDefault="00B44627" w:rsidP="00B446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462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Úprava čelní stěny, montáž plechových prvků pro zmenšení vzdálenosti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556CD" w14:textId="77777777" w:rsidR="00B44627" w:rsidRPr="00B44627" w:rsidRDefault="00B44627" w:rsidP="00B446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4627">
              <w:rPr>
                <w:rFonts w:ascii="Calibri" w:hAnsi="Calibri" w:cs="Calibri"/>
                <w:color w:val="000000"/>
                <w:sz w:val="22"/>
                <w:szCs w:val="22"/>
              </w:rPr>
              <w:t>3166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FAC7E" w14:textId="77777777" w:rsidR="00B44627" w:rsidRPr="00B44627" w:rsidRDefault="00B44627" w:rsidP="00B446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4627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95C8D" w14:textId="77777777" w:rsidR="00B44627" w:rsidRPr="00B44627" w:rsidRDefault="00B44627" w:rsidP="00B4462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4462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9500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073F2" w14:textId="77777777" w:rsidR="00B44627" w:rsidRPr="00B44627" w:rsidRDefault="00B44627" w:rsidP="00B446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44627" w:rsidRPr="00B44627" w14:paraId="0DE0DC23" w14:textId="77777777" w:rsidTr="00B44627">
        <w:trPr>
          <w:trHeight w:val="300"/>
        </w:trPr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E4D93" w14:textId="77777777" w:rsidR="00B44627" w:rsidRPr="00B44627" w:rsidRDefault="00B44627" w:rsidP="00B446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4627">
              <w:rPr>
                <w:rFonts w:ascii="Calibri" w:hAnsi="Calibri" w:cs="Calibri"/>
                <w:color w:val="000000"/>
                <w:sz w:val="22"/>
                <w:szCs w:val="22"/>
              </w:rPr>
              <w:t>3.2 Osvětlení strojovny</w:t>
            </w: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2EBA0" w14:textId="77777777" w:rsidR="00B44627" w:rsidRPr="00B44627" w:rsidRDefault="00B44627" w:rsidP="00B446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4627">
              <w:rPr>
                <w:rFonts w:ascii="Calibri" w:hAnsi="Calibri" w:cs="Calibri"/>
                <w:color w:val="000000"/>
                <w:sz w:val="22"/>
                <w:szCs w:val="22"/>
              </w:rPr>
              <w:t>Led osvětlení strojovny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63031" w14:textId="77777777" w:rsidR="00B44627" w:rsidRPr="00B44627" w:rsidRDefault="00B44627" w:rsidP="00B446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4627">
              <w:rPr>
                <w:rFonts w:ascii="Calibri" w:hAnsi="Calibri" w:cs="Calibri"/>
                <w:color w:val="000000"/>
                <w:sz w:val="22"/>
                <w:szCs w:val="22"/>
              </w:rPr>
              <w:t>3250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3A430" w14:textId="77777777" w:rsidR="00B44627" w:rsidRPr="00B44627" w:rsidRDefault="00B44627" w:rsidP="00B446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4627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E9DDB" w14:textId="77777777" w:rsidR="00B44627" w:rsidRPr="00B44627" w:rsidRDefault="00B44627" w:rsidP="00B4462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4462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3250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A9AEC" w14:textId="77777777" w:rsidR="00B44627" w:rsidRPr="00B44627" w:rsidRDefault="00B44627" w:rsidP="00B446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6" w:type="dxa"/>
            <w:vAlign w:val="center"/>
            <w:hideMark/>
          </w:tcPr>
          <w:p w14:paraId="3B462AB3" w14:textId="77777777" w:rsidR="00B44627" w:rsidRPr="00B44627" w:rsidRDefault="00B44627" w:rsidP="00B44627">
            <w:pPr>
              <w:rPr>
                <w:sz w:val="20"/>
                <w:szCs w:val="20"/>
              </w:rPr>
            </w:pPr>
          </w:p>
        </w:tc>
      </w:tr>
      <w:tr w:rsidR="00B44627" w:rsidRPr="00B44627" w14:paraId="1484C475" w14:textId="77777777" w:rsidTr="00B44627">
        <w:trPr>
          <w:trHeight w:val="300"/>
        </w:trPr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9ECA8" w14:textId="77777777" w:rsidR="00B44627" w:rsidRPr="00B44627" w:rsidRDefault="00B44627" w:rsidP="00B446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462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3.6 Vodorovné a svislé </w:t>
            </w:r>
            <w:proofErr w:type="spellStart"/>
            <w:r w:rsidRPr="00B44627">
              <w:rPr>
                <w:rFonts w:ascii="Calibri" w:hAnsi="Calibri" w:cs="Calibri"/>
                <w:color w:val="000000"/>
                <w:sz w:val="22"/>
                <w:szCs w:val="22"/>
              </w:rPr>
              <w:t>vz</w:t>
            </w:r>
            <w:proofErr w:type="spellEnd"/>
            <w:r w:rsidRPr="00B44627">
              <w:rPr>
                <w:rFonts w:ascii="Calibri" w:hAnsi="Calibri" w:cs="Calibri"/>
                <w:color w:val="000000"/>
                <w:sz w:val="22"/>
                <w:szCs w:val="22"/>
              </w:rPr>
              <w:t>. Strojovna</w:t>
            </w: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89684" w14:textId="77777777" w:rsidR="00B44627" w:rsidRPr="00B44627" w:rsidRDefault="00B44627" w:rsidP="00B446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4627">
              <w:rPr>
                <w:rFonts w:ascii="Calibri" w:hAnsi="Calibri" w:cs="Calibri"/>
                <w:color w:val="000000"/>
                <w:sz w:val="22"/>
                <w:szCs w:val="22"/>
              </w:rPr>
              <w:t>Ochrana (krytování) pohyblivých části ve strojovně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3033E" w14:textId="77777777" w:rsidR="00B44627" w:rsidRPr="00B44627" w:rsidRDefault="00B44627" w:rsidP="00B446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4627">
              <w:rPr>
                <w:rFonts w:ascii="Calibri" w:hAnsi="Calibri" w:cs="Calibri"/>
                <w:color w:val="000000"/>
                <w:sz w:val="22"/>
                <w:szCs w:val="22"/>
              </w:rPr>
              <w:t>5000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051B2" w14:textId="77777777" w:rsidR="00B44627" w:rsidRPr="00B44627" w:rsidRDefault="00B44627" w:rsidP="00B446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4627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AC9EA" w14:textId="77777777" w:rsidR="00B44627" w:rsidRPr="00B44627" w:rsidRDefault="00B44627" w:rsidP="00B4462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4462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11550" w14:textId="77777777" w:rsidR="00B44627" w:rsidRPr="00B44627" w:rsidRDefault="00B44627" w:rsidP="00B446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6" w:type="dxa"/>
            <w:vAlign w:val="center"/>
            <w:hideMark/>
          </w:tcPr>
          <w:p w14:paraId="16CB68EB" w14:textId="77777777" w:rsidR="00B44627" w:rsidRPr="00B44627" w:rsidRDefault="00B44627" w:rsidP="00B44627">
            <w:pPr>
              <w:rPr>
                <w:sz w:val="20"/>
                <w:szCs w:val="20"/>
              </w:rPr>
            </w:pPr>
          </w:p>
        </w:tc>
      </w:tr>
      <w:tr w:rsidR="00B44627" w:rsidRPr="00B44627" w14:paraId="0C679327" w14:textId="77777777" w:rsidTr="00B44627">
        <w:trPr>
          <w:trHeight w:val="300"/>
        </w:trPr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1821D" w14:textId="77777777" w:rsidR="00B44627" w:rsidRPr="00B44627" w:rsidRDefault="00B44627" w:rsidP="00B446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4627">
              <w:rPr>
                <w:rFonts w:ascii="Calibri" w:hAnsi="Calibri" w:cs="Calibri"/>
                <w:color w:val="000000"/>
                <w:sz w:val="22"/>
                <w:szCs w:val="22"/>
              </w:rPr>
              <w:t>4.20 Klec s dveřmi</w:t>
            </w: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9628F" w14:textId="77777777" w:rsidR="00B44627" w:rsidRPr="00B44627" w:rsidRDefault="00B44627" w:rsidP="00B446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462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Snížení </w:t>
            </w:r>
            <w:proofErr w:type="spellStart"/>
            <w:r w:rsidRPr="00B44627">
              <w:rPr>
                <w:rFonts w:ascii="Calibri" w:hAnsi="Calibri" w:cs="Calibri"/>
                <w:color w:val="000000"/>
                <w:sz w:val="22"/>
                <w:szCs w:val="22"/>
              </w:rPr>
              <w:t>bezpečnostího</w:t>
            </w:r>
            <w:proofErr w:type="spellEnd"/>
            <w:r w:rsidRPr="00B4462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rizika (</w:t>
            </w:r>
            <w:proofErr w:type="spellStart"/>
            <w:r w:rsidRPr="00B44627">
              <w:rPr>
                <w:rFonts w:ascii="Calibri" w:hAnsi="Calibri" w:cs="Calibri"/>
                <w:color w:val="000000"/>
                <w:sz w:val="22"/>
                <w:szCs w:val="22"/>
              </w:rPr>
              <w:t>fotozávora</w:t>
            </w:r>
            <w:proofErr w:type="spellEnd"/>
            <w:r w:rsidRPr="00B4462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na čelní stěnu klece)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6E17E" w14:textId="77777777" w:rsidR="00B44627" w:rsidRPr="00B44627" w:rsidRDefault="00B44627" w:rsidP="00B446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4627">
              <w:rPr>
                <w:rFonts w:ascii="Calibri" w:hAnsi="Calibri" w:cs="Calibri"/>
                <w:color w:val="000000"/>
                <w:sz w:val="22"/>
                <w:szCs w:val="22"/>
              </w:rPr>
              <w:t>9650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55492" w14:textId="77777777" w:rsidR="00B44627" w:rsidRPr="00B44627" w:rsidRDefault="00B44627" w:rsidP="00B446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4627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A4EE9" w14:textId="77777777" w:rsidR="00B44627" w:rsidRPr="00B44627" w:rsidRDefault="00B44627" w:rsidP="00B4462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4462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9650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233CF" w14:textId="77777777" w:rsidR="00B44627" w:rsidRPr="00B44627" w:rsidRDefault="00B44627" w:rsidP="00B446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6" w:type="dxa"/>
            <w:vAlign w:val="center"/>
            <w:hideMark/>
          </w:tcPr>
          <w:p w14:paraId="10EA6D16" w14:textId="77777777" w:rsidR="00B44627" w:rsidRPr="00B44627" w:rsidRDefault="00B44627" w:rsidP="00B44627">
            <w:pPr>
              <w:rPr>
                <w:sz w:val="20"/>
                <w:szCs w:val="20"/>
              </w:rPr>
            </w:pPr>
          </w:p>
        </w:tc>
      </w:tr>
      <w:tr w:rsidR="00B44627" w:rsidRPr="00B44627" w14:paraId="7C97B20F" w14:textId="77777777" w:rsidTr="00B44627">
        <w:trPr>
          <w:trHeight w:val="300"/>
        </w:trPr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4EE72" w14:textId="77777777" w:rsidR="00B44627" w:rsidRPr="00B44627" w:rsidRDefault="00B44627" w:rsidP="00B446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4627">
              <w:rPr>
                <w:rFonts w:ascii="Calibri" w:hAnsi="Calibri" w:cs="Calibri"/>
                <w:color w:val="000000"/>
                <w:sz w:val="22"/>
                <w:szCs w:val="22"/>
              </w:rPr>
              <w:t>5.1 Poměr velikosti podlahy klece</w:t>
            </w: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C7CDC" w14:textId="77777777" w:rsidR="00B44627" w:rsidRPr="00B44627" w:rsidRDefault="00B44627" w:rsidP="00B446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462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Zaškolení uživatele pro </w:t>
            </w:r>
            <w:proofErr w:type="spellStart"/>
            <w:r w:rsidRPr="00B44627">
              <w:rPr>
                <w:rFonts w:ascii="Calibri" w:hAnsi="Calibri" w:cs="Calibri"/>
                <w:color w:val="000000"/>
                <w:sz w:val="22"/>
                <w:szCs w:val="22"/>
              </w:rPr>
              <w:t>použivání</w:t>
            </w:r>
            <w:proofErr w:type="spellEnd"/>
            <w:r w:rsidRPr="00B4462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výtahu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EB7B2" w14:textId="77777777" w:rsidR="00B44627" w:rsidRPr="00B44627" w:rsidRDefault="00B44627" w:rsidP="00B446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4627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A1536" w14:textId="77777777" w:rsidR="00B44627" w:rsidRPr="00B44627" w:rsidRDefault="00B44627" w:rsidP="00B446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4627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C8186" w14:textId="77777777" w:rsidR="00B44627" w:rsidRPr="00B44627" w:rsidRDefault="00B44627" w:rsidP="00B4462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4462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1C167" w14:textId="77777777" w:rsidR="00B44627" w:rsidRPr="00B44627" w:rsidRDefault="00B44627" w:rsidP="00B446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6" w:type="dxa"/>
            <w:vAlign w:val="center"/>
            <w:hideMark/>
          </w:tcPr>
          <w:p w14:paraId="06657073" w14:textId="77777777" w:rsidR="00B44627" w:rsidRPr="00B44627" w:rsidRDefault="00B44627" w:rsidP="00B44627">
            <w:pPr>
              <w:rPr>
                <w:sz w:val="20"/>
                <w:szCs w:val="20"/>
              </w:rPr>
            </w:pPr>
          </w:p>
        </w:tc>
      </w:tr>
      <w:tr w:rsidR="00B44627" w:rsidRPr="00B44627" w14:paraId="5287D3B6" w14:textId="77777777" w:rsidTr="00B44627">
        <w:trPr>
          <w:trHeight w:val="300"/>
        </w:trPr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6D1D3" w14:textId="77777777" w:rsidR="00B44627" w:rsidRPr="00B44627" w:rsidRDefault="00B44627" w:rsidP="00B446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462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5.2 </w:t>
            </w:r>
            <w:proofErr w:type="spellStart"/>
            <w:r w:rsidRPr="00B44627">
              <w:rPr>
                <w:rFonts w:ascii="Calibri" w:hAnsi="Calibri" w:cs="Calibri"/>
                <w:color w:val="000000"/>
                <w:sz w:val="22"/>
                <w:szCs w:val="22"/>
              </w:rPr>
              <w:t>Ochraná</w:t>
            </w:r>
            <w:proofErr w:type="spellEnd"/>
            <w:r w:rsidRPr="00B4462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prahová deska klece</w:t>
            </w: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C668A" w14:textId="77777777" w:rsidR="00B44627" w:rsidRPr="00B44627" w:rsidRDefault="00B44627" w:rsidP="00B446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4627">
              <w:rPr>
                <w:rFonts w:ascii="Calibri" w:hAnsi="Calibri" w:cs="Calibri"/>
                <w:color w:val="000000"/>
                <w:sz w:val="22"/>
                <w:szCs w:val="22"/>
              </w:rPr>
              <w:t>Ochranná prahová deska, montážní sada včetně konzolek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6A2A3" w14:textId="77777777" w:rsidR="00B44627" w:rsidRPr="00B44627" w:rsidRDefault="00B44627" w:rsidP="00B446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4627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A0D45" w14:textId="77777777" w:rsidR="00B44627" w:rsidRPr="00B44627" w:rsidRDefault="00B44627" w:rsidP="00B446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4627">
              <w:rPr>
                <w:rFonts w:ascii="Calibri" w:hAnsi="Calibri" w:cs="Calibri"/>
                <w:color w:val="000000"/>
                <w:sz w:val="22"/>
                <w:szCs w:val="22"/>
              </w:rPr>
              <w:t>3165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C09E6" w14:textId="77777777" w:rsidR="00B44627" w:rsidRPr="00B44627" w:rsidRDefault="00B44627" w:rsidP="00B4462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4462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3165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4A3BB" w14:textId="77777777" w:rsidR="00B44627" w:rsidRPr="00B44627" w:rsidRDefault="00B44627" w:rsidP="00B446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6" w:type="dxa"/>
            <w:vAlign w:val="center"/>
            <w:hideMark/>
          </w:tcPr>
          <w:p w14:paraId="46CA1B58" w14:textId="77777777" w:rsidR="00B44627" w:rsidRPr="00B44627" w:rsidRDefault="00B44627" w:rsidP="00B44627">
            <w:pPr>
              <w:rPr>
                <w:sz w:val="20"/>
                <w:szCs w:val="20"/>
              </w:rPr>
            </w:pPr>
          </w:p>
        </w:tc>
      </w:tr>
      <w:tr w:rsidR="00B44627" w:rsidRPr="00B44627" w14:paraId="6CB2BC5B" w14:textId="77777777" w:rsidTr="00B44627">
        <w:trPr>
          <w:trHeight w:val="300"/>
        </w:trPr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1D7AA" w14:textId="77777777" w:rsidR="00B44627" w:rsidRPr="00B44627" w:rsidRDefault="00B44627" w:rsidP="00B446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4627">
              <w:rPr>
                <w:rFonts w:ascii="Calibri" w:hAnsi="Calibri" w:cs="Calibri"/>
                <w:color w:val="000000"/>
                <w:sz w:val="22"/>
                <w:szCs w:val="22"/>
              </w:rPr>
              <w:t>5.5 Ochrana proti pádu ze střechy klece</w:t>
            </w: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B79D5" w14:textId="77777777" w:rsidR="00B44627" w:rsidRPr="00B44627" w:rsidRDefault="00B44627" w:rsidP="00B446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4627">
              <w:rPr>
                <w:rFonts w:ascii="Calibri" w:hAnsi="Calibri" w:cs="Calibri"/>
                <w:color w:val="000000"/>
                <w:sz w:val="22"/>
                <w:szCs w:val="22"/>
              </w:rPr>
              <w:t>Zábradlí na střechu klece, montážní konzole, spoj. Mat. Spínač BO, el.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DE1DC" w14:textId="77777777" w:rsidR="00B44627" w:rsidRPr="00B44627" w:rsidRDefault="00B44627" w:rsidP="00B446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4627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E639A" w14:textId="77777777" w:rsidR="00B44627" w:rsidRPr="00B44627" w:rsidRDefault="00B44627" w:rsidP="00B446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4627">
              <w:rPr>
                <w:rFonts w:ascii="Calibri" w:hAnsi="Calibri" w:cs="Calibri"/>
                <w:color w:val="000000"/>
                <w:sz w:val="22"/>
                <w:szCs w:val="22"/>
              </w:rPr>
              <w:t>3450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FEB01" w14:textId="77777777" w:rsidR="00B44627" w:rsidRPr="00B44627" w:rsidRDefault="00B44627" w:rsidP="00B4462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4462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10350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759F6" w14:textId="77777777" w:rsidR="00B44627" w:rsidRPr="00B44627" w:rsidRDefault="00B44627" w:rsidP="00B446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6" w:type="dxa"/>
            <w:vAlign w:val="center"/>
            <w:hideMark/>
          </w:tcPr>
          <w:p w14:paraId="2952E89E" w14:textId="77777777" w:rsidR="00B44627" w:rsidRPr="00B44627" w:rsidRDefault="00B44627" w:rsidP="00B44627">
            <w:pPr>
              <w:rPr>
                <w:sz w:val="20"/>
                <w:szCs w:val="20"/>
              </w:rPr>
            </w:pPr>
          </w:p>
        </w:tc>
      </w:tr>
      <w:tr w:rsidR="00B44627" w:rsidRPr="00B44627" w14:paraId="791AC049" w14:textId="77777777" w:rsidTr="00B44627">
        <w:trPr>
          <w:trHeight w:val="300"/>
        </w:trPr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0D4ED" w14:textId="77777777" w:rsidR="00B44627" w:rsidRPr="00B44627" w:rsidRDefault="00B44627" w:rsidP="00B446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4627">
              <w:rPr>
                <w:rFonts w:ascii="Calibri" w:hAnsi="Calibri" w:cs="Calibri"/>
                <w:color w:val="000000"/>
                <w:sz w:val="22"/>
                <w:szCs w:val="22"/>
              </w:rPr>
              <w:t>5.7 Normální osvětlení klece</w:t>
            </w: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54C81" w14:textId="77777777" w:rsidR="00B44627" w:rsidRPr="00B44627" w:rsidRDefault="00B44627" w:rsidP="00B446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4627">
              <w:rPr>
                <w:rFonts w:ascii="Calibri" w:hAnsi="Calibri" w:cs="Calibri"/>
                <w:color w:val="000000"/>
                <w:sz w:val="22"/>
                <w:szCs w:val="22"/>
              </w:rPr>
              <w:t>Led osvětlení ve stropě kabiny včetně el. instalace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4EAD9" w14:textId="77777777" w:rsidR="00B44627" w:rsidRPr="00B44627" w:rsidRDefault="00B44627" w:rsidP="00B446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4627">
              <w:rPr>
                <w:rFonts w:ascii="Calibri" w:hAnsi="Calibri" w:cs="Calibri"/>
                <w:color w:val="000000"/>
                <w:sz w:val="22"/>
                <w:szCs w:val="22"/>
              </w:rPr>
              <w:t>1890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25594" w14:textId="77777777" w:rsidR="00B44627" w:rsidRPr="00B44627" w:rsidRDefault="00B44627" w:rsidP="00B446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4627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A0B4D" w14:textId="77777777" w:rsidR="00B44627" w:rsidRPr="00B44627" w:rsidRDefault="00B44627" w:rsidP="00B4462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4462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1890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03841" w14:textId="77777777" w:rsidR="00B44627" w:rsidRPr="00B44627" w:rsidRDefault="00B44627" w:rsidP="00B446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6" w:type="dxa"/>
            <w:vAlign w:val="center"/>
            <w:hideMark/>
          </w:tcPr>
          <w:p w14:paraId="63CAE0B1" w14:textId="77777777" w:rsidR="00B44627" w:rsidRPr="00B44627" w:rsidRDefault="00B44627" w:rsidP="00B44627">
            <w:pPr>
              <w:rPr>
                <w:sz w:val="20"/>
                <w:szCs w:val="20"/>
              </w:rPr>
            </w:pPr>
          </w:p>
        </w:tc>
      </w:tr>
      <w:tr w:rsidR="00B44627" w:rsidRPr="00B44627" w14:paraId="033CA689" w14:textId="77777777" w:rsidTr="00B44627">
        <w:trPr>
          <w:trHeight w:val="300"/>
        </w:trPr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FB67F" w14:textId="77777777" w:rsidR="00B44627" w:rsidRPr="00B44627" w:rsidRDefault="00B44627" w:rsidP="00B446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4627">
              <w:rPr>
                <w:rFonts w:ascii="Calibri" w:hAnsi="Calibri" w:cs="Calibri"/>
                <w:color w:val="000000"/>
                <w:sz w:val="22"/>
                <w:szCs w:val="22"/>
              </w:rPr>
              <w:t>5.8 Nouzové osvětlení klece</w:t>
            </w: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8D0EC" w14:textId="77777777" w:rsidR="00B44627" w:rsidRPr="00B44627" w:rsidRDefault="00B44627" w:rsidP="00B446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4627">
              <w:rPr>
                <w:rFonts w:ascii="Calibri" w:hAnsi="Calibri" w:cs="Calibri"/>
                <w:color w:val="000000"/>
                <w:sz w:val="22"/>
                <w:szCs w:val="22"/>
              </w:rPr>
              <w:t>Nouzové osvětlení klece, (součást nového rozvaděče)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3BCB6" w14:textId="77777777" w:rsidR="00B44627" w:rsidRPr="00B44627" w:rsidRDefault="00B44627" w:rsidP="00B446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4627">
              <w:rPr>
                <w:rFonts w:ascii="Calibri" w:hAnsi="Calibri" w:cs="Calibri"/>
                <w:color w:val="000000"/>
                <w:sz w:val="22"/>
                <w:szCs w:val="22"/>
              </w:rPr>
              <w:t>3165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B56D4" w14:textId="77777777" w:rsidR="00B44627" w:rsidRPr="00B44627" w:rsidRDefault="00B44627" w:rsidP="00B446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4627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ECC25" w14:textId="77777777" w:rsidR="00B44627" w:rsidRPr="00B44627" w:rsidRDefault="00B44627" w:rsidP="00B4462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4462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3165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A8C12" w14:textId="77777777" w:rsidR="00B44627" w:rsidRPr="00B44627" w:rsidRDefault="00B44627" w:rsidP="00B446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6" w:type="dxa"/>
            <w:vAlign w:val="center"/>
            <w:hideMark/>
          </w:tcPr>
          <w:p w14:paraId="768C6647" w14:textId="77777777" w:rsidR="00B44627" w:rsidRPr="00B44627" w:rsidRDefault="00B44627" w:rsidP="00B44627">
            <w:pPr>
              <w:rPr>
                <w:sz w:val="20"/>
                <w:szCs w:val="20"/>
              </w:rPr>
            </w:pPr>
          </w:p>
        </w:tc>
      </w:tr>
      <w:tr w:rsidR="00B44627" w:rsidRPr="00B44627" w14:paraId="25D5F0C9" w14:textId="77777777" w:rsidTr="00B44627">
        <w:trPr>
          <w:trHeight w:val="300"/>
        </w:trPr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D893F" w14:textId="77777777" w:rsidR="00B44627" w:rsidRPr="00B44627" w:rsidRDefault="00B44627" w:rsidP="00B446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4627">
              <w:rPr>
                <w:rFonts w:ascii="Calibri" w:hAnsi="Calibri" w:cs="Calibri"/>
                <w:color w:val="000000"/>
                <w:sz w:val="22"/>
                <w:szCs w:val="22"/>
              </w:rPr>
              <w:t>5.9 Nouzové osvětlení střech klece</w:t>
            </w: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70790" w14:textId="77777777" w:rsidR="00B44627" w:rsidRPr="00B44627" w:rsidRDefault="00B44627" w:rsidP="00B446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4627">
              <w:rPr>
                <w:rFonts w:ascii="Calibri" w:hAnsi="Calibri" w:cs="Calibri"/>
                <w:color w:val="000000"/>
                <w:sz w:val="22"/>
                <w:szCs w:val="22"/>
              </w:rPr>
              <w:t>Nouzové osvětlení střechy klece, (součást nového rozvaděče)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9E957" w14:textId="77777777" w:rsidR="00B44627" w:rsidRPr="00B44627" w:rsidRDefault="00B44627" w:rsidP="00B446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4627">
              <w:rPr>
                <w:rFonts w:ascii="Calibri" w:hAnsi="Calibri" w:cs="Calibri"/>
                <w:color w:val="000000"/>
                <w:sz w:val="22"/>
                <w:szCs w:val="22"/>
              </w:rPr>
              <w:t>3650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99A20" w14:textId="77777777" w:rsidR="00B44627" w:rsidRPr="00B44627" w:rsidRDefault="00B44627" w:rsidP="00B446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4627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AB091" w14:textId="77777777" w:rsidR="00B44627" w:rsidRPr="00B44627" w:rsidRDefault="00B44627" w:rsidP="00B4462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4462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3650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476BA" w14:textId="77777777" w:rsidR="00B44627" w:rsidRPr="00B44627" w:rsidRDefault="00B44627" w:rsidP="00B446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6" w:type="dxa"/>
            <w:vAlign w:val="center"/>
            <w:hideMark/>
          </w:tcPr>
          <w:p w14:paraId="3C0BA56C" w14:textId="77777777" w:rsidR="00B44627" w:rsidRPr="00B44627" w:rsidRDefault="00B44627" w:rsidP="00B44627">
            <w:pPr>
              <w:rPr>
                <w:sz w:val="20"/>
                <w:szCs w:val="20"/>
              </w:rPr>
            </w:pPr>
          </w:p>
        </w:tc>
      </w:tr>
      <w:tr w:rsidR="00B44627" w:rsidRPr="00B44627" w14:paraId="11C5973A" w14:textId="77777777" w:rsidTr="00B44627">
        <w:trPr>
          <w:trHeight w:val="300"/>
        </w:trPr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30C9D" w14:textId="77777777" w:rsidR="00B44627" w:rsidRPr="00B44627" w:rsidRDefault="00B44627" w:rsidP="00B446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4627">
              <w:rPr>
                <w:rFonts w:ascii="Calibri" w:hAnsi="Calibri" w:cs="Calibri"/>
                <w:color w:val="000000"/>
                <w:sz w:val="22"/>
                <w:szCs w:val="22"/>
              </w:rPr>
              <w:t>5.11 Alarm oboustranná komunikace</w:t>
            </w: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7A25A" w14:textId="77777777" w:rsidR="00B44627" w:rsidRPr="00B44627" w:rsidRDefault="00B44627" w:rsidP="00B446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4627">
              <w:rPr>
                <w:rFonts w:ascii="Calibri" w:hAnsi="Calibri" w:cs="Calibri"/>
                <w:color w:val="000000"/>
                <w:sz w:val="22"/>
                <w:szCs w:val="22"/>
              </w:rPr>
              <w:t>GSM modul včetně hlásky do kabiny, spoj. Materiál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C1CD4" w14:textId="77777777" w:rsidR="00B44627" w:rsidRPr="00B44627" w:rsidRDefault="00B44627" w:rsidP="00B446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4627">
              <w:rPr>
                <w:rFonts w:ascii="Calibri" w:hAnsi="Calibri" w:cs="Calibri"/>
                <w:color w:val="000000"/>
                <w:sz w:val="22"/>
                <w:szCs w:val="22"/>
              </w:rPr>
              <w:t>15000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ACB73" w14:textId="77777777" w:rsidR="00B44627" w:rsidRPr="00B44627" w:rsidRDefault="00B44627" w:rsidP="00B446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4627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C0432" w14:textId="77777777" w:rsidR="00B44627" w:rsidRPr="00B44627" w:rsidRDefault="00B44627" w:rsidP="00B4462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4462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15000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9D11A" w14:textId="77777777" w:rsidR="00B44627" w:rsidRPr="00B44627" w:rsidRDefault="00B44627" w:rsidP="00B446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6" w:type="dxa"/>
            <w:vAlign w:val="center"/>
            <w:hideMark/>
          </w:tcPr>
          <w:p w14:paraId="35978B3E" w14:textId="77777777" w:rsidR="00B44627" w:rsidRPr="00B44627" w:rsidRDefault="00B44627" w:rsidP="00B44627">
            <w:pPr>
              <w:rPr>
                <w:sz w:val="20"/>
                <w:szCs w:val="20"/>
              </w:rPr>
            </w:pPr>
          </w:p>
        </w:tc>
      </w:tr>
      <w:tr w:rsidR="00B44627" w:rsidRPr="00B44627" w14:paraId="3F298B19" w14:textId="77777777" w:rsidTr="00B44627">
        <w:trPr>
          <w:trHeight w:val="300"/>
        </w:trPr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74D68" w14:textId="77777777" w:rsidR="00B44627" w:rsidRPr="00B44627" w:rsidRDefault="00B44627" w:rsidP="00B446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4627">
              <w:rPr>
                <w:rFonts w:ascii="Calibri" w:hAnsi="Calibri" w:cs="Calibri"/>
                <w:color w:val="000000"/>
                <w:sz w:val="22"/>
                <w:szCs w:val="22"/>
              </w:rPr>
              <w:t>6.1 Ochrana proti zranění hnacím kotoučem</w:t>
            </w: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1779C" w14:textId="77777777" w:rsidR="00B44627" w:rsidRPr="00B44627" w:rsidRDefault="00B44627" w:rsidP="00B446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462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Ochranné </w:t>
            </w:r>
            <w:proofErr w:type="spellStart"/>
            <w:r w:rsidRPr="00B44627">
              <w:rPr>
                <w:rFonts w:ascii="Calibri" w:hAnsi="Calibri" w:cs="Calibri"/>
                <w:color w:val="000000"/>
                <w:sz w:val="22"/>
                <w:szCs w:val="22"/>
              </w:rPr>
              <w:t>pryvky</w:t>
            </w:r>
            <w:proofErr w:type="spellEnd"/>
            <w:r w:rsidRPr="00B4462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gramStart"/>
            <w:r w:rsidRPr="00B44627">
              <w:rPr>
                <w:rFonts w:ascii="Calibri" w:hAnsi="Calibri" w:cs="Calibri"/>
                <w:color w:val="000000"/>
                <w:sz w:val="22"/>
                <w:szCs w:val="22"/>
              </w:rPr>
              <w:t>zakrytování ,</w:t>
            </w:r>
            <w:proofErr w:type="gramEnd"/>
            <w:r w:rsidRPr="00B4462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montážní sada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65393" w14:textId="77777777" w:rsidR="00B44627" w:rsidRPr="00B44627" w:rsidRDefault="00B44627" w:rsidP="00B446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4627">
              <w:rPr>
                <w:rFonts w:ascii="Calibri" w:hAnsi="Calibri" w:cs="Calibri"/>
                <w:color w:val="000000"/>
                <w:sz w:val="22"/>
                <w:szCs w:val="22"/>
              </w:rPr>
              <w:t>4650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0CED9" w14:textId="77777777" w:rsidR="00B44627" w:rsidRPr="00B44627" w:rsidRDefault="00B44627" w:rsidP="00B446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4627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C2743" w14:textId="77777777" w:rsidR="00B44627" w:rsidRPr="00B44627" w:rsidRDefault="00B44627" w:rsidP="00B4462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4462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4650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B0A50" w14:textId="77777777" w:rsidR="00B44627" w:rsidRPr="00B44627" w:rsidRDefault="00B44627" w:rsidP="00B446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6" w:type="dxa"/>
            <w:vAlign w:val="center"/>
            <w:hideMark/>
          </w:tcPr>
          <w:p w14:paraId="639751CA" w14:textId="77777777" w:rsidR="00B44627" w:rsidRPr="00B44627" w:rsidRDefault="00B44627" w:rsidP="00B44627">
            <w:pPr>
              <w:rPr>
                <w:sz w:val="20"/>
                <w:szCs w:val="20"/>
              </w:rPr>
            </w:pPr>
          </w:p>
        </w:tc>
      </w:tr>
      <w:tr w:rsidR="00B44627" w:rsidRPr="00B44627" w14:paraId="70936184" w14:textId="77777777" w:rsidTr="00B44627">
        <w:trPr>
          <w:trHeight w:val="300"/>
        </w:trPr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A1A52" w14:textId="77777777" w:rsidR="00B44627" w:rsidRPr="00B44627" w:rsidRDefault="00B44627" w:rsidP="00B446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4627">
              <w:rPr>
                <w:rFonts w:ascii="Calibri" w:hAnsi="Calibri" w:cs="Calibri"/>
                <w:color w:val="000000"/>
                <w:sz w:val="22"/>
                <w:szCs w:val="22"/>
              </w:rPr>
              <w:t>6.2. Ochrana proti uvolnění řetězů</w:t>
            </w: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08644" w14:textId="77777777" w:rsidR="00B44627" w:rsidRPr="00B44627" w:rsidRDefault="00B44627" w:rsidP="00B446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4627">
              <w:rPr>
                <w:rFonts w:ascii="Calibri" w:hAnsi="Calibri" w:cs="Calibri"/>
                <w:color w:val="000000"/>
                <w:sz w:val="22"/>
                <w:szCs w:val="22"/>
              </w:rPr>
              <w:t>Ochranné prvky proti vypadnutí, čepy včetně příchytek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BCDAD" w14:textId="77777777" w:rsidR="00B44627" w:rsidRPr="00B44627" w:rsidRDefault="00B44627" w:rsidP="00B446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4627">
              <w:rPr>
                <w:rFonts w:ascii="Calibri" w:hAnsi="Calibri" w:cs="Calibri"/>
                <w:color w:val="000000"/>
                <w:sz w:val="22"/>
                <w:szCs w:val="22"/>
              </w:rPr>
              <w:t>4500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E19B4" w14:textId="77777777" w:rsidR="00B44627" w:rsidRPr="00B44627" w:rsidRDefault="00B44627" w:rsidP="00B446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4627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CB62D" w14:textId="77777777" w:rsidR="00B44627" w:rsidRPr="00B44627" w:rsidRDefault="00B44627" w:rsidP="00B4462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4462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4500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5C780" w14:textId="77777777" w:rsidR="00B44627" w:rsidRPr="00B44627" w:rsidRDefault="00B44627" w:rsidP="00B446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6" w:type="dxa"/>
            <w:vAlign w:val="center"/>
            <w:hideMark/>
          </w:tcPr>
          <w:p w14:paraId="32332EB3" w14:textId="77777777" w:rsidR="00B44627" w:rsidRPr="00B44627" w:rsidRDefault="00B44627" w:rsidP="00B44627">
            <w:pPr>
              <w:rPr>
                <w:sz w:val="20"/>
                <w:szCs w:val="20"/>
              </w:rPr>
            </w:pPr>
          </w:p>
        </w:tc>
      </w:tr>
      <w:tr w:rsidR="00B44627" w:rsidRPr="00B44627" w14:paraId="20CD19AF" w14:textId="77777777" w:rsidTr="00B44627">
        <w:trPr>
          <w:trHeight w:val="300"/>
        </w:trPr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0F2A5" w14:textId="77777777" w:rsidR="00B44627" w:rsidRPr="00B44627" w:rsidRDefault="00B44627" w:rsidP="00B446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462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6.3 Ochrana proti vniknutí předmětů </w:t>
            </w: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9A125" w14:textId="77777777" w:rsidR="00B44627" w:rsidRPr="00B44627" w:rsidRDefault="00B44627" w:rsidP="00B446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462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Zakrytování a úprava proti </w:t>
            </w:r>
            <w:proofErr w:type="spellStart"/>
            <w:r w:rsidRPr="00B44627">
              <w:rPr>
                <w:rFonts w:ascii="Calibri" w:hAnsi="Calibri" w:cs="Calibri"/>
                <w:color w:val="000000"/>
                <w:sz w:val="22"/>
                <w:szCs w:val="22"/>
              </w:rPr>
              <w:t>vnikunutí</w:t>
            </w:r>
            <w:proofErr w:type="spellEnd"/>
            <w:r w:rsidRPr="00B4462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předmětů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7F649" w14:textId="77777777" w:rsidR="00B44627" w:rsidRPr="00B44627" w:rsidRDefault="00B44627" w:rsidP="00B446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4627">
              <w:rPr>
                <w:rFonts w:ascii="Calibri" w:hAnsi="Calibri" w:cs="Calibri"/>
                <w:color w:val="000000"/>
                <w:sz w:val="22"/>
                <w:szCs w:val="22"/>
              </w:rPr>
              <w:t>4500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0334C" w14:textId="77777777" w:rsidR="00B44627" w:rsidRPr="00B44627" w:rsidRDefault="00B44627" w:rsidP="00B446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4627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CD036" w14:textId="77777777" w:rsidR="00B44627" w:rsidRPr="00B44627" w:rsidRDefault="00B44627" w:rsidP="00B4462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4462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4500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C8D26" w14:textId="77777777" w:rsidR="00B44627" w:rsidRPr="00B44627" w:rsidRDefault="00B44627" w:rsidP="00B446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6" w:type="dxa"/>
            <w:vAlign w:val="center"/>
            <w:hideMark/>
          </w:tcPr>
          <w:p w14:paraId="476FA300" w14:textId="77777777" w:rsidR="00B44627" w:rsidRPr="00B44627" w:rsidRDefault="00B44627" w:rsidP="00B44627">
            <w:pPr>
              <w:rPr>
                <w:sz w:val="20"/>
                <w:szCs w:val="20"/>
              </w:rPr>
            </w:pPr>
          </w:p>
        </w:tc>
      </w:tr>
      <w:tr w:rsidR="00B44627" w:rsidRPr="00B44627" w14:paraId="7C2EF2B0" w14:textId="77777777" w:rsidTr="00B44627">
        <w:trPr>
          <w:trHeight w:val="300"/>
        </w:trPr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F0A84" w14:textId="77777777" w:rsidR="00B44627" w:rsidRPr="00B44627" w:rsidRDefault="00B44627" w:rsidP="00B446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4627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6.4 + 6.6 Ochrana proti volnému pádu</w:t>
            </w: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34FC9" w14:textId="77777777" w:rsidR="00B44627" w:rsidRPr="00B44627" w:rsidRDefault="00B44627" w:rsidP="00B446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4627">
              <w:rPr>
                <w:rFonts w:ascii="Calibri" w:hAnsi="Calibri" w:cs="Calibri"/>
                <w:color w:val="000000"/>
                <w:sz w:val="22"/>
                <w:szCs w:val="22"/>
              </w:rPr>
              <w:t>Zachycovače včetně omezovače a závaží rychlosti, úprava rámu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87FCD" w14:textId="77777777" w:rsidR="00B44627" w:rsidRPr="00B44627" w:rsidRDefault="00B44627" w:rsidP="00B446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4627">
              <w:rPr>
                <w:rFonts w:ascii="Calibri" w:hAnsi="Calibri" w:cs="Calibri"/>
                <w:color w:val="000000"/>
                <w:sz w:val="22"/>
                <w:szCs w:val="22"/>
              </w:rPr>
              <w:t>125000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BB4A4" w14:textId="77777777" w:rsidR="00B44627" w:rsidRPr="00B44627" w:rsidRDefault="00B44627" w:rsidP="00B446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4627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DB0E6" w14:textId="77777777" w:rsidR="00B44627" w:rsidRPr="00B44627" w:rsidRDefault="00B44627" w:rsidP="00B4462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4462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125000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83FAB" w14:textId="77777777" w:rsidR="00B44627" w:rsidRPr="00B44627" w:rsidRDefault="00B44627" w:rsidP="00B446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6" w:type="dxa"/>
            <w:vAlign w:val="center"/>
            <w:hideMark/>
          </w:tcPr>
          <w:p w14:paraId="4D4F7456" w14:textId="77777777" w:rsidR="00B44627" w:rsidRPr="00B44627" w:rsidRDefault="00B44627" w:rsidP="00B44627">
            <w:pPr>
              <w:rPr>
                <w:sz w:val="20"/>
                <w:szCs w:val="20"/>
              </w:rPr>
            </w:pPr>
          </w:p>
        </w:tc>
      </w:tr>
      <w:tr w:rsidR="00B44627" w:rsidRPr="00B44627" w14:paraId="3918BD47" w14:textId="77777777" w:rsidTr="00B44627">
        <w:trPr>
          <w:trHeight w:val="300"/>
        </w:trPr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135E9" w14:textId="77777777" w:rsidR="00B44627" w:rsidRPr="00B44627" w:rsidRDefault="00B44627" w:rsidP="00B446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4627">
              <w:rPr>
                <w:rFonts w:ascii="Calibri" w:hAnsi="Calibri" w:cs="Calibri"/>
                <w:color w:val="000000"/>
                <w:sz w:val="22"/>
                <w:szCs w:val="22"/>
              </w:rPr>
              <w:t>7.2 Nárazníky klece</w:t>
            </w: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DFBBF" w14:textId="77777777" w:rsidR="00B44627" w:rsidRPr="00B44627" w:rsidRDefault="00B44627" w:rsidP="00B446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4627">
              <w:rPr>
                <w:rFonts w:ascii="Calibri" w:hAnsi="Calibri" w:cs="Calibri"/>
                <w:color w:val="000000"/>
                <w:sz w:val="22"/>
                <w:szCs w:val="22"/>
              </w:rPr>
              <w:t>Nárazníky dle ČSN En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F8887" w14:textId="77777777" w:rsidR="00B44627" w:rsidRPr="00B44627" w:rsidRDefault="00B44627" w:rsidP="00B446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4627">
              <w:rPr>
                <w:rFonts w:ascii="Calibri" w:hAnsi="Calibri" w:cs="Calibri"/>
                <w:color w:val="000000"/>
                <w:sz w:val="22"/>
                <w:szCs w:val="22"/>
              </w:rPr>
              <w:t>2160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5A173" w14:textId="77777777" w:rsidR="00B44627" w:rsidRPr="00B44627" w:rsidRDefault="00B44627" w:rsidP="00B446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4627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F7CAA" w14:textId="77777777" w:rsidR="00B44627" w:rsidRPr="00B44627" w:rsidRDefault="00B44627" w:rsidP="00B4462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4462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2160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E4EF7" w14:textId="77777777" w:rsidR="00B44627" w:rsidRPr="00B44627" w:rsidRDefault="00B44627" w:rsidP="00B446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6" w:type="dxa"/>
            <w:vAlign w:val="center"/>
            <w:hideMark/>
          </w:tcPr>
          <w:p w14:paraId="18881EF8" w14:textId="77777777" w:rsidR="00B44627" w:rsidRPr="00B44627" w:rsidRDefault="00B44627" w:rsidP="00B44627">
            <w:pPr>
              <w:rPr>
                <w:sz w:val="20"/>
                <w:szCs w:val="20"/>
              </w:rPr>
            </w:pPr>
          </w:p>
        </w:tc>
      </w:tr>
      <w:tr w:rsidR="00B44627" w:rsidRPr="00B44627" w14:paraId="45746028" w14:textId="77777777" w:rsidTr="00B44627">
        <w:trPr>
          <w:trHeight w:val="300"/>
        </w:trPr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21494" w14:textId="77777777" w:rsidR="00B44627" w:rsidRPr="00B44627" w:rsidRDefault="00B44627" w:rsidP="00B446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4627">
              <w:rPr>
                <w:rFonts w:ascii="Calibri" w:hAnsi="Calibri" w:cs="Calibri"/>
                <w:color w:val="000000"/>
                <w:sz w:val="22"/>
                <w:szCs w:val="22"/>
              </w:rPr>
              <w:t>8.2 Nouzový provozní systém</w:t>
            </w: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C25B2" w14:textId="77777777" w:rsidR="00B44627" w:rsidRPr="00B44627" w:rsidRDefault="00B44627" w:rsidP="00B446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462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Nouzové kolo včetně </w:t>
            </w:r>
            <w:proofErr w:type="spellStart"/>
            <w:r w:rsidRPr="00B44627">
              <w:rPr>
                <w:rFonts w:ascii="Calibri" w:hAnsi="Calibri" w:cs="Calibri"/>
                <w:color w:val="000000"/>
                <w:sz w:val="22"/>
                <w:szCs w:val="22"/>
              </w:rPr>
              <w:t>elktronického</w:t>
            </w:r>
            <w:proofErr w:type="spellEnd"/>
            <w:r w:rsidRPr="00B4462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hlídače a el. materiálu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ECC6B" w14:textId="77777777" w:rsidR="00B44627" w:rsidRPr="00B44627" w:rsidRDefault="00B44627" w:rsidP="00B446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4627">
              <w:rPr>
                <w:rFonts w:ascii="Calibri" w:hAnsi="Calibri" w:cs="Calibri"/>
                <w:color w:val="000000"/>
                <w:sz w:val="22"/>
                <w:szCs w:val="22"/>
              </w:rPr>
              <w:t>5250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50BE5" w14:textId="77777777" w:rsidR="00B44627" w:rsidRPr="00B44627" w:rsidRDefault="00B44627" w:rsidP="00B446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4627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64708" w14:textId="77777777" w:rsidR="00B44627" w:rsidRPr="00B44627" w:rsidRDefault="00B44627" w:rsidP="00B4462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4462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5250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FB4AD" w14:textId="77777777" w:rsidR="00B44627" w:rsidRPr="00B44627" w:rsidRDefault="00B44627" w:rsidP="00B446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6" w:type="dxa"/>
            <w:vAlign w:val="center"/>
            <w:hideMark/>
          </w:tcPr>
          <w:p w14:paraId="37334895" w14:textId="77777777" w:rsidR="00B44627" w:rsidRPr="00B44627" w:rsidRDefault="00B44627" w:rsidP="00B44627">
            <w:pPr>
              <w:rPr>
                <w:sz w:val="20"/>
                <w:szCs w:val="20"/>
              </w:rPr>
            </w:pPr>
          </w:p>
        </w:tc>
      </w:tr>
      <w:tr w:rsidR="00B44627" w:rsidRPr="00B44627" w14:paraId="215309C5" w14:textId="77777777" w:rsidTr="00B44627">
        <w:trPr>
          <w:trHeight w:val="300"/>
        </w:trPr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9CB2E" w14:textId="77777777" w:rsidR="00B44627" w:rsidRPr="00B44627" w:rsidRDefault="00B44627" w:rsidP="00B446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4627">
              <w:rPr>
                <w:rFonts w:ascii="Calibri" w:hAnsi="Calibri" w:cs="Calibri"/>
                <w:color w:val="000000"/>
                <w:sz w:val="22"/>
                <w:szCs w:val="22"/>
              </w:rPr>
              <w:t>8.3,8.4, 9.1,9.2,9.3,10.2,10.3,10.4</w:t>
            </w: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465B9" w14:textId="77777777" w:rsidR="00B44627" w:rsidRPr="00B44627" w:rsidRDefault="00B44627" w:rsidP="00B446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462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Nový rozvaděč včetně hl. vypínače, </w:t>
            </w:r>
            <w:proofErr w:type="spellStart"/>
            <w:r w:rsidRPr="00B44627">
              <w:rPr>
                <w:rFonts w:ascii="Calibri" w:hAnsi="Calibri" w:cs="Calibri"/>
                <w:color w:val="000000"/>
                <w:sz w:val="22"/>
                <w:szCs w:val="22"/>
              </w:rPr>
              <w:t>snímaču</w:t>
            </w:r>
            <w:proofErr w:type="spellEnd"/>
            <w:r w:rsidRPr="00B4462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polohy </w:t>
            </w:r>
            <w:proofErr w:type="spellStart"/>
            <w:r w:rsidRPr="00B44627">
              <w:rPr>
                <w:rFonts w:ascii="Calibri" w:hAnsi="Calibri" w:cs="Calibri"/>
                <w:color w:val="000000"/>
                <w:sz w:val="22"/>
                <w:szCs w:val="22"/>
              </w:rPr>
              <w:t>Limax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F4505" w14:textId="77777777" w:rsidR="00B44627" w:rsidRPr="00B44627" w:rsidRDefault="00B44627" w:rsidP="00B446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7B05A" w14:textId="77777777" w:rsidR="00B44627" w:rsidRPr="00B44627" w:rsidRDefault="00B44627" w:rsidP="00B446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536DF" w14:textId="77777777" w:rsidR="00B44627" w:rsidRPr="00B44627" w:rsidRDefault="00B44627" w:rsidP="00B4462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70279" w14:textId="77777777" w:rsidR="00B44627" w:rsidRPr="00B44627" w:rsidRDefault="00B44627" w:rsidP="00B446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6" w:type="dxa"/>
            <w:vAlign w:val="center"/>
            <w:hideMark/>
          </w:tcPr>
          <w:p w14:paraId="0756A05F" w14:textId="77777777" w:rsidR="00B44627" w:rsidRPr="00B44627" w:rsidRDefault="00B44627" w:rsidP="00B44627">
            <w:pPr>
              <w:rPr>
                <w:sz w:val="20"/>
                <w:szCs w:val="20"/>
              </w:rPr>
            </w:pPr>
          </w:p>
        </w:tc>
      </w:tr>
      <w:tr w:rsidR="00B44627" w:rsidRPr="00B44627" w14:paraId="4B3CA0B0" w14:textId="77777777" w:rsidTr="00B44627">
        <w:trPr>
          <w:trHeight w:val="300"/>
        </w:trPr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A9952" w14:textId="77777777" w:rsidR="00B44627" w:rsidRPr="00B44627" w:rsidRDefault="00B44627" w:rsidP="00B446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4627">
              <w:rPr>
                <w:rFonts w:ascii="Calibri" w:hAnsi="Calibri" w:cs="Calibri"/>
                <w:color w:val="000000"/>
                <w:sz w:val="22"/>
                <w:szCs w:val="22"/>
              </w:rPr>
              <w:t>10.5, 12.3</w:t>
            </w: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88E97" w14:textId="77777777" w:rsidR="00B44627" w:rsidRPr="00B44627" w:rsidRDefault="00B44627" w:rsidP="00B446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4627">
              <w:rPr>
                <w:rFonts w:ascii="Calibri" w:hAnsi="Calibri" w:cs="Calibri"/>
                <w:color w:val="000000"/>
                <w:sz w:val="22"/>
                <w:szCs w:val="22"/>
              </w:rPr>
              <w:t>Elektroinstalace po výtahové šachtě, venkovní a kabinové ovladače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332B6" w14:textId="77777777" w:rsidR="00B44627" w:rsidRPr="00B44627" w:rsidRDefault="00B44627" w:rsidP="00B446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4627">
              <w:rPr>
                <w:rFonts w:ascii="Calibri" w:hAnsi="Calibri" w:cs="Calibri"/>
                <w:color w:val="000000"/>
                <w:sz w:val="22"/>
                <w:szCs w:val="22"/>
              </w:rPr>
              <w:t>146820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D53B2" w14:textId="77777777" w:rsidR="00B44627" w:rsidRPr="00B44627" w:rsidRDefault="00B44627" w:rsidP="00B446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4627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0BCDD" w14:textId="77777777" w:rsidR="00B44627" w:rsidRPr="00B44627" w:rsidRDefault="00B44627" w:rsidP="00B4462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4462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146820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A4506" w14:textId="77777777" w:rsidR="00B44627" w:rsidRPr="00B44627" w:rsidRDefault="00B44627" w:rsidP="00B446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6" w:type="dxa"/>
            <w:vAlign w:val="center"/>
            <w:hideMark/>
          </w:tcPr>
          <w:p w14:paraId="6866CFBE" w14:textId="77777777" w:rsidR="00B44627" w:rsidRPr="00B44627" w:rsidRDefault="00B44627" w:rsidP="00B44627">
            <w:pPr>
              <w:rPr>
                <w:sz w:val="20"/>
                <w:szCs w:val="20"/>
              </w:rPr>
            </w:pPr>
          </w:p>
        </w:tc>
      </w:tr>
      <w:tr w:rsidR="00B44627" w:rsidRPr="00B44627" w14:paraId="7DD2E24F" w14:textId="77777777" w:rsidTr="00B44627">
        <w:trPr>
          <w:trHeight w:val="300"/>
        </w:trPr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D52A8" w14:textId="77777777" w:rsidR="00B44627" w:rsidRPr="00B44627" w:rsidRDefault="00B44627" w:rsidP="00B446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4627">
              <w:rPr>
                <w:rFonts w:ascii="Calibri" w:hAnsi="Calibri" w:cs="Calibri"/>
                <w:color w:val="000000"/>
                <w:sz w:val="22"/>
                <w:szCs w:val="22"/>
              </w:rPr>
              <w:t>9.5 Zastavovací zařízení u stroje</w:t>
            </w: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8E53F" w14:textId="77777777" w:rsidR="00B44627" w:rsidRPr="00B44627" w:rsidRDefault="00B44627" w:rsidP="00B446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4627">
              <w:rPr>
                <w:rFonts w:ascii="Calibri" w:hAnsi="Calibri" w:cs="Calibri"/>
                <w:color w:val="000000"/>
                <w:sz w:val="22"/>
                <w:szCs w:val="22"/>
              </w:rPr>
              <w:t>Bezpečnostní vypínač, montážní sada, el. materiál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FA994" w14:textId="77777777" w:rsidR="00B44627" w:rsidRPr="00B44627" w:rsidRDefault="00B44627" w:rsidP="00B446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4627">
              <w:rPr>
                <w:rFonts w:ascii="Calibri" w:hAnsi="Calibri" w:cs="Calibri"/>
                <w:color w:val="000000"/>
                <w:sz w:val="22"/>
                <w:szCs w:val="22"/>
              </w:rPr>
              <w:t>3450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9912C" w14:textId="77777777" w:rsidR="00B44627" w:rsidRPr="00B44627" w:rsidRDefault="00B44627" w:rsidP="00B446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4627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308DF" w14:textId="77777777" w:rsidR="00B44627" w:rsidRPr="00B44627" w:rsidRDefault="00B44627" w:rsidP="00B4462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4462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3450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81C37" w14:textId="77777777" w:rsidR="00B44627" w:rsidRPr="00B44627" w:rsidRDefault="00B44627" w:rsidP="00B446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6" w:type="dxa"/>
            <w:vAlign w:val="center"/>
            <w:hideMark/>
          </w:tcPr>
          <w:p w14:paraId="088F5595" w14:textId="77777777" w:rsidR="00B44627" w:rsidRPr="00B44627" w:rsidRDefault="00B44627" w:rsidP="00B44627">
            <w:pPr>
              <w:rPr>
                <w:sz w:val="20"/>
                <w:szCs w:val="20"/>
              </w:rPr>
            </w:pPr>
          </w:p>
        </w:tc>
      </w:tr>
      <w:tr w:rsidR="00B44627" w:rsidRPr="00B44627" w14:paraId="21CF3F67" w14:textId="77777777" w:rsidTr="00B44627">
        <w:trPr>
          <w:trHeight w:val="300"/>
        </w:trPr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0DED9" w14:textId="77777777" w:rsidR="00B44627" w:rsidRPr="00B44627" w:rsidRDefault="00B44627" w:rsidP="00B446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4627">
              <w:rPr>
                <w:rFonts w:ascii="Calibri" w:hAnsi="Calibri" w:cs="Calibri"/>
                <w:color w:val="000000"/>
                <w:sz w:val="22"/>
                <w:szCs w:val="22"/>
              </w:rPr>
              <w:t>12.1 Pevnost nosných prvků závaží</w:t>
            </w: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1DEE8" w14:textId="77777777" w:rsidR="00B44627" w:rsidRPr="00B44627" w:rsidRDefault="00B44627" w:rsidP="00B446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462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Opásání závaží plechem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14D55" w14:textId="77777777" w:rsidR="00B44627" w:rsidRPr="00B44627" w:rsidRDefault="00B44627" w:rsidP="00B446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4627">
              <w:rPr>
                <w:rFonts w:ascii="Calibri" w:hAnsi="Calibri" w:cs="Calibri"/>
                <w:color w:val="000000"/>
                <w:sz w:val="22"/>
                <w:szCs w:val="22"/>
              </w:rPr>
              <w:t>7850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0BB07" w14:textId="77777777" w:rsidR="00B44627" w:rsidRPr="00B44627" w:rsidRDefault="00B44627" w:rsidP="00B446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4627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3CCD6" w14:textId="77777777" w:rsidR="00B44627" w:rsidRPr="00B44627" w:rsidRDefault="00B44627" w:rsidP="00B4462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4462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7850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63104" w14:textId="77777777" w:rsidR="00B44627" w:rsidRPr="00B44627" w:rsidRDefault="00B44627" w:rsidP="00B446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6" w:type="dxa"/>
            <w:vAlign w:val="center"/>
            <w:hideMark/>
          </w:tcPr>
          <w:p w14:paraId="40734949" w14:textId="77777777" w:rsidR="00B44627" w:rsidRPr="00B44627" w:rsidRDefault="00B44627" w:rsidP="00B44627">
            <w:pPr>
              <w:rPr>
                <w:sz w:val="20"/>
                <w:szCs w:val="20"/>
              </w:rPr>
            </w:pPr>
          </w:p>
        </w:tc>
      </w:tr>
      <w:tr w:rsidR="00B44627" w:rsidRPr="00B44627" w14:paraId="18B07A7F" w14:textId="77777777" w:rsidTr="00B44627">
        <w:trPr>
          <w:trHeight w:val="300"/>
        </w:trPr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009A4" w14:textId="77777777" w:rsidR="00B44627" w:rsidRPr="00B44627" w:rsidRDefault="00B44627" w:rsidP="00B446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4627">
              <w:rPr>
                <w:rFonts w:ascii="Calibri" w:hAnsi="Calibri" w:cs="Calibri"/>
                <w:color w:val="000000"/>
                <w:sz w:val="22"/>
                <w:szCs w:val="22"/>
              </w:rPr>
              <w:t>Demontáž, montáž, výroba, zapojení</w:t>
            </w: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EAD66" w14:textId="77777777" w:rsidR="00B44627" w:rsidRPr="00B44627" w:rsidRDefault="00B44627" w:rsidP="00B446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EED35" w14:textId="77777777" w:rsidR="00B44627" w:rsidRPr="00B44627" w:rsidRDefault="00B44627" w:rsidP="00B446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4627">
              <w:rPr>
                <w:rFonts w:ascii="Calibri" w:hAnsi="Calibri" w:cs="Calibri"/>
                <w:color w:val="000000"/>
                <w:sz w:val="22"/>
                <w:szCs w:val="22"/>
              </w:rPr>
              <w:t>156000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EEB36" w14:textId="77777777" w:rsidR="00B44627" w:rsidRPr="00B44627" w:rsidRDefault="00B44627" w:rsidP="00B446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4627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25240" w14:textId="77777777" w:rsidR="00B44627" w:rsidRPr="00B44627" w:rsidRDefault="00B44627" w:rsidP="00B4462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4462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156000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A6713" w14:textId="77777777" w:rsidR="00B44627" w:rsidRPr="00B44627" w:rsidRDefault="00B44627" w:rsidP="00B446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6" w:type="dxa"/>
            <w:vAlign w:val="center"/>
            <w:hideMark/>
          </w:tcPr>
          <w:p w14:paraId="6BF10743" w14:textId="77777777" w:rsidR="00B44627" w:rsidRPr="00B44627" w:rsidRDefault="00B44627" w:rsidP="00B44627">
            <w:pPr>
              <w:rPr>
                <w:sz w:val="20"/>
                <w:szCs w:val="20"/>
              </w:rPr>
            </w:pPr>
          </w:p>
        </w:tc>
      </w:tr>
      <w:tr w:rsidR="00B44627" w:rsidRPr="00B44627" w14:paraId="027031E4" w14:textId="77777777" w:rsidTr="00B44627">
        <w:trPr>
          <w:trHeight w:val="300"/>
        </w:trPr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81601" w14:textId="77777777" w:rsidR="00B44627" w:rsidRPr="00B44627" w:rsidRDefault="00B44627" w:rsidP="00B446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4627">
              <w:rPr>
                <w:rFonts w:ascii="Calibri" w:hAnsi="Calibri" w:cs="Calibri"/>
                <w:color w:val="000000"/>
                <w:sz w:val="22"/>
                <w:szCs w:val="22"/>
              </w:rPr>
              <w:t>Doprava</w:t>
            </w: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10339" w14:textId="77777777" w:rsidR="00B44627" w:rsidRPr="00B44627" w:rsidRDefault="00B44627" w:rsidP="00B446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579E6" w14:textId="77777777" w:rsidR="00B44627" w:rsidRPr="00B44627" w:rsidRDefault="00B44627" w:rsidP="00B446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4627">
              <w:rPr>
                <w:rFonts w:ascii="Calibri" w:hAnsi="Calibri" w:cs="Calibri"/>
                <w:color w:val="000000"/>
                <w:sz w:val="22"/>
                <w:szCs w:val="22"/>
              </w:rPr>
              <w:t>5000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23E61" w14:textId="77777777" w:rsidR="00B44627" w:rsidRPr="00B44627" w:rsidRDefault="00B44627" w:rsidP="00B446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4627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FD033" w14:textId="77777777" w:rsidR="00B44627" w:rsidRPr="00B44627" w:rsidRDefault="00B44627" w:rsidP="00B4462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4462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320E1" w14:textId="77777777" w:rsidR="00B44627" w:rsidRPr="00B44627" w:rsidRDefault="00B44627" w:rsidP="00B446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6" w:type="dxa"/>
            <w:vAlign w:val="center"/>
            <w:hideMark/>
          </w:tcPr>
          <w:p w14:paraId="04210958" w14:textId="77777777" w:rsidR="00B44627" w:rsidRPr="00B44627" w:rsidRDefault="00B44627" w:rsidP="00B44627">
            <w:pPr>
              <w:rPr>
                <w:sz w:val="20"/>
                <w:szCs w:val="20"/>
              </w:rPr>
            </w:pPr>
          </w:p>
        </w:tc>
      </w:tr>
      <w:tr w:rsidR="00B44627" w:rsidRPr="00B44627" w14:paraId="34F824F7" w14:textId="77777777" w:rsidTr="00B44627">
        <w:trPr>
          <w:trHeight w:val="300"/>
        </w:trPr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69ECB" w14:textId="77777777" w:rsidR="00B44627" w:rsidRPr="00B44627" w:rsidRDefault="00B44627" w:rsidP="00B446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6969C" w14:textId="77777777" w:rsidR="00B44627" w:rsidRPr="00B44627" w:rsidRDefault="00B44627" w:rsidP="00B446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CA661" w14:textId="77777777" w:rsidR="00B44627" w:rsidRPr="00B44627" w:rsidRDefault="00B44627" w:rsidP="00B446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7AA8E" w14:textId="77777777" w:rsidR="00B44627" w:rsidRPr="00B44627" w:rsidRDefault="00B44627" w:rsidP="00B446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70930" w14:textId="77777777" w:rsidR="00B44627" w:rsidRPr="00B44627" w:rsidRDefault="00B44627" w:rsidP="00B4462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85D29" w14:textId="77777777" w:rsidR="00B44627" w:rsidRPr="00B44627" w:rsidRDefault="00B44627" w:rsidP="00B446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6" w:type="dxa"/>
            <w:vAlign w:val="center"/>
            <w:hideMark/>
          </w:tcPr>
          <w:p w14:paraId="093AEF39" w14:textId="77777777" w:rsidR="00B44627" w:rsidRPr="00B44627" w:rsidRDefault="00B44627" w:rsidP="00B44627">
            <w:pPr>
              <w:rPr>
                <w:sz w:val="20"/>
                <w:szCs w:val="20"/>
              </w:rPr>
            </w:pPr>
          </w:p>
        </w:tc>
      </w:tr>
      <w:tr w:rsidR="00B44627" w:rsidRPr="00B44627" w14:paraId="59FD85D0" w14:textId="77777777" w:rsidTr="00B44627">
        <w:trPr>
          <w:trHeight w:val="300"/>
        </w:trPr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EAEE79B" w14:textId="77777777" w:rsidR="00B44627" w:rsidRPr="00B44627" w:rsidRDefault="00B44627" w:rsidP="00B4462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4462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Cena celkem bez DPH</w:t>
            </w: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6F7F0EA" w14:textId="77777777" w:rsidR="00B44627" w:rsidRPr="00B44627" w:rsidRDefault="00B44627" w:rsidP="00B4462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4462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0E1FF0C" w14:textId="77777777" w:rsidR="00B44627" w:rsidRPr="00B44627" w:rsidRDefault="00B44627" w:rsidP="00B4462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4462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902587C" w14:textId="77777777" w:rsidR="00B44627" w:rsidRPr="00B44627" w:rsidRDefault="00B44627" w:rsidP="00B4462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4462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A0960E4" w14:textId="77777777" w:rsidR="00B44627" w:rsidRPr="00B44627" w:rsidRDefault="00B44627" w:rsidP="00B4462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4462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555341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6EE7C" w14:textId="77777777" w:rsidR="00B44627" w:rsidRPr="00B44627" w:rsidRDefault="00B44627" w:rsidP="00B446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6" w:type="dxa"/>
            <w:vAlign w:val="center"/>
            <w:hideMark/>
          </w:tcPr>
          <w:p w14:paraId="3487D4DA" w14:textId="77777777" w:rsidR="00B44627" w:rsidRPr="00B44627" w:rsidRDefault="00B44627" w:rsidP="00B44627">
            <w:pPr>
              <w:rPr>
                <w:sz w:val="20"/>
                <w:szCs w:val="20"/>
              </w:rPr>
            </w:pPr>
          </w:p>
        </w:tc>
      </w:tr>
      <w:tr w:rsidR="00B44627" w:rsidRPr="00B44627" w14:paraId="1B5261C3" w14:textId="77777777" w:rsidTr="00B44627">
        <w:trPr>
          <w:trHeight w:val="300"/>
        </w:trPr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35580" w14:textId="77777777" w:rsidR="00B44627" w:rsidRPr="00B44627" w:rsidRDefault="00B44627" w:rsidP="00B446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400A5" w14:textId="77777777" w:rsidR="00B44627" w:rsidRPr="00B44627" w:rsidRDefault="00B44627" w:rsidP="00B446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97834" w14:textId="77777777" w:rsidR="00B44627" w:rsidRPr="00B44627" w:rsidRDefault="00B44627" w:rsidP="00B446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560EB" w14:textId="77777777" w:rsidR="00B44627" w:rsidRPr="00B44627" w:rsidRDefault="00B44627" w:rsidP="00B446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4054A" w14:textId="77777777" w:rsidR="00B44627" w:rsidRPr="00B44627" w:rsidRDefault="00B44627" w:rsidP="00B446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BD3B5" w14:textId="77777777" w:rsidR="00B44627" w:rsidRPr="00B44627" w:rsidRDefault="00B44627" w:rsidP="00B446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6" w:type="dxa"/>
            <w:vAlign w:val="center"/>
            <w:hideMark/>
          </w:tcPr>
          <w:p w14:paraId="3CB588EB" w14:textId="77777777" w:rsidR="00B44627" w:rsidRPr="00B44627" w:rsidRDefault="00B44627" w:rsidP="00B44627">
            <w:pPr>
              <w:rPr>
                <w:sz w:val="20"/>
                <w:szCs w:val="20"/>
              </w:rPr>
            </w:pPr>
          </w:p>
        </w:tc>
      </w:tr>
    </w:tbl>
    <w:p w14:paraId="427D26C5" w14:textId="77777777" w:rsidR="009F3731" w:rsidRDefault="009F3731" w:rsidP="00731D99">
      <w:pPr>
        <w:rPr>
          <w:rFonts w:ascii="Arial" w:hAnsi="Arial" w:cs="Arial"/>
          <w:b/>
          <w:sz w:val="22"/>
          <w:szCs w:val="22"/>
        </w:rPr>
        <w:sectPr w:rsidR="009F3731" w:rsidSect="002903FF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56451E7E" w14:textId="77777777" w:rsidR="00731D99" w:rsidRDefault="00731D99" w:rsidP="00731D99">
      <w:pPr>
        <w:rPr>
          <w:rFonts w:ascii="Arial" w:hAnsi="Arial" w:cs="Arial"/>
          <w:b/>
          <w:sz w:val="22"/>
          <w:szCs w:val="22"/>
        </w:rPr>
      </w:pPr>
    </w:p>
    <w:sectPr w:rsidR="00731D99" w:rsidSect="002903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55C2D4" w14:textId="77777777" w:rsidR="002903FF" w:rsidRDefault="002903FF" w:rsidP="006A439A">
      <w:r>
        <w:separator/>
      </w:r>
    </w:p>
  </w:endnote>
  <w:endnote w:type="continuationSeparator" w:id="0">
    <w:p w14:paraId="4FC8C4DF" w14:textId="77777777" w:rsidR="002903FF" w:rsidRDefault="002903FF" w:rsidP="006A4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98581673"/>
      <w:docPartObj>
        <w:docPartGallery w:val="Page Numbers (Bottom of Page)"/>
        <w:docPartUnique/>
      </w:docPartObj>
    </w:sdtPr>
    <w:sdtEndPr/>
    <w:sdtContent>
      <w:p w14:paraId="3DF27259" w14:textId="77777777" w:rsidR="006A439A" w:rsidRDefault="005A662C">
        <w:pPr>
          <w:pStyle w:val="Zpat"/>
          <w:jc w:val="center"/>
        </w:pPr>
        <w:r>
          <w:fldChar w:fldCharType="begin"/>
        </w:r>
        <w:r w:rsidR="006A439A">
          <w:instrText>PAGE   \* MERGEFORMAT</w:instrText>
        </w:r>
        <w:r>
          <w:fldChar w:fldCharType="separate"/>
        </w:r>
        <w:r w:rsidR="009F3731">
          <w:rPr>
            <w:noProof/>
          </w:rPr>
          <w:t>4</w:t>
        </w:r>
        <w:r>
          <w:fldChar w:fldCharType="end"/>
        </w:r>
      </w:p>
    </w:sdtContent>
  </w:sdt>
  <w:p w14:paraId="1919851E" w14:textId="77777777" w:rsidR="006A439A" w:rsidRDefault="006A439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A34817" w14:textId="77777777" w:rsidR="002903FF" w:rsidRDefault="002903FF" w:rsidP="006A439A">
      <w:r>
        <w:separator/>
      </w:r>
    </w:p>
  </w:footnote>
  <w:footnote w:type="continuationSeparator" w:id="0">
    <w:p w14:paraId="5AA62832" w14:textId="77777777" w:rsidR="002903FF" w:rsidRDefault="002903FF" w:rsidP="006A43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61B68"/>
    <w:multiLevelType w:val="hybridMultilevel"/>
    <w:tmpl w:val="C90203F4"/>
    <w:lvl w:ilvl="0" w:tplc="99D6357C">
      <w:start w:val="1"/>
      <w:numFmt w:val="decimal"/>
      <w:lvlText w:val="%1."/>
      <w:lvlJc w:val="left"/>
      <w:pPr>
        <w:ind w:left="750" w:hanging="39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291B4D"/>
    <w:multiLevelType w:val="hybridMultilevel"/>
    <w:tmpl w:val="2CCC1064"/>
    <w:lvl w:ilvl="0" w:tplc="C0BC62F6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21A20817"/>
    <w:multiLevelType w:val="hybridMultilevel"/>
    <w:tmpl w:val="DBFE4970"/>
    <w:lvl w:ilvl="0" w:tplc="CD42E5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68801E1"/>
    <w:multiLevelType w:val="hybridMultilevel"/>
    <w:tmpl w:val="0A42C21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70005A7"/>
    <w:multiLevelType w:val="hybridMultilevel"/>
    <w:tmpl w:val="D0608CD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F30044D"/>
    <w:multiLevelType w:val="hybridMultilevel"/>
    <w:tmpl w:val="67F0B84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88762E3"/>
    <w:multiLevelType w:val="hybridMultilevel"/>
    <w:tmpl w:val="67F0B84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CB7E69"/>
    <w:multiLevelType w:val="hybridMultilevel"/>
    <w:tmpl w:val="9C54DBC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F8D2396"/>
    <w:multiLevelType w:val="hybridMultilevel"/>
    <w:tmpl w:val="F2E4B36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81374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468413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321252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169868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0977674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369967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2291803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07047266">
    <w:abstractNumId w:val="0"/>
  </w:num>
  <w:num w:numId="9" w16cid:durableId="917641571">
    <w:abstractNumId w:val="7"/>
  </w:num>
  <w:num w:numId="10" w16cid:durableId="1680157635">
    <w:abstractNumId w:val="1"/>
  </w:num>
  <w:num w:numId="11" w16cid:durableId="9624681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7F6"/>
    <w:rsid w:val="00020FC8"/>
    <w:rsid w:val="00036B1C"/>
    <w:rsid w:val="000860CA"/>
    <w:rsid w:val="000923E5"/>
    <w:rsid w:val="00097899"/>
    <w:rsid w:val="002903FF"/>
    <w:rsid w:val="002C2ABE"/>
    <w:rsid w:val="002E553C"/>
    <w:rsid w:val="00347926"/>
    <w:rsid w:val="003D0DB6"/>
    <w:rsid w:val="004107F6"/>
    <w:rsid w:val="00411FCC"/>
    <w:rsid w:val="004326A5"/>
    <w:rsid w:val="004A210D"/>
    <w:rsid w:val="0053645C"/>
    <w:rsid w:val="00555F31"/>
    <w:rsid w:val="005A662C"/>
    <w:rsid w:val="005F792F"/>
    <w:rsid w:val="006114F4"/>
    <w:rsid w:val="006A439A"/>
    <w:rsid w:val="00702D97"/>
    <w:rsid w:val="00731D99"/>
    <w:rsid w:val="00791B97"/>
    <w:rsid w:val="007D6A18"/>
    <w:rsid w:val="00814B65"/>
    <w:rsid w:val="008A658E"/>
    <w:rsid w:val="008D2280"/>
    <w:rsid w:val="00940078"/>
    <w:rsid w:val="00946997"/>
    <w:rsid w:val="009E4E0D"/>
    <w:rsid w:val="009F3731"/>
    <w:rsid w:val="009F7F06"/>
    <w:rsid w:val="00AA7CE9"/>
    <w:rsid w:val="00AF1F2F"/>
    <w:rsid w:val="00B44627"/>
    <w:rsid w:val="00B66930"/>
    <w:rsid w:val="00BB38CB"/>
    <w:rsid w:val="00BE0E74"/>
    <w:rsid w:val="00CF3EFE"/>
    <w:rsid w:val="00D06F6F"/>
    <w:rsid w:val="00D43B74"/>
    <w:rsid w:val="00DC02E9"/>
    <w:rsid w:val="00E17064"/>
    <w:rsid w:val="00E2002C"/>
    <w:rsid w:val="00F04F79"/>
    <w:rsid w:val="00F22E06"/>
    <w:rsid w:val="00F24DBD"/>
    <w:rsid w:val="00FF3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690F0"/>
  <w15:docId w15:val="{109A273F-ACF6-42D2-9B33-8EB6D8DD7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107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4107F6"/>
    <w:rPr>
      <w:color w:val="0000FF"/>
      <w:u w:val="single"/>
    </w:rPr>
  </w:style>
  <w:style w:type="paragraph" w:styleId="Zkladntext">
    <w:name w:val="Body Text"/>
    <w:basedOn w:val="Normln"/>
    <w:link w:val="ZkladntextChar"/>
    <w:semiHidden/>
    <w:unhideWhenUsed/>
    <w:rsid w:val="004107F6"/>
    <w:pPr>
      <w:widowControl w:val="0"/>
      <w:snapToGrid w:val="0"/>
    </w:pPr>
    <w:rPr>
      <w:color w:val="000000"/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4107F6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A439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A439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A439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A439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F792F"/>
    <w:pPr>
      <w:ind w:left="720"/>
      <w:contextualSpacing/>
    </w:pPr>
  </w:style>
  <w:style w:type="paragraph" w:styleId="Bezmezer">
    <w:name w:val="No Spacing"/>
    <w:uiPriority w:val="1"/>
    <w:qFormat/>
    <w:rsid w:val="00731D9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34792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4792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4792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4792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4792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7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linkova@pspisek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A14F5C-E388-44E0-9760-10C5CDCD4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7</Pages>
  <Words>1705</Words>
  <Characters>10060</Characters>
  <Application>Microsoft Office Word</Application>
  <DocSecurity>0</DocSecurity>
  <Lines>83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PRAŽSKÉ VÝTAHY s.r.o.</Company>
  <LinksUpToDate>false</LinksUpToDate>
  <CharactersWithSpaces>11742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Projektant</dc:creator>
  <cp:lastModifiedBy>Jana Humpálová</cp:lastModifiedBy>
  <cp:revision>3</cp:revision>
  <cp:lastPrinted>2024-03-19T13:51:00Z</cp:lastPrinted>
  <dcterms:created xsi:type="dcterms:W3CDTF">2024-03-19T12:59:00Z</dcterms:created>
  <dcterms:modified xsi:type="dcterms:W3CDTF">2024-03-19T14:34:00Z</dcterms:modified>
</cp:coreProperties>
</file>