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8EDC" w14:textId="77777777" w:rsidR="00EA574A" w:rsidRPr="00AA35DC" w:rsidRDefault="00EA574A" w:rsidP="00EA574A">
      <w:pPr>
        <w:pStyle w:val="HHTitle2"/>
      </w:pPr>
    </w:p>
    <w:p w14:paraId="362050C2" w14:textId="77777777" w:rsidR="00EA574A" w:rsidRPr="00AA35DC" w:rsidRDefault="00EA574A" w:rsidP="00EA574A"/>
    <w:p w14:paraId="10C6FD38" w14:textId="77777777" w:rsidR="00EA574A" w:rsidRPr="00AA35DC" w:rsidRDefault="00EA574A" w:rsidP="00EA574A"/>
    <w:p w14:paraId="3CECFF8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B146C2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986339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C76FC40" w14:textId="77777777" w:rsidR="00EA574A" w:rsidRPr="00AA35DC" w:rsidRDefault="00EA574A" w:rsidP="00EA574A">
      <w:pPr>
        <w:pStyle w:val="Spolecnost"/>
      </w:pPr>
    </w:p>
    <w:p w14:paraId="7BB82AD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3517E2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861B9F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BOKI Industries a.s.</w:t>
      </w:r>
    </w:p>
    <w:p w14:paraId="6827449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57F403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DCFD61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9546B0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69B848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737E85C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6DA0FE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6A0DBC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41C000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1395F1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100B8D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Paříž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- 28. 3. 2024</w:t>
      </w:r>
      <w:r w:rsidR="0085645B">
        <w:t>“</w:t>
      </w:r>
    </w:p>
    <w:p w14:paraId="63BFC34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EB388D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894B269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B8D42F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54F730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FD615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A8CE3A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A059631" w14:textId="77777777" w:rsidR="00535713" w:rsidRDefault="008D4F8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BOKI Industries a.s.</w:t>
      </w:r>
    </w:p>
    <w:p w14:paraId="235FB59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2410000005</w:t>
      </w:r>
    </w:p>
    <w:p w14:paraId="29C50E09" w14:textId="77777777" w:rsidR="00EA574A" w:rsidRPr="00C6710D" w:rsidRDefault="00816016" w:rsidP="00EA574A">
      <w:pPr>
        <w:pStyle w:val="Text11"/>
        <w:keepNext w:val="0"/>
        <w:ind w:left="567"/>
      </w:pPr>
      <w:r w:rsidRPr="00C6710D">
        <w:t xml:space="preserve"> </w:t>
      </w:r>
      <w:r w:rsidR="00EA574A" w:rsidRPr="00C6710D">
        <w:t>společnost založená a existující podle právního řádu České republiky</w:t>
      </w:r>
    </w:p>
    <w:p w14:paraId="07B8360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Na Perštýně 362/2, Staré Město, 11000 Praha 1</w:t>
      </w:r>
    </w:p>
    <w:p w14:paraId="40FC89D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25767101</w:t>
      </w:r>
      <w:r w:rsidRPr="00816016">
        <w:t>,</w:t>
      </w:r>
      <w:r w:rsidR="006A1C30" w:rsidRPr="00816016">
        <w:t xml:space="preserve"> DIČ: </w:t>
      </w:r>
      <w:r>
        <w:t>CZ25767101</w:t>
      </w:r>
    </w:p>
    <w:p w14:paraId="334025BD" w14:textId="77777777" w:rsidR="00EA574A" w:rsidRDefault="00EA574A" w:rsidP="00EA574A">
      <w:pPr>
        <w:pStyle w:val="Text11"/>
        <w:keepNext w:val="0"/>
        <w:ind w:left="567"/>
      </w:pPr>
      <w:r w:rsidRPr="00C6710D">
        <w:t>zapsaná v obchodním rejstříku vedeném Městský</w:t>
      </w:r>
      <w:r w:rsidR="00C6710D" w:rsidRPr="00C6710D">
        <w:t xml:space="preserve">m </w:t>
      </w:r>
      <w:r w:rsidRPr="00C6710D">
        <w:t>soud</w:t>
      </w:r>
      <w:r w:rsidR="00C6710D" w:rsidRPr="00C6710D">
        <w:t>em</w:t>
      </w:r>
      <w:r w:rsidRPr="00C6710D">
        <w:t xml:space="preserve"> v Praze, oddíl </w:t>
      </w:r>
      <w:r w:rsidR="00C6710D" w:rsidRPr="00C6710D">
        <w:t>B</w:t>
      </w:r>
      <w:r w:rsidRPr="00C6710D">
        <w:t xml:space="preserve">, vložka </w:t>
      </w:r>
      <w:r w:rsidR="00C6710D" w:rsidRPr="00C6710D">
        <w:t>5950</w:t>
      </w:r>
    </w:p>
    <w:p w14:paraId="3EF4A57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A7BBB7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7D38ECA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A19849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000915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0D3789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BC5FA1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51932C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2BCF87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695E69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FBB3EF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D6C427B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D3F48F7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FDF154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C4128A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AC0736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4189BE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F229497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CAB0EE4" w14:textId="7D6471F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E4CC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96716D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2E44A63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B06A3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8C35E9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A10F97C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83FE51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6444B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500AF5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6540A5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11E05CD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7D13A8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0C00C1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29C922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BA03DDB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D71EA4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635790B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C7146FB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0BCD69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78021D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99DF7A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C33ED9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F2E547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F6AD27D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019D1E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996C2F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7C1759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3C8D3C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A709244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</w:t>
      </w:r>
      <w:r w:rsidR="00F97C5D">
        <w:t xml:space="preserve"> jedno</w:t>
      </w:r>
      <w:r w:rsidR="007F74B5">
        <w:t xml:space="preserve"> </w:t>
      </w:r>
      <w:r w:rsidR="00F97C5D" w:rsidRPr="00F97C5D">
        <w:t>sto dvacet tisíc korun českých</w:t>
      </w:r>
      <w:r w:rsidR="00F97C5D">
        <w:t xml:space="preserve">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BA81DE8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B903A00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70E016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F59439C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E83741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408731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333F4B2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B3F4B78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63F2FA2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113290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71AB15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612136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E7E0944" w14:textId="2028C54D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E4CC3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E4CC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43642CE" w14:textId="60AA40B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F97C5D">
        <w:t>3</w:t>
      </w:r>
      <w:r w:rsidR="002D342D" w:rsidRPr="00F97C5D">
        <w:t xml:space="preserve">0 % (slovy: </w:t>
      </w:r>
      <w:r w:rsidR="00916093" w:rsidRPr="00F97C5D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E4CC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0ADAF27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2254E99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C451ED8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2BD277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7D9F3E97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131228F" w14:textId="7D641EA8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E4CC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E4CC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E4CC3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E4CC3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507C3F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5F55916" w14:textId="4A52B34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E4CC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E4CC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067549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726110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A674ADF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7B04259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FEE3B67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169CDE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30D484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F9A7D19" w14:textId="4309375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E4CC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4BDFAF4" w14:textId="5ABFE7B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E4CC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751386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1EED35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22E825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D4B972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7F19E2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B4C73C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F01F1E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38A9304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DAD46F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B89512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DFACE3C" w14:textId="2C33C05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E4CC3">
        <w:t>9</w:t>
      </w:r>
      <w:r w:rsidRPr="00AA35DC">
        <w:fldChar w:fldCharType="end"/>
      </w:r>
      <w:r w:rsidRPr="00AA35DC">
        <w:t xml:space="preserve"> Smlouvy.  </w:t>
      </w:r>
    </w:p>
    <w:p w14:paraId="09C6ACD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5E07950" w14:textId="2432860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E4CC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E4CC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F9AAC0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BC7858D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05B64B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D3388F0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D192B77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9A54AA0" w14:textId="3446A9D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E4CC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52CA02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C091C0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485689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D0B966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0966DF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605C0E6" w14:textId="3F84B3E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E4CC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E4CC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5C6107F" w14:textId="36584D5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E4CC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E4CC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A73A2E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13DCF7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B4DB82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F9E0C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D5B18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ACCC94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D51AA9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10B276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3F2354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DF32031" w14:textId="4AFC86CF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E4CC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E4CC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E4CC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E4CC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326C1A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0DF9DDC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DB7EAF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3BE907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0B9645F" w14:textId="5D1E2FAF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4E4CC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E4CC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34C785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7B2582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FEDD91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2AE354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03EAA2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F1361D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59CFEE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2EC75B5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46C6FA8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F043DC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0C2A22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5D4A2F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97CB91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0D4AB33" w14:textId="3BBD1FB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E4CC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9B89E44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A9C6F44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E65785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5C780F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1AA92B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CC39CD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0D2187C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702218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7CE3150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C466CA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4C425E8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3EEEED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04D01A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546086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ABD97A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670F1D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5FB643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841071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1B91D0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59A4C3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B6A8AD6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</w:p>
    <w:p w14:paraId="115CF7B5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697849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DC56FC9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A5E6C4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36DB09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BOKI Industries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Bc.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Kristián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Svoboda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Na Perštýně 362/2, Staré Město, 11000 Praha 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kristian.svoboda@bokiindustries.com</w:t>
      </w:r>
    </w:p>
    <w:p w14:paraId="421CA344" w14:textId="77777777" w:rsidR="00EA574A" w:rsidRPr="00F97C5D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F97C5D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F97C5D">
        <w:rPr>
          <w:rFonts w:cstheme="minorHAnsi"/>
          <w:szCs w:val="22"/>
          <w:shd w:val="clear" w:color="auto" w:fill="FFFFFF"/>
        </w:rPr>
        <w:tab/>
      </w:r>
      <w:r w:rsidR="00F97C5D" w:rsidRPr="00F97C5D">
        <w:rPr>
          <w:rFonts w:cstheme="minorHAnsi"/>
          <w:szCs w:val="22"/>
          <w:shd w:val="clear" w:color="auto" w:fill="FFFFFF"/>
        </w:rPr>
        <w:t>vg9d62r</w:t>
      </w:r>
    </w:p>
    <w:p w14:paraId="5FB03EB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7620816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6DCEA2A" w14:textId="26B0BF8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E4CC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410339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C98C62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BF6C85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56FB8D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A12319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70678BA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E525AD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8742A8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B901B8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27D543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D1404E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40D5D6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FC5DEF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5075E56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6BAA9F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21810D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04B28A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E64588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AA416AA" w14:textId="3790545C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E4CC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40674B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6B94F9B" w14:textId="739167B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E4CC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E4CC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E4CC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E2F91B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1F64AA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09C0BAA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D786EC5" w14:textId="4B2393A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E4CC3">
        <w:t>8.2</w:t>
      </w:r>
      <w:r>
        <w:fldChar w:fldCharType="end"/>
      </w:r>
      <w:r w:rsidR="00F762FC">
        <w:t xml:space="preserve"> Smlouvy</w:t>
      </w:r>
      <w:r>
        <w:t>;</w:t>
      </w:r>
    </w:p>
    <w:p w14:paraId="003E58B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2DDC2C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08596B9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FF3FE0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E64ABE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722BB1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A6F5D5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D5C5DC5" w14:textId="185298D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E4CC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E4CC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E4CC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E4CC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E4CC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B862AE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527CB3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2AAB4E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9EB9C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ED8E6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21A74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BE8B7C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9DFDCD5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C27BB6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B4D716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5054AF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71A0D4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D7BEF9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6A3B12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0CEEBB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D35DC8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65A8D2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AE5BDA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AAA6BA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6F04BAB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B93B7D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D0068F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3C82FA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1D9555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9ACAB0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028ED2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D1EB5F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E3721BD" w14:textId="77777777" w:rsidR="00EA574A" w:rsidRPr="00AA35DC" w:rsidRDefault="00EA574A" w:rsidP="00EA574A">
      <w:pPr>
        <w:rPr>
          <w:b/>
        </w:rPr>
      </w:pPr>
    </w:p>
    <w:p w14:paraId="5416302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242B9A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4D972A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97476F6" w14:textId="77777777" w:rsidTr="006D1BA9">
        <w:tc>
          <w:tcPr>
            <w:tcW w:w="4644" w:type="dxa"/>
          </w:tcPr>
          <w:p w14:paraId="250FED4C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F0F4FC7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BOKI Industries a.s.</w:t>
            </w:r>
          </w:p>
        </w:tc>
      </w:tr>
      <w:tr w:rsidR="00EA574A" w:rsidRPr="00AA35DC" w14:paraId="44BBD2F8" w14:textId="77777777" w:rsidTr="006D1BA9">
        <w:tc>
          <w:tcPr>
            <w:tcW w:w="4644" w:type="dxa"/>
          </w:tcPr>
          <w:p w14:paraId="440483F9" w14:textId="77777777" w:rsidR="00EA574A" w:rsidRPr="00AA35DC" w:rsidRDefault="00EA574A" w:rsidP="006D1BA9">
            <w:r w:rsidRPr="00AA35DC">
              <w:t xml:space="preserve">Místo: </w:t>
            </w:r>
            <w:r w:rsidR="00F97C5D">
              <w:t>Praha</w:t>
            </w:r>
          </w:p>
          <w:p w14:paraId="7C47C1A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7DDB1A2" w14:textId="5B00682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F5992">
              <w:t>Praha</w:t>
            </w:r>
            <w:bookmarkStart w:id="39" w:name="_GoBack"/>
            <w:bookmarkEnd w:id="39"/>
          </w:p>
          <w:p w14:paraId="3EF47F13" w14:textId="41EA1D98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F5992">
              <w:t>15.3.2024</w:t>
            </w:r>
          </w:p>
        </w:tc>
      </w:tr>
      <w:tr w:rsidR="00EA574A" w:rsidRPr="00AA35DC" w14:paraId="7E94B25C" w14:textId="77777777" w:rsidTr="006D1BA9">
        <w:tc>
          <w:tcPr>
            <w:tcW w:w="4644" w:type="dxa"/>
          </w:tcPr>
          <w:p w14:paraId="7499507A" w14:textId="77777777" w:rsidR="00EA574A" w:rsidRPr="00AA35DC" w:rsidRDefault="00EA574A" w:rsidP="006D1BA9"/>
          <w:p w14:paraId="38B1571A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66740D0" w14:textId="77777777" w:rsidR="00EA574A" w:rsidRPr="00AA35DC" w:rsidRDefault="00EA574A" w:rsidP="006D1BA9">
            <w:pPr>
              <w:jc w:val="center"/>
            </w:pPr>
          </w:p>
          <w:p w14:paraId="422E202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9F5729D" w14:textId="77777777" w:rsidTr="006D1BA9">
        <w:tc>
          <w:tcPr>
            <w:tcW w:w="4644" w:type="dxa"/>
          </w:tcPr>
          <w:p w14:paraId="298B8216" w14:textId="77777777" w:rsidR="00EA574A" w:rsidRPr="00AA35DC" w:rsidRDefault="00EA574A" w:rsidP="006D1BA9">
            <w:r w:rsidRPr="00AA35DC">
              <w:t xml:space="preserve">Jméno: </w:t>
            </w:r>
            <w:r w:rsidR="00F97C5D">
              <w:t xml:space="preserve">Ing. </w:t>
            </w:r>
            <w:r w:rsidR="00F97C5D" w:rsidRPr="00D35549">
              <w:t>Lenka Kolman Sokoltová</w:t>
            </w:r>
            <w:r w:rsidR="00F97C5D">
              <w:t>, MBA</w:t>
            </w:r>
          </w:p>
          <w:p w14:paraId="680A59D6" w14:textId="77777777" w:rsidR="00EA574A" w:rsidRPr="00AA35DC" w:rsidRDefault="00EA574A" w:rsidP="006D1BA9">
            <w:r w:rsidRPr="00AA35DC">
              <w:t xml:space="preserve">Funkce: </w:t>
            </w:r>
            <w:r w:rsidR="00F97C5D">
              <w:t>zástupce generálního ředitele</w:t>
            </w:r>
          </w:p>
        </w:tc>
        <w:tc>
          <w:tcPr>
            <w:tcW w:w="4678" w:type="dxa"/>
          </w:tcPr>
          <w:p w14:paraId="70254A65" w14:textId="4604FE2D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FF5992">
              <w:t xml:space="preserve">Ing. Vladislav </w:t>
            </w:r>
            <w:proofErr w:type="spellStart"/>
            <w:r w:rsidR="00FF5992">
              <w:t>Volenský</w:t>
            </w:r>
            <w:proofErr w:type="spellEnd"/>
          </w:p>
          <w:p w14:paraId="61A3F4DB" w14:textId="0A0CD61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P</w:t>
            </w:r>
            <w:r w:rsidR="00FF5992">
              <w:rPr>
                <w:rFonts w:cstheme="minorHAnsi"/>
                <w:szCs w:val="22"/>
                <w:shd w:val="clear" w:color="auto" w:fill="FFFFFF"/>
              </w:rPr>
              <w:t>ředseda představenstva</w:t>
            </w:r>
          </w:p>
        </w:tc>
      </w:tr>
    </w:tbl>
    <w:p w14:paraId="083AD0F2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36E9A92" w14:textId="77777777" w:rsidR="00842EDE" w:rsidRDefault="00F97C5D" w:rsidP="00F97C5D">
      <w:pPr>
        <w:pStyle w:val="HHTitle2"/>
        <w:jc w:val="both"/>
      </w:pPr>
      <w:r w:rsidRPr="00F97C5D">
        <w:rPr>
          <w:noProof/>
        </w:rPr>
        <w:drawing>
          <wp:inline distT="0" distB="0" distL="0" distR="0" wp14:anchorId="137610ED" wp14:editId="3374168F">
            <wp:extent cx="6132802" cy="449580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70" cy="44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A5916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0FF0AF8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188725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F4A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3B0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D90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4A36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323E20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E25316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031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A4FCD57" wp14:editId="12857DDE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03A822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2DF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63A5969" wp14:editId="2784C79F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123ADB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B85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BEAD443" wp14:editId="6ADDDC5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0A8F58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4CC3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5713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0E3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D4F89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6710D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97C5D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6744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7684</Words>
  <Characters>45342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6</cp:revision>
  <cp:lastPrinted>2024-03-14T11:40:00Z</cp:lastPrinted>
  <dcterms:created xsi:type="dcterms:W3CDTF">2024-03-14T11:20:00Z</dcterms:created>
  <dcterms:modified xsi:type="dcterms:W3CDTF">2024-03-19T10:30:00Z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