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84A89" w14:textId="77777777" w:rsidR="00EA574A" w:rsidRPr="00AA35DC" w:rsidRDefault="00EA574A" w:rsidP="00EA574A">
      <w:pPr>
        <w:pStyle w:val="HHTitle2"/>
      </w:pPr>
    </w:p>
    <w:p w14:paraId="07304483" w14:textId="77777777" w:rsidR="00EA574A" w:rsidRPr="00AA35DC" w:rsidRDefault="00EA574A" w:rsidP="00EA574A"/>
    <w:p w14:paraId="61C107CA" w14:textId="77777777" w:rsidR="00EA574A" w:rsidRPr="00AA35DC" w:rsidRDefault="00EA574A" w:rsidP="00EA574A"/>
    <w:p w14:paraId="4554C50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018301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AF95D7D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B843F4D" w14:textId="77777777" w:rsidR="00EA574A" w:rsidRPr="00AA35DC" w:rsidRDefault="00EA574A" w:rsidP="00EA574A">
      <w:pPr>
        <w:pStyle w:val="Spolecnost"/>
      </w:pPr>
    </w:p>
    <w:p w14:paraId="4B7D645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47EF85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60A8EFB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Ciminga zámečnictví s.r.o.</w:t>
      </w:r>
    </w:p>
    <w:p w14:paraId="4E1BF77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1F0961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5BB141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4FDF25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D46105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3ED268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BEB018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1A54EC8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DCC5334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2A0D82B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F91C135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Paříž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- 28. 3. 2024</w:t>
      </w:r>
      <w:r w:rsidR="0085645B">
        <w:t>“</w:t>
      </w:r>
    </w:p>
    <w:p w14:paraId="15AE1B6C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35EB9C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40AD6D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EE01EF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710BA2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7C15A0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FA6C64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C11A3E8" w14:textId="77777777" w:rsidR="00E91C05" w:rsidRDefault="002E2EC5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Ciminga zámečnictví s.r.o.</w:t>
      </w:r>
    </w:p>
    <w:p w14:paraId="1BC9B66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2410000010</w:t>
      </w:r>
    </w:p>
    <w:p w14:paraId="24674CF6" w14:textId="77777777" w:rsidR="00EA574A" w:rsidRPr="00FC402F" w:rsidRDefault="00EA574A" w:rsidP="00EA574A">
      <w:pPr>
        <w:pStyle w:val="Text11"/>
        <w:keepNext w:val="0"/>
        <w:ind w:left="567"/>
      </w:pPr>
      <w:r w:rsidRPr="00FC402F">
        <w:t xml:space="preserve">společnost založená a existující podle právního řádu České republiky, </w:t>
      </w:r>
    </w:p>
    <w:p w14:paraId="2A002E0B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167, 74752 Hlavnice</w:t>
      </w:r>
    </w:p>
    <w:p w14:paraId="63F32A1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27844561</w:t>
      </w:r>
      <w:r w:rsidRPr="00816016">
        <w:t>,</w:t>
      </w:r>
      <w:r w:rsidR="006A1C30" w:rsidRPr="00816016">
        <w:t xml:space="preserve"> DIČ: </w:t>
      </w:r>
    </w:p>
    <w:p w14:paraId="02A1D8B9" w14:textId="77777777" w:rsidR="00EA574A" w:rsidRDefault="00EA574A" w:rsidP="00EA574A">
      <w:pPr>
        <w:pStyle w:val="Text11"/>
        <w:keepNext w:val="0"/>
        <w:ind w:left="567"/>
      </w:pPr>
      <w:r w:rsidRPr="00FC402F">
        <w:t xml:space="preserve">zapsaná v obchodním rejstříku vedeném </w:t>
      </w:r>
      <w:r w:rsidR="00EB1B32" w:rsidRPr="00EB1B32">
        <w:t xml:space="preserve">Krajského soudu v </w:t>
      </w:r>
      <w:r w:rsidR="00EB1B32">
        <w:t>Ostravě</w:t>
      </w:r>
      <w:r w:rsidRPr="00FC402F">
        <w:t xml:space="preserve">, oddíl </w:t>
      </w:r>
      <w:r w:rsidR="00EB1B32">
        <w:t>C</w:t>
      </w:r>
      <w:r w:rsidRPr="00FC402F">
        <w:t xml:space="preserve">, vložka </w:t>
      </w:r>
      <w:r w:rsidR="00EB1B32" w:rsidRPr="00EB1B32">
        <w:t>31349</w:t>
      </w:r>
    </w:p>
    <w:p w14:paraId="1603DF11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D9148F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9A85E7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B3D641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D364E5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767C34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2BB880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0F5E83C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7F35B1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DF95DD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292B41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11390C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6A6D60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96D7DF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885779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34AC5E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6974980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4EB5C68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44508BB" w14:textId="5694F843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502B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76CA6A7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E4241C3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EE1C1A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5CF58D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E90384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DCACAA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7CDA65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7721AA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F74B54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B5C663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2CA805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DAA1EB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269F4AD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5DC94A5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A3F6B4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E02C3B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B1AAC7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957A73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2B72CE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8430CD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F5042E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524B8D1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CD31CA5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9FE9D0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7DA695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107DBA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581DC6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1F1FDC4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FC402F" w:rsidRPr="00FC402F">
        <w:t>jedno sto dvacet tisíc korun českých</w:t>
      </w:r>
      <w:r w:rsidR="00FC402F">
        <w:t xml:space="preserve">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BA11C92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ED1FB1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89B3492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53C7EF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CDF6681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16C331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EF1A79F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7B8283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EEAF12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6329A6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E5AE39F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FDB220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4B63E03" w14:textId="58530B9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502B3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502B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E75EB81" w14:textId="21191004" w:rsidR="002D342D" w:rsidRDefault="00EA574A" w:rsidP="00EA574A">
      <w:pPr>
        <w:pStyle w:val="Claneka"/>
        <w:ind w:left="1134" w:hanging="567"/>
      </w:pPr>
      <w:bookmarkStart w:id="12" w:name="_Ref461988706"/>
      <w:bookmarkStart w:id="13" w:name="_Hlk161308213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C402F">
        <w:t xml:space="preserve">výši </w:t>
      </w:r>
      <w:r w:rsidR="00916093" w:rsidRPr="00FC402F">
        <w:t>3</w:t>
      </w:r>
      <w:r w:rsidR="002D342D" w:rsidRPr="00FC402F">
        <w:t xml:space="preserve">0% (slovy: </w:t>
      </w:r>
      <w:r w:rsidR="00916093" w:rsidRPr="00FC402F">
        <w:rPr>
          <w:i/>
        </w:rPr>
        <w:t>třiceti</w:t>
      </w:r>
      <w:r w:rsidR="002D342D" w:rsidRPr="00FC402F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502B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bookmarkEnd w:id="13"/>
    <w:p w14:paraId="4CD89BB7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CDA8BE1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7350CC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9373609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4620BCA7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0F23426" w14:textId="48774743" w:rsidR="00CE3241" w:rsidRDefault="00CE3241" w:rsidP="00EA574A">
      <w:pPr>
        <w:pStyle w:val="Claneka"/>
        <w:ind w:left="1134" w:hanging="567"/>
      </w:pPr>
      <w:bookmarkStart w:id="14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502B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502B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502B3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502B3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6C77BB6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4"/>
      <w:r w:rsidR="00943243">
        <w:t xml:space="preserve"> Tato platba má charakter zálohy ve smyslu čl. 3 Smlouvy a bude předmětem Závěrečného vyúčtování.</w:t>
      </w:r>
    </w:p>
    <w:p w14:paraId="7DE1A9CA" w14:textId="191C854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502B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502B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53B9ED2" w14:textId="77777777" w:rsidR="00D517B4" w:rsidRDefault="00133711" w:rsidP="00EA574A">
      <w:pPr>
        <w:pStyle w:val="Claneka"/>
        <w:ind w:left="1134" w:hanging="567"/>
      </w:pPr>
      <w:bookmarkStart w:id="15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5"/>
    </w:p>
    <w:p w14:paraId="6B48C29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15F098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5FE64A1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B67385F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1EA841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CD9DED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D4797D5" w14:textId="1318982F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502B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E988E2A" w14:textId="70BB31DB" w:rsidR="00542ED9" w:rsidRDefault="00715BDC" w:rsidP="00F87F13">
      <w:pPr>
        <w:pStyle w:val="Claneka"/>
        <w:ind w:left="1134" w:hanging="567"/>
      </w:pPr>
      <w:bookmarkStart w:id="16" w:name="_Ref461482349"/>
      <w:bookmarkStart w:id="17" w:name="_Ref461483121"/>
      <w:bookmarkStart w:id="18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502B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6"/>
      <w:bookmarkEnd w:id="17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8"/>
      <w:r w:rsidR="0057416F">
        <w:t>.</w:t>
      </w:r>
      <w:r w:rsidR="00B733FE">
        <w:t xml:space="preserve"> </w:t>
      </w:r>
    </w:p>
    <w:p w14:paraId="0D92953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B72013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FA49BD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8FAE47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6C1C6C8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197D083C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CB1A37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9" w:name="_Ref461455162"/>
      <w:r w:rsidRPr="00AA35DC">
        <w:rPr>
          <w:u w:val="single"/>
        </w:rPr>
        <w:lastRenderedPageBreak/>
        <w:t>Základní povinnosti Příjemce podpory</w:t>
      </w:r>
      <w:bookmarkEnd w:id="19"/>
    </w:p>
    <w:p w14:paraId="75D8D28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A10D41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0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2A6455D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0FBFB8AF" w14:textId="05E6DEE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502B3">
        <w:t>9</w:t>
      </w:r>
      <w:r w:rsidRPr="00AA35DC">
        <w:fldChar w:fldCharType="end"/>
      </w:r>
      <w:r w:rsidRPr="00AA35DC">
        <w:t xml:space="preserve"> Smlouvy.  </w:t>
      </w:r>
    </w:p>
    <w:p w14:paraId="491CD8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1"/>
    </w:p>
    <w:p w14:paraId="72A5F407" w14:textId="26BB3EA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502B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502B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38F94D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64F113F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255566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EDFC5C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2" w:name="_Ref461455462"/>
      <w:r w:rsidRPr="00AA35DC">
        <w:rPr>
          <w:u w:val="single"/>
        </w:rPr>
        <w:t>Publicita</w:t>
      </w:r>
      <w:bookmarkEnd w:id="22"/>
    </w:p>
    <w:p w14:paraId="79B3CEA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3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3"/>
    </w:p>
    <w:p w14:paraId="020B57E0" w14:textId="1B99D09A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502B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836EE3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61465085"/>
      <w:r w:rsidRPr="00AA35DC">
        <w:rPr>
          <w:u w:val="single"/>
        </w:rPr>
        <w:t>Monitoring</w:t>
      </w:r>
      <w:bookmarkEnd w:id="24"/>
    </w:p>
    <w:p w14:paraId="3E5E670A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6A3C30A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37E2E1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51371254"/>
      <w:r w:rsidRPr="00AA35DC">
        <w:rPr>
          <w:u w:val="single"/>
        </w:rPr>
        <w:t>Kontrola</w:t>
      </w:r>
      <w:bookmarkEnd w:id="25"/>
    </w:p>
    <w:p w14:paraId="6ABA67C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6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6"/>
    </w:p>
    <w:p w14:paraId="0C2BB461" w14:textId="578E922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502B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502B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3B3AF7B" w14:textId="24490E2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502B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502B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F5FA4AD" w14:textId="77777777" w:rsidR="00EA574A" w:rsidRPr="00AA35DC" w:rsidRDefault="00EA574A" w:rsidP="00C46A41">
      <w:pPr>
        <w:pStyle w:val="Clanek11"/>
        <w:ind w:left="1134"/>
      </w:pPr>
      <w:bookmarkStart w:id="27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7"/>
      <w:r w:rsidRPr="00AA35DC">
        <w:t xml:space="preserve">   </w:t>
      </w:r>
    </w:p>
    <w:p w14:paraId="333D540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5095"/>
      <w:r w:rsidRPr="00AA35DC">
        <w:rPr>
          <w:u w:val="single"/>
        </w:rPr>
        <w:lastRenderedPageBreak/>
        <w:t>Vedení účetnictví</w:t>
      </w:r>
      <w:bookmarkEnd w:id="28"/>
    </w:p>
    <w:p w14:paraId="52CD0F1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FC9E0C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EC19EF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4FD488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3D4E74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9B915B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C81CFA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3581"/>
      <w:r w:rsidRPr="00AA35DC">
        <w:rPr>
          <w:u w:val="single"/>
        </w:rPr>
        <w:t>Další povinnosti Příjemce podpory</w:t>
      </w:r>
      <w:bookmarkEnd w:id="29"/>
    </w:p>
    <w:p w14:paraId="4B09691B" w14:textId="7072A96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0" w:name="_Ref461463582"/>
      <w:bookmarkStart w:id="31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502B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502B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502B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502B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0"/>
      <w:r>
        <w:t xml:space="preserve"> </w:t>
      </w:r>
    </w:p>
    <w:p w14:paraId="4312067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1"/>
    </w:p>
    <w:p w14:paraId="258E5B3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14E4D5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3F9957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8E8AD8E" w14:textId="236C247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502B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502B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15715ED" w14:textId="77777777" w:rsidR="00EA574A" w:rsidRDefault="00EA574A" w:rsidP="00EA574A">
      <w:pPr>
        <w:pStyle w:val="Nadpis1"/>
      </w:pPr>
      <w:bookmarkStart w:id="32" w:name="_Ref461461066"/>
      <w:r w:rsidRPr="00AA35DC">
        <w:t>práva a povinnosti realizátora projektu</w:t>
      </w:r>
      <w:bookmarkEnd w:id="32"/>
    </w:p>
    <w:p w14:paraId="44F0E9C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946735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EC34225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3CD5D1C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879C29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22A8594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453422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91CAAC8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BD0765F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75A11C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5699F8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01A689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02A710B" w14:textId="02D9DBA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502B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73FA231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4F3DFA8E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7C201B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8C9759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33B0279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7EAFB7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CBD952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010480B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BA8BB6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329CCA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59D475D" w14:textId="77777777" w:rsidR="00F95F40" w:rsidRDefault="00F95F40" w:rsidP="00C46A41">
      <w:pPr>
        <w:pStyle w:val="Clanek11"/>
        <w:ind w:left="1134"/>
      </w:pPr>
      <w:bookmarkStart w:id="33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3"/>
    </w:p>
    <w:p w14:paraId="7DC777B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84801B7" w14:textId="77777777" w:rsidR="00EA574A" w:rsidRPr="00AA35DC" w:rsidRDefault="00EA574A" w:rsidP="00EA574A">
      <w:pPr>
        <w:pStyle w:val="Nadpis1"/>
      </w:pPr>
      <w:bookmarkStart w:id="34" w:name="_Ref451370929"/>
      <w:r w:rsidRPr="00AA35DC">
        <w:t>komunikace stran</w:t>
      </w:r>
      <w:bookmarkEnd w:id="34"/>
    </w:p>
    <w:p w14:paraId="2D76B4B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DFF347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28C48E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AD52B3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EE8D04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48A193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0F63762" w14:textId="77777777" w:rsidR="00EA574A" w:rsidRPr="00AA35DC" w:rsidRDefault="00EA574A" w:rsidP="00C46A41">
      <w:pPr>
        <w:pStyle w:val="Clanek11"/>
        <w:ind w:left="1134"/>
      </w:pPr>
      <w:bookmarkStart w:id="35" w:name="_Ref377928750"/>
      <w:r w:rsidRPr="00AA35DC">
        <w:t>Doručovací adresa Realizátora projektu:</w:t>
      </w:r>
      <w:bookmarkEnd w:id="35"/>
      <w:r w:rsidRPr="00AA35DC">
        <w:t xml:space="preserve"> </w:t>
      </w:r>
    </w:p>
    <w:p w14:paraId="40B793B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84C10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F84C10" w:rsidRPr="0059131B">
          <w:rPr>
            <w:szCs w:val="22"/>
          </w:rPr>
          <w:t>adela.stefanikova@czechtrade.cz</w:t>
        </w:r>
      </w:hyperlink>
    </w:p>
    <w:p w14:paraId="5DAB1A5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81E584C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F2E032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33C8539" w14:textId="77777777" w:rsidR="00EA574A" w:rsidRPr="00AA35DC" w:rsidRDefault="00EA574A" w:rsidP="005E4C79">
      <w:pPr>
        <w:pStyle w:val="Text11"/>
        <w:ind w:left="1134"/>
        <w:jc w:val="left"/>
      </w:pPr>
      <w:bookmarkStart w:id="36" w:name="_Ref377928764"/>
      <w:r w:rsidRPr="00AA35DC">
        <w:t xml:space="preserve">Doručovací adresa </w:t>
      </w:r>
      <w:bookmarkEnd w:id="36"/>
      <w:r w:rsidRPr="00AA35DC">
        <w:t xml:space="preserve">Příjemce podpory: </w:t>
      </w:r>
    </w:p>
    <w:p w14:paraId="73CFDE87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Ciminga zámečnictví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F738D6">
        <w:tab/>
      </w:r>
      <w:r>
        <w:rPr>
          <w:rFonts w:cstheme="minorHAnsi"/>
          <w:szCs w:val="22"/>
          <w:shd w:val="clear" w:color="auto" w:fill="FFFFFF"/>
        </w:rPr>
        <w:t>Václav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Ciminga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167, 74752 Hlavnice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ciminga@seznam.cz</w:t>
      </w:r>
    </w:p>
    <w:p w14:paraId="0898E6F2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F738D6">
        <w:t xml:space="preserve">Datová schránka: </w:t>
      </w:r>
      <w:r w:rsidR="00B85689" w:rsidRPr="00F738D6">
        <w:tab/>
      </w:r>
      <w:r w:rsidR="00F738D6" w:rsidRPr="00F738D6">
        <w:t>tenvv2s</w:t>
      </w:r>
    </w:p>
    <w:p w14:paraId="6CE075C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A1439E6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4FE1347" w14:textId="2C557810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502B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2368C3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1AD285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AF0703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50D97B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58227FC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4D44ECF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843108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FDDD43F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C24607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A964898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26BB70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958554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CCCCD0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7E1600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7" w:name="_Ref461487378"/>
      <w:r w:rsidRPr="006D1BA9">
        <w:rPr>
          <w:rFonts w:cs="Times New Roman"/>
          <w:u w:val="single"/>
        </w:rPr>
        <w:t>Odstoupení od Smlouvy</w:t>
      </w:r>
      <w:bookmarkEnd w:id="37"/>
    </w:p>
    <w:p w14:paraId="0C2DBD0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1B91F70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5F7F57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491822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D3B8994" w14:textId="1F8FA37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502B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019EA6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D433496" w14:textId="7D8E1FB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502B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502B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502B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64521EE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5336D39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8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8"/>
    </w:p>
    <w:p w14:paraId="70F1DB4D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97710A3" w14:textId="0F59BF5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502B3">
        <w:t>8.2</w:t>
      </w:r>
      <w:r>
        <w:fldChar w:fldCharType="end"/>
      </w:r>
      <w:r w:rsidR="00F762FC">
        <w:t xml:space="preserve"> Smlouvy</w:t>
      </w:r>
      <w:r>
        <w:t>;</w:t>
      </w:r>
    </w:p>
    <w:p w14:paraId="37C5F3D7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028428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38D944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97D5F9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9C85BB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672BEF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B13E00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9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9"/>
      <w:r w:rsidRPr="006D1BA9">
        <w:rPr>
          <w:rFonts w:cs="Times New Roman"/>
        </w:rPr>
        <w:t xml:space="preserve"> </w:t>
      </w:r>
    </w:p>
    <w:p w14:paraId="0485E9B3" w14:textId="3E87045C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502B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502B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502B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502B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502B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0632F4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8187F1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CFA0B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E54874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BD5CA9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3CAC8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57D533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3EE5E71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AA9D96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105779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9CABB4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17F1BDC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45C9FEF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0708BF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8B5304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A09250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BDF2BB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B9D6DD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18BA0D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4A5C90C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71E97B8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2BAF36D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BD7135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50DF6E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3C4DC6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247F38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D57081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EDD5595" w14:textId="77777777" w:rsidR="00EA574A" w:rsidRPr="00AA35DC" w:rsidRDefault="00EA574A" w:rsidP="00EA574A">
      <w:pPr>
        <w:rPr>
          <w:b/>
        </w:rPr>
      </w:pPr>
    </w:p>
    <w:p w14:paraId="6C29141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EF388F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FDA864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AF5C087" w14:textId="77777777" w:rsidTr="006D1BA9">
        <w:tc>
          <w:tcPr>
            <w:tcW w:w="4644" w:type="dxa"/>
          </w:tcPr>
          <w:p w14:paraId="5D5F540C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D2837E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Ciminga zámečnictví s.r.o.</w:t>
            </w:r>
          </w:p>
        </w:tc>
      </w:tr>
      <w:tr w:rsidR="00EA574A" w:rsidRPr="00AA35DC" w14:paraId="435CF37E" w14:textId="77777777" w:rsidTr="006D1BA9">
        <w:tc>
          <w:tcPr>
            <w:tcW w:w="4644" w:type="dxa"/>
          </w:tcPr>
          <w:p w14:paraId="40E807E9" w14:textId="77777777" w:rsidR="00EA574A" w:rsidRPr="00AA35DC" w:rsidRDefault="00EA574A" w:rsidP="006D1BA9">
            <w:r w:rsidRPr="00AA35DC">
              <w:t xml:space="preserve">Místo: </w:t>
            </w:r>
            <w:r w:rsidR="00D35549">
              <w:t>Praha</w:t>
            </w:r>
          </w:p>
          <w:p w14:paraId="20843BB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BF33BDD" w14:textId="05DD282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557F6">
              <w:t>Hlavnice</w:t>
            </w:r>
          </w:p>
          <w:p w14:paraId="0D4C4E1A" w14:textId="04CD75F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557F6">
              <w:t>15.3.2024</w:t>
            </w:r>
            <w:bookmarkStart w:id="40" w:name="_GoBack"/>
            <w:bookmarkEnd w:id="40"/>
          </w:p>
        </w:tc>
      </w:tr>
      <w:tr w:rsidR="00EA574A" w:rsidRPr="00AA35DC" w14:paraId="0AA346A8" w14:textId="77777777" w:rsidTr="006D1BA9">
        <w:tc>
          <w:tcPr>
            <w:tcW w:w="4644" w:type="dxa"/>
          </w:tcPr>
          <w:p w14:paraId="5FF5FD84" w14:textId="77777777" w:rsidR="00EA574A" w:rsidRPr="00AA35DC" w:rsidRDefault="00EA574A" w:rsidP="006D1BA9"/>
          <w:p w14:paraId="7B0B9B7F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7596295" w14:textId="77777777" w:rsidR="00EA574A" w:rsidRPr="00AA35DC" w:rsidRDefault="00EA574A" w:rsidP="006D1BA9">
            <w:pPr>
              <w:jc w:val="center"/>
            </w:pPr>
          </w:p>
          <w:p w14:paraId="0B27A2F5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16FC432A" w14:textId="77777777" w:rsidTr="006D1BA9">
        <w:tc>
          <w:tcPr>
            <w:tcW w:w="4644" w:type="dxa"/>
          </w:tcPr>
          <w:p w14:paraId="34DA509B" w14:textId="77777777" w:rsidR="00EA574A" w:rsidRPr="00D35549" w:rsidRDefault="00EA574A" w:rsidP="006D1BA9">
            <w:pPr>
              <w:rPr>
                <w:rFonts w:ascii="Calibri" w:hAnsi="Calibri"/>
                <w:szCs w:val="22"/>
                <w:lang w:eastAsia="cs-CZ"/>
              </w:rPr>
            </w:pPr>
            <w:r w:rsidRPr="00AA35DC">
              <w:t>Jméno:</w:t>
            </w:r>
            <w:r w:rsidR="00D35549">
              <w:t xml:space="preserve"> Ing. </w:t>
            </w:r>
            <w:r w:rsidR="00D35549" w:rsidRPr="00D35549">
              <w:t>Lenka Kolman Sokoltová</w:t>
            </w:r>
            <w:r w:rsidR="00D35549">
              <w:t>, MBA</w:t>
            </w:r>
          </w:p>
          <w:p w14:paraId="36531F47" w14:textId="77777777" w:rsidR="00EA574A" w:rsidRPr="00AA35DC" w:rsidRDefault="00EA574A" w:rsidP="006D1BA9">
            <w:r w:rsidRPr="00AA35DC">
              <w:t>Funkce:</w:t>
            </w:r>
            <w:r w:rsidR="00D35549">
              <w:t xml:space="preserve"> zástupce generálního ředitele</w:t>
            </w:r>
          </w:p>
        </w:tc>
        <w:tc>
          <w:tcPr>
            <w:tcW w:w="4678" w:type="dxa"/>
          </w:tcPr>
          <w:p w14:paraId="2DE3BFE2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Václav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Ciminga</w:t>
            </w:r>
            <w:r w:rsidR="00827BC1" w:rsidRPr="00827BC1">
              <w:t xml:space="preserve"> </w:t>
            </w:r>
          </w:p>
          <w:p w14:paraId="154519D2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66A96CBC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0CBD5745" w14:textId="77777777" w:rsidR="00842EDE" w:rsidRDefault="00232C46" w:rsidP="00232C46">
      <w:pPr>
        <w:pStyle w:val="HHTitle2"/>
        <w:jc w:val="both"/>
      </w:pPr>
      <w:r w:rsidRPr="00232C46">
        <w:rPr>
          <w:noProof/>
        </w:rPr>
        <w:drawing>
          <wp:inline distT="0" distB="0" distL="0" distR="0" wp14:anchorId="56C9A5EA" wp14:editId="10EEF686">
            <wp:extent cx="6347393" cy="46531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424" cy="465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2AFED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48A4F08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0E5EBDB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657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549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602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0A05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515993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25F076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8D0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4A67655" wp14:editId="61169310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1C1E6B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D57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A14B424" wp14:editId="474F8F1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FE58F3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8003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2302550" wp14:editId="1C14595D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59C3743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1B3D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2C46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E2EC5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57F6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0AFC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D5448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5549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1C05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B32"/>
    <w:rsid w:val="00EB1C60"/>
    <w:rsid w:val="00EC000D"/>
    <w:rsid w:val="00EC5BB4"/>
    <w:rsid w:val="00EC7CC3"/>
    <w:rsid w:val="00ED0138"/>
    <w:rsid w:val="00ED16E2"/>
    <w:rsid w:val="00ED1C4A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2B3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38D6"/>
    <w:rsid w:val="00F762FC"/>
    <w:rsid w:val="00F767D7"/>
    <w:rsid w:val="00F772F6"/>
    <w:rsid w:val="00F81D6C"/>
    <w:rsid w:val="00F8300B"/>
    <w:rsid w:val="00F84C10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02F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5ECC5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21</Pages>
  <Words>7691</Words>
  <Characters>45380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10</cp:revision>
  <cp:lastPrinted>2024-03-14T14:51:00Z</cp:lastPrinted>
  <dcterms:created xsi:type="dcterms:W3CDTF">2024-03-14T09:35:00Z</dcterms:created>
  <dcterms:modified xsi:type="dcterms:W3CDTF">2024-03-19T10:31:00Z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