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E03" w:rsidRDefault="00511F06">
      <w:pPr>
        <w:spacing w:line="1" w:lineRule="exact"/>
      </w:pPr>
      <w:r>
        <w:rPr>
          <w:noProof/>
          <w:lang w:bidi="ar-SA"/>
        </w:rP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6104255</wp:posOffset>
            </wp:positionH>
            <wp:positionV relativeFrom="paragraph">
              <wp:posOffset>0</wp:posOffset>
            </wp:positionV>
            <wp:extent cx="603250" cy="609600"/>
            <wp:effectExtent l="0" t="0" r="0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032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6E03" w:rsidRDefault="00511F06">
      <w:pPr>
        <w:pStyle w:val="Zkladntext40"/>
        <w:shd w:val="clear" w:color="auto" w:fill="auto"/>
      </w:pPr>
      <w:r>
        <w:t>Objednávka č. 1049/2023/TO</w:t>
      </w:r>
      <w:r>
        <w:br/>
        <w:t>(vydaná)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7"/>
        <w:gridCol w:w="5381"/>
      </w:tblGrid>
      <w:tr w:rsidR="00646E03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E03" w:rsidRDefault="00511F06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Objednatel: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E03" w:rsidRDefault="00511F06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Dodavatel:</w:t>
            </w:r>
          </w:p>
        </w:tc>
      </w:tr>
      <w:tr w:rsidR="00646E03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3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6E03" w:rsidRDefault="00511F06">
            <w:pPr>
              <w:pStyle w:val="Jin0"/>
              <w:shd w:val="clear" w:color="auto" w:fill="auto"/>
              <w:spacing w:after="0"/>
            </w:pPr>
            <w:r>
              <w:t>Nemocnice Nové Město na Moravě, příspěvková</w:t>
            </w:r>
          </w:p>
        </w:tc>
        <w:tc>
          <w:tcPr>
            <w:tcW w:w="53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E03" w:rsidRDefault="00511F06">
            <w:pPr>
              <w:pStyle w:val="Jin0"/>
              <w:shd w:val="clear" w:color="auto" w:fill="auto"/>
              <w:spacing w:after="0"/>
            </w:pPr>
            <w:r>
              <w:t>CHEIRÓN a.s.</w:t>
            </w:r>
          </w:p>
        </w:tc>
      </w:tr>
      <w:tr w:rsidR="00646E03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347" w:type="dxa"/>
            <w:tcBorders>
              <w:left w:val="single" w:sz="4" w:space="0" w:color="auto"/>
            </w:tcBorders>
            <w:shd w:val="clear" w:color="auto" w:fill="FFFFFF"/>
          </w:tcPr>
          <w:p w:rsidR="00646E03" w:rsidRDefault="00511F06">
            <w:pPr>
              <w:pStyle w:val="Jin0"/>
              <w:shd w:val="clear" w:color="auto" w:fill="auto"/>
              <w:spacing w:after="0"/>
            </w:pPr>
            <w:r>
              <w:t>organizace</w:t>
            </w:r>
          </w:p>
        </w:tc>
        <w:tc>
          <w:tcPr>
            <w:tcW w:w="5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E03" w:rsidRDefault="00646E03"/>
        </w:tc>
      </w:tr>
      <w:tr w:rsidR="00646E0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47" w:type="dxa"/>
            <w:tcBorders>
              <w:left w:val="single" w:sz="4" w:space="0" w:color="auto"/>
            </w:tcBorders>
            <w:shd w:val="clear" w:color="auto" w:fill="FFFFFF"/>
          </w:tcPr>
          <w:p w:rsidR="00646E03" w:rsidRDefault="00511F06">
            <w:pPr>
              <w:pStyle w:val="Jin0"/>
              <w:shd w:val="clear" w:color="auto" w:fill="auto"/>
              <w:spacing w:after="0"/>
            </w:pPr>
            <w:r>
              <w:t>Žďárská 610</w:t>
            </w:r>
          </w:p>
        </w:tc>
        <w:tc>
          <w:tcPr>
            <w:tcW w:w="5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03" w:rsidRDefault="00511F06">
            <w:pPr>
              <w:pStyle w:val="Jin0"/>
              <w:shd w:val="clear" w:color="auto" w:fill="auto"/>
              <w:spacing w:after="0"/>
            </w:pPr>
            <w:r>
              <w:t xml:space="preserve">Břevnov, </w:t>
            </w:r>
            <w:proofErr w:type="spellStart"/>
            <w:r>
              <w:t>Kukulova</w:t>
            </w:r>
            <w:proofErr w:type="spellEnd"/>
            <w:r>
              <w:t xml:space="preserve"> 24</w:t>
            </w:r>
          </w:p>
        </w:tc>
      </w:tr>
      <w:tr w:rsidR="00646E03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3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6E03" w:rsidRDefault="00511F06">
            <w:pPr>
              <w:pStyle w:val="Jin0"/>
              <w:shd w:val="clear" w:color="auto" w:fill="auto"/>
              <w:spacing w:after="0"/>
            </w:pPr>
            <w:r>
              <w:t>592 31 Nové Město na Moravě</w:t>
            </w:r>
          </w:p>
        </w:tc>
        <w:tc>
          <w:tcPr>
            <w:tcW w:w="5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E03" w:rsidRDefault="00511F06">
            <w:pPr>
              <w:pStyle w:val="Jin0"/>
              <w:shd w:val="clear" w:color="auto" w:fill="auto"/>
              <w:spacing w:after="0"/>
            </w:pPr>
            <w:r>
              <w:t>169 00 Praha</w:t>
            </w:r>
          </w:p>
        </w:tc>
      </w:tr>
      <w:tr w:rsidR="00646E03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347" w:type="dxa"/>
            <w:tcBorders>
              <w:left w:val="single" w:sz="4" w:space="0" w:color="auto"/>
            </w:tcBorders>
            <w:shd w:val="clear" w:color="auto" w:fill="FFFFFF"/>
          </w:tcPr>
          <w:p w:rsidR="00646E03" w:rsidRDefault="00511F06">
            <w:pPr>
              <w:pStyle w:val="Jin0"/>
              <w:shd w:val="clear" w:color="auto" w:fill="auto"/>
              <w:spacing w:after="0"/>
            </w:pPr>
            <w:r>
              <w:t>IČO: 00842001</w:t>
            </w:r>
          </w:p>
        </w:tc>
        <w:tc>
          <w:tcPr>
            <w:tcW w:w="5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E03" w:rsidRDefault="00511F06">
            <w:pPr>
              <w:pStyle w:val="Jin0"/>
              <w:shd w:val="clear" w:color="auto" w:fill="auto"/>
              <w:spacing w:after="0"/>
            </w:pPr>
            <w:r>
              <w:t>IČO: 27094987</w:t>
            </w:r>
          </w:p>
        </w:tc>
      </w:tr>
      <w:tr w:rsidR="00646E0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3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E03" w:rsidRDefault="00511F06">
            <w:pPr>
              <w:pStyle w:val="Jin0"/>
              <w:shd w:val="clear" w:color="auto" w:fill="auto"/>
              <w:spacing w:after="0"/>
            </w:pPr>
            <w:r>
              <w:t>DIČ:CZ00842001</w:t>
            </w:r>
          </w:p>
        </w:tc>
        <w:tc>
          <w:tcPr>
            <w:tcW w:w="5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E03" w:rsidRDefault="00511F06">
            <w:pPr>
              <w:pStyle w:val="Jin0"/>
              <w:shd w:val="clear" w:color="auto" w:fill="auto"/>
              <w:spacing w:after="0"/>
            </w:pPr>
            <w:r>
              <w:t>DIČ: CZ27094987</w:t>
            </w:r>
          </w:p>
        </w:tc>
      </w:tr>
    </w:tbl>
    <w:p w:rsidR="00646E03" w:rsidRDefault="00646E03">
      <w:pPr>
        <w:spacing w:after="299" w:line="1" w:lineRule="exact"/>
      </w:pPr>
    </w:p>
    <w:p w:rsidR="00646E03" w:rsidRDefault="00646E03">
      <w:pPr>
        <w:spacing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5"/>
        <w:gridCol w:w="5419"/>
      </w:tblGrid>
      <w:tr w:rsidR="00646E03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2875" w:type="dxa"/>
            <w:shd w:val="clear" w:color="auto" w:fill="FFFFFF"/>
            <w:vAlign w:val="bottom"/>
          </w:tcPr>
          <w:p w:rsidR="00646E03" w:rsidRDefault="00511F06">
            <w:pPr>
              <w:pStyle w:val="Jin0"/>
              <w:shd w:val="clear" w:color="auto" w:fill="auto"/>
              <w:spacing w:after="60"/>
            </w:pPr>
            <w:r>
              <w:rPr>
                <w:b/>
                <w:bCs/>
              </w:rPr>
              <w:t>Datum vystavení objednávky:</w:t>
            </w:r>
          </w:p>
          <w:p w:rsidR="00646E03" w:rsidRDefault="00511F06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Datum dodání:</w:t>
            </w:r>
          </w:p>
        </w:tc>
        <w:tc>
          <w:tcPr>
            <w:tcW w:w="5419" w:type="dxa"/>
            <w:shd w:val="clear" w:color="auto" w:fill="FFFFFF"/>
          </w:tcPr>
          <w:p w:rsidR="00646E03" w:rsidRDefault="00511F06">
            <w:pPr>
              <w:pStyle w:val="Jin0"/>
              <w:shd w:val="clear" w:color="auto" w:fill="auto"/>
              <w:spacing w:after="0"/>
            </w:pPr>
            <w:proofErr w:type="gramStart"/>
            <w:r>
              <w:t>21.12.2023</w:t>
            </w:r>
            <w:proofErr w:type="gramEnd"/>
          </w:p>
        </w:tc>
      </w:tr>
      <w:tr w:rsidR="00646E03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875" w:type="dxa"/>
            <w:shd w:val="clear" w:color="auto" w:fill="FFFFFF"/>
            <w:vAlign w:val="bottom"/>
          </w:tcPr>
          <w:p w:rsidR="00646E03" w:rsidRDefault="00511F06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Místo dodání:</w:t>
            </w:r>
          </w:p>
        </w:tc>
        <w:tc>
          <w:tcPr>
            <w:tcW w:w="5419" w:type="dxa"/>
            <w:shd w:val="clear" w:color="auto" w:fill="FFFFFF"/>
            <w:vAlign w:val="bottom"/>
          </w:tcPr>
          <w:p w:rsidR="00646E03" w:rsidRDefault="00511F06">
            <w:pPr>
              <w:pStyle w:val="Jin0"/>
              <w:shd w:val="clear" w:color="auto" w:fill="auto"/>
              <w:spacing w:after="0"/>
            </w:pPr>
            <w:r>
              <w:t>Nemocnice Nové Město na Moravě, příspěvková organizace</w:t>
            </w:r>
          </w:p>
        </w:tc>
      </w:tr>
    </w:tbl>
    <w:p w:rsidR="00646E03" w:rsidRDefault="00511F06">
      <w:pPr>
        <w:pStyle w:val="Titulektabulky0"/>
        <w:shd w:val="clear" w:color="auto" w:fill="auto"/>
      </w:pPr>
      <w:r>
        <w:t>Způsob dodání:</w:t>
      </w:r>
    </w:p>
    <w:p w:rsidR="00646E03" w:rsidRDefault="00646E03">
      <w:pPr>
        <w:spacing w:after="339" w:line="1" w:lineRule="exact"/>
      </w:pPr>
    </w:p>
    <w:p w:rsidR="00646E03" w:rsidRDefault="00511F06">
      <w:pPr>
        <w:pStyle w:val="Zkladntext1"/>
        <w:shd w:val="clear" w:color="auto" w:fill="auto"/>
        <w:spacing w:after="780"/>
      </w:pPr>
      <w:r>
        <w:rPr>
          <w:b/>
          <w:bCs/>
        </w:rPr>
        <w:t xml:space="preserve">Předmět: </w:t>
      </w:r>
      <w:r>
        <w:t>BTK Monitorovací systém CHIR JIP</w:t>
      </w:r>
    </w:p>
    <w:p w:rsidR="00646E03" w:rsidRDefault="00511F06">
      <w:pPr>
        <w:pStyle w:val="Zkladntext1"/>
        <w:shd w:val="clear" w:color="auto" w:fill="auto"/>
        <w:spacing w:after="300"/>
        <w:ind w:left="820" w:hanging="8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5720080</wp:posOffset>
                </wp:positionH>
                <wp:positionV relativeFrom="paragraph">
                  <wp:posOffset>12700</wp:posOffset>
                </wp:positionV>
                <wp:extent cx="1435735" cy="34163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735" cy="341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46E03" w:rsidRDefault="00511F06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76 830,00 Kč bez DPH</w:t>
                            </w:r>
                          </w:p>
                          <w:p w:rsidR="00646E03" w:rsidRDefault="00511F06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92 964,30 Kč s DPH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50.39999999999998pt;margin-top:1.pt;width:113.05pt;height:26.899999999999999pt;z-index:-12582937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76 830,00 Kč bez DPH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92 964,30 Kč s DPH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vertAlign w:val="subscript"/>
        </w:rPr>
        <w:t>13 ks</w:t>
      </w:r>
      <w:r>
        <w:t xml:space="preserve"> BTK monitorovacího systému dle přiloženého seznamu 1049_2023_TO.xlsx</w:t>
      </w:r>
    </w:p>
    <w:p w:rsidR="00646E03" w:rsidRDefault="00511F06">
      <w:pPr>
        <w:pStyle w:val="Zkladntext1"/>
        <w:shd w:val="clear" w:color="auto" w:fill="auto"/>
        <w:spacing w:after="400"/>
        <w:ind w:left="8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364490</wp:posOffset>
                </wp:positionH>
                <wp:positionV relativeFrom="paragraph">
                  <wp:posOffset>482600</wp:posOffset>
                </wp:positionV>
                <wp:extent cx="1621790" cy="17399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79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46E03" w:rsidRDefault="00511F06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Vyřizuje: 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7" type="#_x0000_t202" style="position:absolute;left:0;text-align:left;margin-left:28.7pt;margin-top:38pt;width:127.7pt;height:13.7pt;z-index:125829381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" filled="f" stroked="f">
                <v:textbox inset="0,0,0,0">
                  <w:txbxContent>
                    <w:p w:rsidR="00646E03" w:rsidRDefault="00511F06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Vyřizuje: XXXX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BTK včetně elektrické kontroly dle ČSN EN 62353 </w:t>
      </w:r>
      <w:proofErr w:type="gramStart"/>
      <w:r>
        <w:t>ED.2, popřípadě</w:t>
      </w:r>
      <w:proofErr w:type="gramEnd"/>
      <w:r>
        <w:t xml:space="preserve"> dle předpisu IEC 60601-1 (na protokolu musí být zapsané změřené hodnoty)</w:t>
      </w:r>
    </w:p>
    <w:p w:rsidR="00646E03" w:rsidRDefault="00511F06">
      <w:pPr>
        <w:pStyle w:val="Zkladntext30"/>
        <w:shd w:val="clear" w:color="auto" w:fill="auto"/>
        <w:rPr>
          <w:sz w:val="26"/>
          <w:szCs w:val="26"/>
        </w:rPr>
      </w:pPr>
      <w:r>
        <w:t>XXXX</w:t>
      </w:r>
    </w:p>
    <w:p w:rsidR="00646E03" w:rsidRDefault="00511F06">
      <w:pPr>
        <w:pStyle w:val="Zkladntext1"/>
        <w:shd w:val="clear" w:color="auto" w:fill="auto"/>
        <w:spacing w:after="60"/>
      </w:pPr>
      <w:r>
        <w:t>Tel.: XXXX</w:t>
      </w:r>
    </w:p>
    <w:p w:rsidR="00646E03" w:rsidRDefault="00511F06">
      <w:pPr>
        <w:pStyle w:val="Zkladntext1"/>
        <w:shd w:val="clear" w:color="auto" w:fill="auto"/>
        <w:spacing w:after="60"/>
      </w:pPr>
      <w:r>
        <w:t>Mobil: XXXX</w:t>
      </w:r>
    </w:p>
    <w:p w:rsidR="00646E03" w:rsidRDefault="00511F06">
      <w:pPr>
        <w:pStyle w:val="Zkladntext1"/>
        <w:shd w:val="clear" w:color="auto" w:fill="auto"/>
        <w:spacing w:after="60"/>
      </w:pPr>
      <w:r>
        <w:t>Fax.: XXXX</w:t>
      </w:r>
    </w:p>
    <w:p w:rsidR="00646E03" w:rsidRDefault="00511F06">
      <w:pPr>
        <w:pStyle w:val="Zkladntext1"/>
        <w:shd w:val="clear" w:color="auto" w:fill="auto"/>
        <w:spacing w:after="4360"/>
      </w:pPr>
      <w:r>
        <w:t xml:space="preserve">E-mail: </w:t>
      </w:r>
      <w:hyperlink r:id="rId8" w:history="1">
        <w:r>
          <w:t>XXXX</w:t>
        </w:r>
        <w:bookmarkStart w:id="0" w:name="_GoBack"/>
        <w:bookmarkEnd w:id="0"/>
      </w:hyperlink>
    </w:p>
    <w:p w:rsidR="00646E03" w:rsidRDefault="00511F06">
      <w:pPr>
        <w:pStyle w:val="Zkladntext20"/>
        <w:shd w:val="clear" w:color="auto" w:fill="auto"/>
      </w:pPr>
      <w:r>
        <w:t xml:space="preserve">Dodavatel potvrzením objednávky výslovně souhlasí se </w:t>
      </w:r>
      <w:r>
        <w:t>zveřejněním celého textu této objednávky a cenové nabídky dodavatele (přesahuje-li částku</w:t>
      </w:r>
    </w:p>
    <w:p w:rsidR="00646E03" w:rsidRDefault="00511F06">
      <w:pPr>
        <w:pStyle w:val="Zkladntext20"/>
        <w:pBdr>
          <w:bottom w:val="single" w:sz="4" w:space="0" w:color="auto"/>
        </w:pBdr>
        <w:shd w:val="clear" w:color="auto" w:fill="auto"/>
        <w:sectPr w:rsidR="00646E03">
          <w:pgSz w:w="11900" w:h="16840"/>
          <w:pgMar w:top="531" w:right="626" w:bottom="552" w:left="545" w:header="103" w:footer="124" w:gutter="0"/>
          <w:pgNumType w:start="1"/>
          <w:cols w:space="720"/>
          <w:noEndnote/>
          <w:docGrid w:linePitch="360"/>
        </w:sectPr>
      </w:pPr>
      <w:r>
        <w:t xml:space="preserve">50.000,- Kč bez DPH) v informačním systému veřejné správy - Registru smluv </w:t>
      </w:r>
      <w:proofErr w:type="gramStart"/>
      <w:r>
        <w:t xml:space="preserve">dle </w:t>
      </w:r>
      <w:proofErr w:type="spellStart"/>
      <w:r>
        <w:t>z.č</w:t>
      </w:r>
      <w:proofErr w:type="spellEnd"/>
      <w:r>
        <w:t>.</w:t>
      </w:r>
      <w:proofErr w:type="gramEnd"/>
      <w:r>
        <w:t xml:space="preserve"> 340/2015 Sb. Smluvní strany se dohodly, že zákonnou p</w:t>
      </w:r>
      <w:r>
        <w:t>ovinnost dle § 5 odst. 2 zákona o registru smluv splní objednatel.</w:t>
      </w:r>
    </w:p>
    <w:p w:rsidR="00646E03" w:rsidRDefault="00511F06">
      <w:pPr>
        <w:pStyle w:val="Zkladntext20"/>
        <w:framePr w:w="2328" w:h="230" w:wrap="none" w:vAnchor="text" w:hAnchor="page" w:x="4468" w:y="21"/>
        <w:shd w:val="clear" w:color="auto" w:fill="auto"/>
      </w:pPr>
      <w:r>
        <w:t>N09PSObjednavka_RPTEXT02</w:t>
      </w:r>
    </w:p>
    <w:p w:rsidR="00646E03" w:rsidRDefault="00511F06">
      <w:pPr>
        <w:pStyle w:val="Zkladntext20"/>
        <w:framePr w:w="1450" w:h="221" w:wrap="none" w:vAnchor="text" w:hAnchor="page" w:x="7554" w:y="21"/>
        <w:shd w:val="clear" w:color="auto" w:fill="auto"/>
      </w:pPr>
      <w:r>
        <w:t>19.03.2024 7:10:58</w:t>
      </w:r>
    </w:p>
    <w:p w:rsidR="00646E03" w:rsidRDefault="00511F06">
      <w:pPr>
        <w:pStyle w:val="Zkladntext20"/>
        <w:framePr w:w="811" w:h="221" w:wrap="none" w:vAnchor="text" w:hAnchor="page" w:x="10382" w:y="21"/>
        <w:shd w:val="clear" w:color="auto" w:fill="auto"/>
      </w:pPr>
      <w:r>
        <w:t>Strana:1/1</w:t>
      </w:r>
    </w:p>
    <w:p w:rsidR="00646E03" w:rsidRDefault="00646E03">
      <w:pPr>
        <w:spacing w:after="229" w:line="1" w:lineRule="exact"/>
      </w:pPr>
    </w:p>
    <w:p w:rsidR="00646E03" w:rsidRDefault="00646E03">
      <w:pPr>
        <w:spacing w:line="1" w:lineRule="exact"/>
      </w:pPr>
    </w:p>
    <w:sectPr w:rsidR="00646E03">
      <w:type w:val="continuous"/>
      <w:pgSz w:w="11900" w:h="16840"/>
      <w:pgMar w:top="531" w:right="626" w:bottom="531" w:left="5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11F06">
      <w:r>
        <w:separator/>
      </w:r>
    </w:p>
  </w:endnote>
  <w:endnote w:type="continuationSeparator" w:id="0">
    <w:p w:rsidR="00000000" w:rsidRDefault="00511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E03" w:rsidRDefault="00646E03"/>
  </w:footnote>
  <w:footnote w:type="continuationSeparator" w:id="0">
    <w:p w:rsidR="00646E03" w:rsidRDefault="00646E0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46E03"/>
    <w:rsid w:val="00511F06"/>
    <w:rsid w:val="0064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858787"/>
      <w:sz w:val="11"/>
      <w:szCs w:val="1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80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0" w:line="262" w:lineRule="auto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80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93" w:lineRule="auto"/>
      <w:jc w:val="center"/>
    </w:pPr>
    <w:rPr>
      <w:rFonts w:ascii="Arial" w:eastAsia="Arial" w:hAnsi="Arial" w:cs="Arial"/>
      <w:b/>
      <w:bCs/>
      <w:color w:val="858787"/>
      <w:sz w:val="11"/>
      <w:szCs w:val="1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858787"/>
      <w:sz w:val="11"/>
      <w:szCs w:val="1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80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0" w:line="262" w:lineRule="auto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80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93" w:lineRule="auto"/>
      <w:jc w:val="center"/>
    </w:pPr>
    <w:rPr>
      <w:rFonts w:ascii="Arial" w:eastAsia="Arial" w:hAnsi="Arial" w:cs="Arial"/>
      <w:b/>
      <w:bCs/>
      <w:color w:val="858787"/>
      <w:sz w:val="11"/>
      <w:szCs w:val="1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ezka.balcarova@nn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Uživatel systému Windows</cp:lastModifiedBy>
  <cp:revision>2</cp:revision>
  <dcterms:created xsi:type="dcterms:W3CDTF">2024-03-19T11:21:00Z</dcterms:created>
  <dcterms:modified xsi:type="dcterms:W3CDTF">2024-03-19T11:22:00Z</dcterms:modified>
</cp:coreProperties>
</file>