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3F" w:rsidRDefault="0049683F" w:rsidP="0049683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180021">
        <w:t>BioTech</w:t>
      </w:r>
      <w:proofErr w:type="spellEnd"/>
      <w:r w:rsidR="00180021">
        <w:t xml:space="preserve"> a.s.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2024 3:35 PM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>media IVF</w:t>
      </w:r>
      <w:bookmarkEnd w:id="0"/>
    </w:p>
    <w:p w:rsidR="0049683F" w:rsidRDefault="0049683F" w:rsidP="0049683F"/>
    <w:p w:rsidR="0049683F" w:rsidRPr="00180021" w:rsidRDefault="0049683F" w:rsidP="00180021">
      <w:pPr>
        <w:pStyle w:val="Bezmezer"/>
      </w:pPr>
      <w:r w:rsidRPr="00180021">
        <w:t>Dobrý den, potvrzujeme objednávku.</w:t>
      </w:r>
    </w:p>
    <w:p w:rsidR="0049683F" w:rsidRPr="00180021" w:rsidRDefault="0049683F" w:rsidP="00180021">
      <w:pPr>
        <w:pStyle w:val="Bezmezer"/>
      </w:pPr>
      <w:r w:rsidRPr="00180021">
        <w:t>S přáním pohodového víkendu</w:t>
      </w:r>
    </w:p>
    <w:p w:rsidR="0049683F" w:rsidRPr="00180021" w:rsidRDefault="0049683F" w:rsidP="00180021">
      <w:pPr>
        <w:pStyle w:val="Bezmezer"/>
      </w:pPr>
      <w:r w:rsidRPr="00180021">
        <w:t>Lenka Pichová</w:t>
      </w:r>
    </w:p>
    <w:p w:rsidR="0049683F" w:rsidRPr="00180021" w:rsidRDefault="0049683F" w:rsidP="00180021">
      <w:pPr>
        <w:pStyle w:val="Bezmezer"/>
      </w:pPr>
    </w:p>
    <w:p w:rsidR="0049683F" w:rsidRPr="00180021" w:rsidRDefault="0049683F" w:rsidP="00180021">
      <w:pPr>
        <w:pStyle w:val="Bezmezer"/>
      </w:pPr>
      <w:proofErr w:type="spellStart"/>
      <w:r w:rsidRPr="00180021">
        <w:t>BioTech</w:t>
      </w:r>
      <w:proofErr w:type="spellEnd"/>
      <w:r w:rsidRPr="00180021">
        <w:t xml:space="preserve"> a.s. </w:t>
      </w:r>
    </w:p>
    <w:p w:rsidR="0049683F" w:rsidRPr="00180021" w:rsidRDefault="0049683F" w:rsidP="00180021">
      <w:pPr>
        <w:pStyle w:val="Bezmezer"/>
      </w:pPr>
      <w:r w:rsidRPr="00180021">
        <w:t>Služeb 4</w:t>
      </w:r>
    </w:p>
    <w:p w:rsidR="0049683F" w:rsidRPr="00180021" w:rsidRDefault="0049683F" w:rsidP="00180021">
      <w:pPr>
        <w:pStyle w:val="Bezmezer"/>
      </w:pPr>
      <w:r w:rsidRPr="00180021">
        <w:t>108 00 Praha 10</w:t>
      </w:r>
    </w:p>
    <w:p w:rsidR="0049683F" w:rsidRDefault="0049683F" w:rsidP="00180021">
      <w:pPr>
        <w:pStyle w:val="Bezmezer"/>
        <w:rPr>
          <w:color w:val="1F497D"/>
          <w14:ligatures w14:val="standardContextual"/>
        </w:rPr>
      </w:pPr>
      <w:r w:rsidRPr="00180021">
        <w:t>----------------------</w:t>
      </w:r>
    </w:p>
    <w:p w:rsidR="0049683F" w:rsidRDefault="0049683F" w:rsidP="0049683F">
      <w:pPr>
        <w:rPr>
          <w14:ligatures w14:val="standardContextual"/>
        </w:rPr>
      </w:pPr>
    </w:p>
    <w:p w:rsidR="0049683F" w:rsidRDefault="0049683F" w:rsidP="0049683F"/>
    <w:p w:rsidR="00180021" w:rsidRDefault="00180021" w:rsidP="0018002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2024 2:00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BioTech</w:t>
      </w:r>
      <w:proofErr w:type="spellEnd"/>
      <w:r>
        <w:t xml:space="preserve"> a.s.'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media IVF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180021" w:rsidRDefault="00180021" w:rsidP="00180021"/>
    <w:p w:rsidR="00180021" w:rsidRDefault="00180021" w:rsidP="0018002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2930318</w:t>
      </w:r>
    </w:p>
    <w:p w:rsidR="00180021" w:rsidRDefault="00180021" w:rsidP="00180021"/>
    <w:p w:rsidR="00180021" w:rsidRDefault="00180021" w:rsidP="00180021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média IVF</w:t>
      </w:r>
    </w:p>
    <w:p w:rsidR="00180021" w:rsidRDefault="00180021" w:rsidP="00180021"/>
    <w:p w:rsidR="00180021" w:rsidRDefault="00180021" w:rsidP="00180021">
      <w:r>
        <w:t>objednávka: 2930318</w:t>
      </w:r>
    </w:p>
    <w:p w:rsidR="00180021" w:rsidRDefault="00180021" w:rsidP="00180021">
      <w:r>
        <w:t>ze dne: 06.03.2024</w:t>
      </w:r>
    </w:p>
    <w:p w:rsidR="00180021" w:rsidRDefault="00180021" w:rsidP="00180021">
      <w:pPr>
        <w:spacing w:after="240"/>
      </w:pPr>
      <w:r>
        <w:t>předběžná cena vč. DPH: 82 788,00 Kč</w:t>
      </w:r>
    </w:p>
    <w:p w:rsidR="00180021" w:rsidRDefault="00180021" w:rsidP="00180021">
      <w:pPr>
        <w:spacing w:after="240"/>
      </w:pPr>
      <w:r>
        <w:t>IČ dodavatele: 25664018</w:t>
      </w:r>
    </w:p>
    <w:p w:rsidR="00180021" w:rsidRDefault="00180021" w:rsidP="00180021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80021" w:rsidRDefault="00180021" w:rsidP="00180021"/>
    <w:p w:rsidR="00180021" w:rsidRDefault="00180021" w:rsidP="00180021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80021" w:rsidRDefault="00180021" w:rsidP="0018002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80021" w:rsidRDefault="00180021" w:rsidP="00180021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80021" w:rsidRDefault="00180021" w:rsidP="0018002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180021" w:rsidRDefault="00180021" w:rsidP="00180021">
      <w:pPr>
        <w:rPr>
          <w:color w:val="000080"/>
        </w:rPr>
      </w:pPr>
      <w:r>
        <w:rPr>
          <w:color w:val="000080"/>
        </w:rPr>
        <w:lastRenderedPageBreak/>
        <w:t> </w:t>
      </w:r>
    </w:p>
    <w:p w:rsidR="00180021" w:rsidRDefault="00180021" w:rsidP="00180021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180021" w:rsidRDefault="00180021" w:rsidP="0018002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80021" w:rsidRDefault="00180021" w:rsidP="0018002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80021" w:rsidRDefault="00180021" w:rsidP="0018002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80021" w:rsidRDefault="00180021" w:rsidP="00180021">
      <w:pPr>
        <w:rPr>
          <w:color w:val="1F497D"/>
        </w:rPr>
      </w:pPr>
    </w:p>
    <w:p w:rsidR="00180021" w:rsidRDefault="00180021" w:rsidP="00180021">
      <w:pPr>
        <w:rPr>
          <w:color w:val="1F497D"/>
        </w:rPr>
      </w:pPr>
    </w:p>
    <w:p w:rsidR="00180021" w:rsidRDefault="00180021" w:rsidP="00180021">
      <w:pPr>
        <w:rPr>
          <w:color w:val="1F497D"/>
        </w:rPr>
      </w:pPr>
    </w:p>
    <w:p w:rsidR="00180021" w:rsidRDefault="00180021" w:rsidP="00180021"/>
    <w:p w:rsidR="00180021" w:rsidRDefault="00180021" w:rsidP="00180021">
      <w:pPr>
        <w:pStyle w:val="Normlnweb"/>
      </w:pPr>
    </w:p>
    <w:p w:rsidR="0049683F" w:rsidRDefault="0049683F" w:rsidP="0049683F">
      <w:pPr>
        <w:rPr>
          <w:lang w:eastAsia="en-US"/>
        </w:rPr>
      </w:pPr>
    </w:p>
    <w:sectPr w:rsidR="0049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3F"/>
    <w:rsid w:val="00180021"/>
    <w:rsid w:val="0049683F"/>
    <w:rsid w:val="006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F697"/>
  <w15:chartTrackingRefBased/>
  <w15:docId w15:val="{139304E5-3075-4383-9B33-C8FA96D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83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683F"/>
    <w:rPr>
      <w:color w:val="0563C1"/>
      <w:u w:val="single"/>
    </w:rPr>
  </w:style>
  <w:style w:type="paragraph" w:styleId="Bezmezer">
    <w:name w:val="No Spacing"/>
    <w:uiPriority w:val="1"/>
    <w:qFormat/>
    <w:rsid w:val="00180021"/>
    <w:pPr>
      <w:spacing w:after="0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0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2024-03-19T10:58:00Z</dcterms:created>
  <dcterms:modified xsi:type="dcterms:W3CDTF">2024-03-19T11:17:00Z</dcterms:modified>
</cp:coreProperties>
</file>