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C5" w:rsidRDefault="00216520">
      <w:pPr>
        <w:pStyle w:val="Zkladntext30"/>
        <w:shd w:val="clear" w:color="auto" w:fill="auto"/>
        <w:tabs>
          <w:tab w:val="left" w:pos="3000"/>
        </w:tabs>
        <w:spacing w:line="220" w:lineRule="exact"/>
        <w:jc w:val="left"/>
      </w:pPr>
      <w:r>
        <w:t>DODACÍ LIST číslo :</w:t>
      </w:r>
      <w:r>
        <w:tab/>
        <w:t xml:space="preserve">446 </w:t>
      </w:r>
      <w:proofErr w:type="gramStart"/>
      <w:r>
        <w:t>sklad : 01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1"/>
        <w:gridCol w:w="3350"/>
        <w:gridCol w:w="5376"/>
      </w:tblGrid>
      <w:tr w:rsidR="007C59C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Dodavatel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</w:tcPr>
          <w:p w:rsidR="007C59C5" w:rsidRDefault="007C59C5">
            <w:pPr>
              <w:rPr>
                <w:sz w:val="10"/>
                <w:szCs w:val="1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 xml:space="preserve">Dodání </w:t>
            </w:r>
            <w:r>
              <w:rPr>
                <w:rStyle w:val="Zkladntext285pt"/>
              </w:rPr>
              <w:t>sklad MTZ</w:t>
            </w:r>
          </w:p>
        </w:tc>
      </w:tr>
      <w:tr w:rsidR="007C59C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KURÝR </w:t>
            </w:r>
            <w:proofErr w:type="spellStart"/>
            <w:r>
              <w:rPr>
                <w:rStyle w:val="Zkladntext285pt"/>
              </w:rPr>
              <w:t>JMPs.</w:t>
            </w:r>
            <w:proofErr w:type="gramStart"/>
            <w:r>
              <w:rPr>
                <w:rStyle w:val="Zkladntext285pt"/>
              </w:rPr>
              <w:t>r.o</w:t>
            </w:r>
            <w:proofErr w:type="spellEnd"/>
            <w:r>
              <w:rPr>
                <w:rStyle w:val="Zkladntext285pt"/>
              </w:rPr>
              <w:t>.</w:t>
            </w:r>
            <w:proofErr w:type="gramEnd"/>
          </w:p>
        </w:tc>
        <w:tc>
          <w:tcPr>
            <w:tcW w:w="3350" w:type="dxa"/>
            <w:shd w:val="clear" w:color="auto" w:fill="FFFFFF"/>
          </w:tcPr>
          <w:p w:rsidR="007C59C5" w:rsidRDefault="007C59C5">
            <w:pPr>
              <w:rPr>
                <w:sz w:val="10"/>
                <w:szCs w:val="10"/>
              </w:rPr>
            </w:pPr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 xml:space="preserve">Doprava </w:t>
            </w:r>
            <w:r>
              <w:rPr>
                <w:rStyle w:val="Zkladntext285pt"/>
              </w:rPr>
              <w:t>autem dodá</w:t>
            </w:r>
          </w:p>
        </w:tc>
      </w:tr>
      <w:tr w:rsidR="007C59C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85pt"/>
              </w:rPr>
              <w:t>Šárovcova</w:t>
            </w:r>
            <w:proofErr w:type="spellEnd"/>
            <w:r>
              <w:rPr>
                <w:rStyle w:val="Zkladntext285pt"/>
              </w:rPr>
              <w:t xml:space="preserve"> 880</w:t>
            </w:r>
          </w:p>
        </w:tc>
        <w:tc>
          <w:tcPr>
            <w:tcW w:w="3350" w:type="dxa"/>
            <w:shd w:val="clear" w:color="auto" w:fill="FFFFFF"/>
          </w:tcPr>
          <w:p w:rsidR="007C59C5" w:rsidRDefault="007C59C5">
            <w:pPr>
              <w:rPr>
                <w:sz w:val="10"/>
                <w:szCs w:val="1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9C5" w:rsidRDefault="00216520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85ptTun"/>
              </w:rPr>
              <w:t xml:space="preserve">Zákazník </w:t>
            </w:r>
            <w:r>
              <w:rPr>
                <w:rStyle w:val="Zkladntext211pt"/>
              </w:rPr>
              <w:t xml:space="preserve">116 </w:t>
            </w:r>
          </w:p>
        </w:tc>
      </w:tr>
      <w:tr w:rsidR="007C59C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50346 Třebechovice pod </w:t>
            </w:r>
            <w:proofErr w:type="spellStart"/>
            <w:r>
              <w:rPr>
                <w:rStyle w:val="Zkladntext285pt"/>
              </w:rPr>
              <w:t>Orebem</w:t>
            </w:r>
            <w:proofErr w:type="spellEnd"/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Psychiatrická nemocnice Brno</w:t>
            </w:r>
          </w:p>
        </w:tc>
      </w:tr>
      <w:tr w:rsidR="007C59C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 xml:space="preserve">IČ </w:t>
            </w:r>
            <w:r>
              <w:rPr>
                <w:rStyle w:val="Zkladntext285pt"/>
              </w:rPr>
              <w:t>03701506</w:t>
            </w:r>
          </w:p>
        </w:tc>
        <w:tc>
          <w:tcPr>
            <w:tcW w:w="3350" w:type="dxa"/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 xml:space="preserve">DIČ </w:t>
            </w:r>
            <w:r>
              <w:rPr>
                <w:rStyle w:val="Zkladntext285pt"/>
              </w:rPr>
              <w:t>CZ03701506</w:t>
            </w:r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C5" w:rsidRDefault="007C59C5">
            <w:pPr>
              <w:rPr>
                <w:sz w:val="10"/>
                <w:szCs w:val="10"/>
              </w:rPr>
            </w:pPr>
          </w:p>
        </w:tc>
      </w:tr>
      <w:tr w:rsidR="007C59C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Datum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Zkladntext285pt"/>
              </w:rPr>
              <w:t>11.07.2023</w:t>
            </w:r>
            <w:proofErr w:type="gramEnd"/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9C5" w:rsidRDefault="00216520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1pt"/>
              </w:rPr>
              <w:t>Húskova</w:t>
            </w:r>
            <w:proofErr w:type="spellEnd"/>
            <w:r>
              <w:rPr>
                <w:rStyle w:val="Zkladntext211pt"/>
              </w:rPr>
              <w:t xml:space="preserve"> 2</w:t>
            </w:r>
          </w:p>
        </w:tc>
      </w:tr>
      <w:tr w:rsidR="007C59C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Objednávka</w:t>
            </w:r>
          </w:p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Doklad</w:t>
            </w:r>
          </w:p>
        </w:tc>
        <w:tc>
          <w:tcPr>
            <w:tcW w:w="3350" w:type="dxa"/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5992/1</w:t>
            </w:r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61832 Brno i</w:t>
            </w:r>
          </w:p>
        </w:tc>
      </w:tr>
      <w:tr w:rsidR="007C59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Vystavil</w:t>
            </w:r>
          </w:p>
        </w:tc>
        <w:tc>
          <w:tcPr>
            <w:tcW w:w="3350" w:type="dxa"/>
            <w:shd w:val="clear" w:color="auto" w:fill="FFFFFF"/>
          </w:tcPr>
          <w:p w:rsidR="007C59C5" w:rsidRDefault="00216520" w:rsidP="00216520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216520">
              <w:rPr>
                <w:rStyle w:val="Zkladntext285pt"/>
                <w:highlight w:val="black"/>
              </w:rPr>
              <w:t>xxxxxxxxxxxxxxxxxxx</w:t>
            </w:r>
            <w:proofErr w:type="spellEnd"/>
          </w:p>
        </w:tc>
        <w:tc>
          <w:tcPr>
            <w:tcW w:w="5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85ptTun"/>
              </w:rPr>
              <w:t xml:space="preserve">  </w:t>
            </w:r>
            <w:r>
              <w:rPr>
                <w:rStyle w:val="Zkladntext285ptTun"/>
              </w:rPr>
              <w:t xml:space="preserve">IČ </w:t>
            </w:r>
            <w:proofErr w:type="gramStart"/>
            <w:r>
              <w:rPr>
                <w:rStyle w:val="Zkladntext211pt"/>
              </w:rPr>
              <w:t xml:space="preserve">00160105         </w:t>
            </w:r>
            <w:r>
              <w:rPr>
                <w:rStyle w:val="Zkladntext285ptTun"/>
              </w:rPr>
              <w:t>DIČ</w:t>
            </w:r>
            <w:proofErr w:type="gramEnd"/>
            <w:r>
              <w:rPr>
                <w:rStyle w:val="Zkladntext285ptTun"/>
              </w:rPr>
              <w:t xml:space="preserve"> </w:t>
            </w:r>
            <w:r>
              <w:rPr>
                <w:rStyle w:val="Zkladntext211pt"/>
              </w:rPr>
              <w:t>CZ00160105</w:t>
            </w:r>
          </w:p>
        </w:tc>
      </w:tr>
      <w:tr w:rsidR="007C59C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Pohyb</w:t>
            </w:r>
          </w:p>
        </w:tc>
        <w:tc>
          <w:tcPr>
            <w:tcW w:w="3350" w:type="dxa"/>
            <w:shd w:val="clear" w:color="auto" w:fill="FFFFFF"/>
            <w:vAlign w:val="bottom"/>
          </w:tcPr>
          <w:p w:rsidR="007C59C5" w:rsidRDefault="00216520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89 Prodej na fakturu</w:t>
            </w:r>
          </w:p>
        </w:tc>
        <w:tc>
          <w:tcPr>
            <w:tcW w:w="5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C5" w:rsidRDefault="007C59C5"/>
        </w:tc>
      </w:tr>
      <w:tr w:rsidR="007C59C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CourierNew65ptTun"/>
              </w:rPr>
              <w:t>Skl.čislo</w:t>
            </w:r>
            <w:proofErr w:type="spellEnd"/>
            <w:r>
              <w:rPr>
                <w:rStyle w:val="Zkladntext2CourierNew65ptTun"/>
              </w:rPr>
              <w:t xml:space="preserve"> </w:t>
            </w:r>
            <w:proofErr w:type="spellStart"/>
            <w:proofErr w:type="gramStart"/>
            <w:r>
              <w:rPr>
                <w:rStyle w:val="Zkladntext2CourierNew65ptTun"/>
              </w:rPr>
              <w:t>Katal</w:t>
            </w:r>
            <w:proofErr w:type="gramEnd"/>
            <w:r>
              <w:rPr>
                <w:rStyle w:val="Zkladntext2CourierNew65ptTun"/>
              </w:rPr>
              <w:t>.</w:t>
            </w:r>
            <w:proofErr w:type="gramStart"/>
            <w:r>
              <w:rPr>
                <w:rStyle w:val="Zkladntext2CourierNew65ptTun"/>
              </w:rPr>
              <w:t>č</w:t>
            </w:r>
            <w:proofErr w:type="spellEnd"/>
            <w:r>
              <w:rPr>
                <w:rStyle w:val="Zkladntext2CourierNew65ptTun"/>
              </w:rPr>
              <w:t>.</w:t>
            </w:r>
            <w:proofErr w:type="gramEnd"/>
          </w:p>
        </w:tc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>Název</w:t>
            </w:r>
          </w:p>
        </w:tc>
        <w:tc>
          <w:tcPr>
            <w:tcW w:w="5376" w:type="dxa"/>
            <w:tcBorders>
              <w:top w:val="single" w:sz="4" w:space="0" w:color="auto"/>
            </w:tcBorders>
            <w:shd w:val="clear" w:color="auto" w:fill="FFFFFF"/>
          </w:tcPr>
          <w:p w:rsidR="007C59C5" w:rsidRDefault="00216520">
            <w:pPr>
              <w:pStyle w:val="Zkladntext20"/>
              <w:shd w:val="clear" w:color="auto" w:fill="auto"/>
              <w:tabs>
                <w:tab w:val="left" w:leader="hyphen" w:pos="2846"/>
              </w:tabs>
              <w:spacing w:line="130" w:lineRule="exact"/>
              <w:jc w:val="left"/>
            </w:pPr>
            <w:r>
              <w:rPr>
                <w:rStyle w:val="Zkladntext2CourierNew65ptTun"/>
              </w:rPr>
              <w:t xml:space="preserve">Velikost Množství MJ </w:t>
            </w:r>
            <w:proofErr w:type="spellStart"/>
            <w:r>
              <w:rPr>
                <w:rStyle w:val="Zkladntext2CourierNew65ptTun"/>
              </w:rPr>
              <w:t>Dph</w:t>
            </w:r>
            <w:proofErr w:type="spellEnd"/>
            <w:r>
              <w:rPr>
                <w:rStyle w:val="Zkladntext2CourierNew65ptTun"/>
              </w:rPr>
              <w:t xml:space="preserve"> </w:t>
            </w:r>
            <w:r>
              <w:rPr>
                <w:rStyle w:val="Zkladntext2CourierNew65ptTun"/>
              </w:rPr>
              <w:tab/>
              <w:t xml:space="preserve"> </w:t>
            </w:r>
            <w:proofErr w:type="spellStart"/>
            <w:r>
              <w:rPr>
                <w:rStyle w:val="Zkladntext2CourierNew65ptTun"/>
              </w:rPr>
              <w:t>Prod</w:t>
            </w:r>
            <w:proofErr w:type="spellEnd"/>
            <w:r>
              <w:rPr>
                <w:rStyle w:val="Zkladntext2CourierNew65ptTun"/>
              </w:rPr>
              <w:t xml:space="preserve"> cena bez DPH</w:t>
            </w:r>
          </w:p>
        </w:tc>
      </w:tr>
      <w:tr w:rsidR="007C59C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9C5" w:rsidRDefault="0021652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>100154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9C5" w:rsidRDefault="0021652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 xml:space="preserve">POLŠTÁŘ </w:t>
            </w:r>
            <w:proofErr w:type="spellStart"/>
            <w:r>
              <w:rPr>
                <w:rStyle w:val="Zkladntext2CourierNew65ptTun"/>
              </w:rPr>
              <w:t>bilý</w:t>
            </w:r>
            <w:proofErr w:type="spellEnd"/>
            <w:r>
              <w:rPr>
                <w:rStyle w:val="Zkladntext2CourierNew65ptTun"/>
              </w:rPr>
              <w:t xml:space="preserve"> KAPSA</w:t>
            </w:r>
          </w:p>
        </w:tc>
        <w:tc>
          <w:tcPr>
            <w:tcW w:w="53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9C5" w:rsidRDefault="00216520" w:rsidP="0021652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Tun"/>
              </w:rPr>
              <w:t xml:space="preserve">90x70 150,000 ks     </w:t>
            </w:r>
            <w:proofErr w:type="spellStart"/>
            <w:proofErr w:type="gramStart"/>
            <w:r w:rsidRPr="00216520">
              <w:rPr>
                <w:rStyle w:val="Zkladntext2CourierNew65ptTun"/>
                <w:highlight w:val="black"/>
              </w:rPr>
              <w:t>xxx</w:t>
            </w:r>
            <w:proofErr w:type="spellEnd"/>
            <w:r>
              <w:rPr>
                <w:rStyle w:val="Zkladntext2CourierNew65ptTun"/>
              </w:rPr>
              <w:t xml:space="preserve">   </w:t>
            </w:r>
            <w:proofErr w:type="spellStart"/>
            <w:r w:rsidRPr="00216520">
              <w:rPr>
                <w:rStyle w:val="Zkladntext2CourierNew65ptTun"/>
                <w:highlight w:val="black"/>
              </w:rPr>
              <w:t>xxxxxx</w:t>
            </w:r>
            <w:proofErr w:type="spellEnd"/>
            <w:proofErr w:type="gramEnd"/>
            <w:r>
              <w:rPr>
                <w:rStyle w:val="Zkladntext2CourierNew65ptTun"/>
              </w:rPr>
              <w:t xml:space="preserve">           </w:t>
            </w:r>
            <w:proofErr w:type="spellStart"/>
            <w:r w:rsidRPr="00216520">
              <w:rPr>
                <w:rStyle w:val="Zkladntext2CourierNew65ptTun"/>
                <w:highlight w:val="black"/>
              </w:rPr>
              <w:t>xxxxxxxxx</w:t>
            </w:r>
            <w:proofErr w:type="spellEnd"/>
          </w:p>
        </w:tc>
      </w:tr>
    </w:tbl>
    <w:p w:rsidR="00216520" w:rsidRDefault="00216520">
      <w:pPr>
        <w:pStyle w:val="Titulektabulky0"/>
        <w:shd w:val="clear" w:color="auto" w:fill="auto"/>
        <w:spacing w:line="130" w:lineRule="exact"/>
      </w:pPr>
      <w:r>
        <w:t xml:space="preserve">                                       </w:t>
      </w:r>
    </w:p>
    <w:p w:rsidR="00216520" w:rsidRDefault="00216520">
      <w:pPr>
        <w:pStyle w:val="Titulektabulky0"/>
        <w:shd w:val="clear" w:color="auto" w:fill="auto"/>
        <w:spacing w:line="130" w:lineRule="exact"/>
      </w:pPr>
    </w:p>
    <w:p w:rsidR="007C59C5" w:rsidRDefault="00216520">
      <w:pPr>
        <w:pStyle w:val="Titulektabulky0"/>
        <w:shd w:val="clear" w:color="auto" w:fill="auto"/>
        <w:spacing w:line="130" w:lineRule="exact"/>
      </w:pPr>
      <w:r>
        <w:t xml:space="preserve">                                                                                                                  </w:t>
      </w:r>
      <w:r>
        <w:t>5 760,00</w:t>
      </w:r>
    </w:p>
    <w:p w:rsidR="00216520" w:rsidRDefault="00216520">
      <w:pPr>
        <w:pStyle w:val="Zkladntext40"/>
        <w:shd w:val="clear" w:color="auto" w:fill="auto"/>
        <w:spacing w:line="130" w:lineRule="exact"/>
      </w:pPr>
    </w:p>
    <w:p w:rsidR="00216520" w:rsidRDefault="00216520">
      <w:pPr>
        <w:pStyle w:val="Zkladntext40"/>
        <w:shd w:val="clear" w:color="auto" w:fill="auto"/>
        <w:spacing w:line="130" w:lineRule="exact"/>
      </w:pPr>
    </w:p>
    <w:p w:rsidR="00216520" w:rsidRDefault="00216520">
      <w:pPr>
        <w:pStyle w:val="Zkladntext40"/>
        <w:shd w:val="clear" w:color="auto" w:fill="auto"/>
        <w:spacing w:line="130" w:lineRule="exact"/>
      </w:pPr>
    </w:p>
    <w:p w:rsidR="00216520" w:rsidRDefault="00216520">
      <w:pPr>
        <w:pStyle w:val="Zkladntext40"/>
        <w:shd w:val="clear" w:color="auto" w:fill="auto"/>
        <w:spacing w:line="130" w:lineRule="exact"/>
      </w:pPr>
    </w:p>
    <w:p w:rsidR="00216520" w:rsidRDefault="00216520">
      <w:pPr>
        <w:pStyle w:val="Zkladntext40"/>
        <w:shd w:val="clear" w:color="auto" w:fill="auto"/>
        <w:spacing w:line="130" w:lineRule="exact"/>
      </w:pPr>
    </w:p>
    <w:p w:rsidR="00216520" w:rsidRDefault="00216520">
      <w:pPr>
        <w:pStyle w:val="Zkladntext40"/>
        <w:shd w:val="clear" w:color="auto" w:fill="auto"/>
        <w:spacing w:line="130" w:lineRule="exact"/>
      </w:pPr>
    </w:p>
    <w:p w:rsidR="00216520" w:rsidRDefault="00216520">
      <w:pPr>
        <w:pStyle w:val="Zkladntext40"/>
        <w:shd w:val="clear" w:color="auto" w:fill="auto"/>
        <w:spacing w:line="130" w:lineRule="exact"/>
      </w:pPr>
    </w:p>
    <w:p w:rsidR="00216520" w:rsidRDefault="00216520">
      <w:pPr>
        <w:pStyle w:val="Zkladntext40"/>
        <w:shd w:val="clear" w:color="auto" w:fill="auto"/>
        <w:spacing w:line="130" w:lineRule="exact"/>
      </w:pPr>
    </w:p>
    <w:p w:rsidR="007C59C5" w:rsidRDefault="00216520">
      <w:pPr>
        <w:pStyle w:val="Zkladntext40"/>
        <w:shd w:val="clear" w:color="auto" w:fill="auto"/>
        <w:spacing w:line="130" w:lineRule="exact"/>
      </w:pPr>
      <w:r>
        <w:t>VYDAL DNE:</w:t>
      </w:r>
    </w:p>
    <w:p w:rsidR="007C59C5" w:rsidRDefault="00216520">
      <w:pPr>
        <w:pStyle w:val="Nadpis10"/>
        <w:keepNext/>
        <w:keepLines/>
        <w:shd w:val="clear" w:color="auto" w:fill="auto"/>
        <w:tabs>
          <w:tab w:val="left" w:pos="3567"/>
        </w:tabs>
        <w:spacing w:line="280" w:lineRule="exact"/>
        <w:jc w:val="left"/>
      </w:pPr>
      <w:bookmarkStart w:id="0" w:name="bookmark0"/>
      <w:r>
        <w:rPr>
          <w:rStyle w:val="Nadpis11"/>
          <w:b/>
          <w:bCs/>
        </w:rPr>
        <w:t>1</w:t>
      </w:r>
      <w:r>
        <w:rPr>
          <w:rStyle w:val="Nadpis111ptNetunMtko100"/>
        </w:rPr>
        <w:t xml:space="preserve"> </w:t>
      </w:r>
      <w:proofErr w:type="spellStart"/>
      <w:r>
        <w:rPr>
          <w:rStyle w:val="Nadpis12"/>
          <w:b/>
          <w:bCs/>
        </w:rPr>
        <w:t>1</w:t>
      </w:r>
      <w:proofErr w:type="spellEnd"/>
      <w:r>
        <w:rPr>
          <w:rStyle w:val="Nadpis111ptNetunMtko1000"/>
        </w:rPr>
        <w:t xml:space="preserve"> </w:t>
      </w:r>
      <w:r>
        <w:rPr>
          <w:rStyle w:val="Nadpis12"/>
          <w:b/>
          <w:bCs/>
        </w:rPr>
        <w:t>07</w:t>
      </w:r>
      <w:r>
        <w:rPr>
          <w:rStyle w:val="Nadpis111ptNetunMtko1000"/>
        </w:rPr>
        <w:t xml:space="preserve">, </w:t>
      </w:r>
      <w:r>
        <w:rPr>
          <w:rStyle w:val="Nadpis11"/>
          <w:b/>
          <w:bCs/>
        </w:rPr>
        <w:t>2025</w:t>
      </w:r>
      <w:r>
        <w:rPr>
          <w:rStyle w:val="Nadpis111ptNetunMtko100"/>
        </w:rPr>
        <w:tab/>
      </w:r>
      <w:bookmarkEnd w:id="0"/>
    </w:p>
    <w:p w:rsidR="007C59C5" w:rsidRDefault="00216520">
      <w:pPr>
        <w:pStyle w:val="Zkladntext40"/>
        <w:shd w:val="clear" w:color="auto" w:fill="auto"/>
        <w:spacing w:line="130" w:lineRule="exact"/>
      </w:pPr>
      <w:r>
        <w:t>EXPEDOVAL DNE:</w:t>
      </w:r>
    </w:p>
    <w:p w:rsidR="007C59C5" w:rsidRDefault="00216520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1" w:name="bookmark1"/>
      <w:r>
        <w:rPr>
          <w:rStyle w:val="Nadpis11"/>
          <w:b/>
          <w:bCs/>
        </w:rPr>
        <w:t>1</w:t>
      </w:r>
      <w:r>
        <w:rPr>
          <w:rStyle w:val="Nadpis111ptNetunMtko100"/>
        </w:rPr>
        <w:t xml:space="preserve">! </w:t>
      </w:r>
      <w:r>
        <w:rPr>
          <w:rStyle w:val="Nadpis12"/>
          <w:b/>
          <w:bCs/>
        </w:rPr>
        <w:t>07</w:t>
      </w:r>
      <w:r>
        <w:rPr>
          <w:rStyle w:val="Nadpis111ptNetunMtko1000"/>
        </w:rPr>
        <w:t xml:space="preserve">, </w:t>
      </w:r>
      <w:r>
        <w:rPr>
          <w:rStyle w:val="Nadpis11"/>
          <w:b/>
          <w:bCs/>
        </w:rPr>
        <w:t>2823</w:t>
      </w:r>
      <w:bookmarkEnd w:id="1"/>
    </w:p>
    <w:p w:rsidR="007C59C5" w:rsidRDefault="007C59C5">
      <w:pPr>
        <w:pStyle w:val="Zkladntext20"/>
        <w:shd w:val="clear" w:color="auto" w:fill="auto"/>
        <w:jc w:val="left"/>
      </w:pPr>
    </w:p>
    <w:p w:rsidR="007C59C5" w:rsidRDefault="00216520">
      <w:pPr>
        <w:pStyle w:val="Zkladntext50"/>
        <w:shd w:val="clear" w:color="auto" w:fill="auto"/>
        <w:spacing w:line="200" w:lineRule="exact"/>
      </w:pPr>
      <w:r>
        <w:rPr>
          <w:rStyle w:val="Zkladntext51"/>
          <w:i/>
          <w:iCs/>
        </w:rPr>
        <w:t>I</w:t>
      </w:r>
    </w:p>
    <w:p w:rsidR="007C59C5" w:rsidRDefault="00216520">
      <w:pPr>
        <w:pStyle w:val="Zkladntext60"/>
        <w:shd w:val="clear" w:color="auto" w:fill="auto"/>
        <w:spacing w:line="120" w:lineRule="exact"/>
      </w:pPr>
      <w:proofErr w:type="spellStart"/>
      <w:r>
        <w:t>ta</w:t>
      </w:r>
      <w:r>
        <w:rPr>
          <w:rStyle w:val="Zkladntext61"/>
          <w:i/>
          <w:iCs/>
        </w:rPr>
        <w:t>vebnit</w:t>
      </w:r>
      <w:proofErr w:type="spellEnd"/>
      <w:r>
        <w:rPr>
          <w:rStyle w:val="Zkladntext61"/>
          <w:i/>
          <w:iCs/>
        </w:rPr>
        <w:t>^Sý7n"</w:t>
      </w:r>
      <w:proofErr w:type="spellStart"/>
      <w:r>
        <w:rPr>
          <w:rStyle w:val="Zkladntext61"/>
          <w:i/>
          <w:iCs/>
        </w:rPr>
        <w:t>forrhační</w:t>
      </w:r>
      <w:proofErr w:type="spellEnd"/>
      <w:r>
        <w:rPr>
          <w:rStyle w:val="Zkladntext61"/>
          <w:i/>
          <w:iCs/>
        </w:rPr>
        <w:t xml:space="preserve"> </w:t>
      </w:r>
      <w:proofErr w:type="spellStart"/>
      <w:r>
        <w:t>systémHelios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- program SKLADY 10.2S0012</w:t>
      </w:r>
    </w:p>
    <w:sectPr w:rsidR="007C59C5" w:rsidSect="007C59C5">
      <w:pgSz w:w="11909" w:h="16840"/>
      <w:pgMar w:top="360" w:right="635" w:bottom="41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20" w:rsidRDefault="00216520" w:rsidP="007C59C5">
      <w:r>
        <w:separator/>
      </w:r>
    </w:p>
  </w:endnote>
  <w:endnote w:type="continuationSeparator" w:id="0">
    <w:p w:rsidR="00216520" w:rsidRDefault="00216520" w:rsidP="007C5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20" w:rsidRDefault="00216520"/>
  </w:footnote>
  <w:footnote w:type="continuationSeparator" w:id="0">
    <w:p w:rsidR="00216520" w:rsidRDefault="002165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59C5"/>
    <w:rsid w:val="00216520"/>
    <w:rsid w:val="007C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C59C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59C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C59C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7C59C5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7C59C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5ptTun">
    <w:name w:val="Základní text (2) + 8;5 pt;Tučné"/>
    <w:basedOn w:val="Zkladntext2"/>
    <w:rsid w:val="007C59C5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7C59C5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1pt">
    <w:name w:val="Základní text (2) + 11 pt"/>
    <w:basedOn w:val="Zkladntext2"/>
    <w:rsid w:val="007C59C5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CourierNew65ptTun">
    <w:name w:val="Základní text (2) + Courier New;6;5 pt;Tučné"/>
    <w:basedOn w:val="Zkladntext2"/>
    <w:rsid w:val="007C59C5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C59C5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7C59C5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1">
    <w:name w:val="Nadpis #1"/>
    <w:basedOn w:val="Nadpis1"/>
    <w:rsid w:val="007C59C5"/>
    <w:rPr>
      <w:color w:val="000000"/>
      <w:spacing w:val="0"/>
      <w:position w:val="0"/>
      <w:lang w:val="cs-CZ" w:eastAsia="cs-CZ" w:bidi="cs-CZ"/>
    </w:rPr>
  </w:style>
  <w:style w:type="character" w:customStyle="1" w:styleId="Nadpis111ptNetunMtko100">
    <w:name w:val="Nadpis #1 + 11 pt;Ne tučné;Měřítko 100%"/>
    <w:basedOn w:val="Nadpis1"/>
    <w:rsid w:val="007C59C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2">
    <w:name w:val="Nadpis #1"/>
    <w:basedOn w:val="Nadpis1"/>
    <w:rsid w:val="007C59C5"/>
    <w:rPr>
      <w:color w:val="000000"/>
      <w:spacing w:val="0"/>
      <w:position w:val="0"/>
      <w:lang w:val="cs-CZ" w:eastAsia="cs-CZ" w:bidi="cs-CZ"/>
    </w:rPr>
  </w:style>
  <w:style w:type="character" w:customStyle="1" w:styleId="Nadpis111ptNetunMtko1000">
    <w:name w:val="Nadpis #1 + 11 pt;Ne tučné;Měřítko 100%"/>
    <w:basedOn w:val="Nadpis1"/>
    <w:rsid w:val="007C59C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11ptNetunMtko1001">
    <w:name w:val="Nadpis #1 + 11 pt;Ne tučné;Měřítko 100%"/>
    <w:basedOn w:val="Nadpis1"/>
    <w:rsid w:val="007C59C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FranklinGothicDemiCond11ptdkovn2pt">
    <w:name w:val="Základní text (2) + Franklin Gothic Demi Cond;11 pt;Řádkování 2 pt"/>
    <w:basedOn w:val="Zkladntext2"/>
    <w:rsid w:val="007C59C5"/>
    <w:rPr>
      <w:rFonts w:ascii="Franklin Gothic Demi Cond" w:eastAsia="Franklin Gothic Demi Cond" w:hAnsi="Franklin Gothic Demi Cond" w:cs="Franklin Gothic Demi Cond"/>
      <w:b/>
      <w:bCs/>
      <w:color w:val="000000"/>
      <w:spacing w:val="40"/>
      <w:w w:val="100"/>
      <w:position w:val="0"/>
      <w:sz w:val="22"/>
      <w:szCs w:val="22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7C59C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7C59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Kurzvadkovn0pt">
    <w:name w:val="Základní text (2) + 7;5 pt;Kurzíva;Řádkování 0 pt"/>
    <w:basedOn w:val="Zkladntext2"/>
    <w:rsid w:val="007C59C5"/>
    <w:rPr>
      <w:i/>
      <w:iCs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7C59C5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orbel105ptKurzva">
    <w:name w:val="Základní text (2) + Corbel;10;5 pt;Kurzíva"/>
    <w:basedOn w:val="Zkladntext2"/>
    <w:rsid w:val="007C59C5"/>
    <w:rPr>
      <w:rFonts w:ascii="Corbel" w:eastAsia="Corbel" w:hAnsi="Corbel" w:cs="Corbel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orbel105ptKurzva0">
    <w:name w:val="Základní text (2) + Corbel;10;5 pt;Kurzíva"/>
    <w:basedOn w:val="Zkladntext2"/>
    <w:rsid w:val="007C59C5"/>
    <w:rPr>
      <w:rFonts w:ascii="Corbel" w:eastAsia="Corbel" w:hAnsi="Corbel" w:cs="Corbel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C59C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7C59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C59C5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61">
    <w:name w:val="Základní text (6)"/>
    <w:basedOn w:val="Zkladntext6"/>
    <w:rsid w:val="007C59C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C59C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7C59C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7C59C5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7C59C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rsid w:val="007C59C5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7C59C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7C59C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2024-03-18T16:33:00Z</dcterms:created>
  <dcterms:modified xsi:type="dcterms:W3CDTF">2024-03-18T16:36:00Z</dcterms:modified>
</cp:coreProperties>
</file>