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B8FD6" w14:textId="77777777" w:rsidR="00813747" w:rsidRDefault="00B06443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290AD53" wp14:editId="23561E33">
                <wp:simplePos x="0" y="0"/>
                <wp:positionH relativeFrom="page">
                  <wp:posOffset>725805</wp:posOffset>
                </wp:positionH>
                <wp:positionV relativeFrom="page">
                  <wp:posOffset>3839210</wp:posOffset>
                </wp:positionV>
                <wp:extent cx="6428105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8105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57.149999999999999pt;margin-top:302.30000000000001pt;width:506.14999999999998pt;height:0;z-index:-251658240;mso-position-horizontal-relative:page;mso-position-vertical-relative:page">
                <v:stroke weight="0.5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9D14439" wp14:editId="2C33134D">
                <wp:simplePos x="0" y="0"/>
                <wp:positionH relativeFrom="page">
                  <wp:posOffset>6236970</wp:posOffset>
                </wp:positionH>
                <wp:positionV relativeFrom="page">
                  <wp:posOffset>3903345</wp:posOffset>
                </wp:positionV>
                <wp:extent cx="883920" cy="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491.10000000000002pt;margin-top:307.35000000000002pt;width:69.599999999999994pt;height:0;z-index:-251658240;mso-position-horizontal-relative:page;mso-position-vertical-relative:page">
                <v:stroke weight="0.69999999999999996pt"/>
              </v:shape>
            </w:pict>
          </mc:Fallback>
        </mc:AlternateContent>
      </w:r>
    </w:p>
    <w:p w14:paraId="79C9D2AA" w14:textId="77777777" w:rsidR="00813747" w:rsidRDefault="00B06443">
      <w:pPr>
        <w:pStyle w:val="Zkladntext1"/>
        <w:framePr w:wrap="none" w:vAnchor="page" w:hAnchor="page" w:x="1226" w:y="933"/>
        <w:shd w:val="clear" w:color="auto" w:fill="auto"/>
        <w:tabs>
          <w:tab w:val="left" w:pos="1061"/>
        </w:tabs>
        <w:spacing w:after="0"/>
      </w:pPr>
      <w:r>
        <w:rPr>
          <w:b/>
          <w:bCs/>
        </w:rPr>
        <w:t>Odběratel:</w:t>
      </w:r>
      <w:r>
        <w:rPr>
          <w:b/>
          <w:bCs/>
        </w:rPr>
        <w:tab/>
      </w:r>
      <w:r>
        <w:t xml:space="preserve">IČO: </w:t>
      </w:r>
      <w:r>
        <w:rPr>
          <w:b/>
          <w:bCs/>
        </w:rPr>
        <w:t>71175245</w:t>
      </w:r>
    </w:p>
    <w:p w14:paraId="4EA3C05D" w14:textId="77777777" w:rsidR="00813747" w:rsidRDefault="00B06443">
      <w:pPr>
        <w:pStyle w:val="Zkladntext1"/>
        <w:framePr w:wrap="none" w:vAnchor="page" w:hAnchor="page" w:x="4005" w:y="933"/>
        <w:shd w:val="clear" w:color="auto" w:fill="auto"/>
        <w:spacing w:after="0"/>
      </w:pPr>
      <w:r>
        <w:t>DIČ:</w:t>
      </w:r>
    </w:p>
    <w:p w14:paraId="7B178C51" w14:textId="12454109" w:rsidR="00813747" w:rsidRDefault="00B06443">
      <w:pPr>
        <w:pStyle w:val="Zkladntext30"/>
        <w:framePr w:w="10104" w:h="247" w:hRule="exact" w:wrap="none" w:vAnchor="page" w:hAnchor="page" w:x="1139" w:y="1154"/>
        <w:shd w:val="clear" w:color="auto" w:fill="auto"/>
      </w:pPr>
      <w:r>
        <w:t xml:space="preserve">                                              OBJEDNÁVKA č. 2024/049</w:t>
      </w:r>
    </w:p>
    <w:p w14:paraId="516F0C24" w14:textId="77777777" w:rsidR="00813747" w:rsidRDefault="00B06443">
      <w:pPr>
        <w:pStyle w:val="Zkladntext1"/>
        <w:framePr w:w="2707" w:h="941" w:hRule="exact" w:wrap="none" w:vAnchor="page" w:hAnchor="page" w:x="1221" w:y="1403"/>
        <w:shd w:val="clear" w:color="auto" w:fill="auto"/>
        <w:spacing w:after="0" w:line="314" w:lineRule="auto"/>
      </w:pPr>
      <w:r>
        <w:t>Domov pro seniory "SKALKA" v Chebu příspěvková organizace</w:t>
      </w:r>
    </w:p>
    <w:p w14:paraId="2C319FB7" w14:textId="77777777" w:rsidR="00813747" w:rsidRDefault="00B06443">
      <w:pPr>
        <w:pStyle w:val="Zkladntext1"/>
        <w:framePr w:w="2707" w:h="941" w:hRule="exact" w:wrap="none" w:vAnchor="page" w:hAnchor="page" w:x="1221" w:y="1403"/>
        <w:shd w:val="clear" w:color="auto" w:fill="auto"/>
        <w:spacing w:after="0" w:line="314" w:lineRule="auto"/>
      </w:pPr>
      <w:r>
        <w:t>Americká 2176/52</w:t>
      </w:r>
    </w:p>
    <w:p w14:paraId="06C8F2C5" w14:textId="77777777" w:rsidR="00813747" w:rsidRDefault="00B06443">
      <w:pPr>
        <w:pStyle w:val="Zkladntext1"/>
        <w:framePr w:w="2707" w:h="941" w:hRule="exact" w:wrap="none" w:vAnchor="page" w:hAnchor="page" w:x="1221" w:y="1403"/>
        <w:shd w:val="clear" w:color="auto" w:fill="auto"/>
        <w:spacing w:after="0" w:line="314" w:lineRule="auto"/>
      </w:pPr>
      <w:r>
        <w:t>350 02 Cheb</w:t>
      </w:r>
    </w:p>
    <w:p w14:paraId="66162763" w14:textId="77777777" w:rsidR="00813747" w:rsidRDefault="00B06443">
      <w:pPr>
        <w:pStyle w:val="Zkladntext1"/>
        <w:framePr w:wrap="none" w:vAnchor="page" w:hAnchor="page" w:x="6395" w:y="1545"/>
        <w:shd w:val="clear" w:color="auto" w:fill="auto"/>
        <w:spacing w:after="0"/>
      </w:pPr>
      <w:r>
        <w:t>Ze dne: 11.03.2024</w:t>
      </w:r>
    </w:p>
    <w:p w14:paraId="7AF1E72A" w14:textId="77777777" w:rsidR="00813747" w:rsidRDefault="00B06443">
      <w:pPr>
        <w:pStyle w:val="Zkladntext1"/>
        <w:framePr w:wrap="none" w:vAnchor="page" w:hAnchor="page" w:x="6242" w:y="1984"/>
        <w:shd w:val="clear" w:color="auto" w:fill="auto"/>
        <w:spacing w:after="0"/>
      </w:pPr>
      <w:r>
        <w:rPr>
          <w:b/>
          <w:bCs/>
        </w:rPr>
        <w:t>Dodavatel:</w:t>
      </w:r>
    </w:p>
    <w:p w14:paraId="2D3E2D2C" w14:textId="77777777" w:rsidR="00813747" w:rsidRDefault="00B06443">
      <w:pPr>
        <w:pStyle w:val="Zkladntext1"/>
        <w:framePr w:wrap="none" w:vAnchor="page" w:hAnchor="page" w:x="7495" w:y="1970"/>
        <w:shd w:val="clear" w:color="auto" w:fill="auto"/>
        <w:spacing w:after="0"/>
      </w:pPr>
      <w:r>
        <w:t xml:space="preserve">IČO: </w:t>
      </w:r>
      <w:r>
        <w:rPr>
          <w:b/>
          <w:bCs/>
        </w:rPr>
        <w:t>25300083</w:t>
      </w:r>
    </w:p>
    <w:p w14:paraId="4557AEA6" w14:textId="77777777" w:rsidR="00813747" w:rsidRDefault="00B06443">
      <w:pPr>
        <w:pStyle w:val="Zkladntext1"/>
        <w:framePr w:wrap="none" w:vAnchor="page" w:hAnchor="page" w:x="9194" w:y="1970"/>
        <w:shd w:val="clear" w:color="auto" w:fill="auto"/>
        <w:spacing w:after="0"/>
      </w:pPr>
      <w:r>
        <w:t xml:space="preserve">DIČ: </w:t>
      </w:r>
      <w:r>
        <w:rPr>
          <w:b/>
          <w:bCs/>
        </w:rPr>
        <w:t>CZ25300083</w:t>
      </w:r>
    </w:p>
    <w:p w14:paraId="4FD402F3" w14:textId="77777777" w:rsidR="00813747" w:rsidRDefault="00B06443">
      <w:pPr>
        <w:pStyle w:val="Zkladntext1"/>
        <w:framePr w:wrap="none" w:vAnchor="page" w:hAnchor="page" w:x="1228" w:y="2659"/>
        <w:shd w:val="clear" w:color="auto" w:fill="auto"/>
        <w:spacing w:after="0"/>
      </w:pPr>
      <w:r>
        <w:t xml:space="preserve">Krajský soud v Plzni, oddíl </w:t>
      </w:r>
      <w:proofErr w:type="spellStart"/>
      <w:r>
        <w:t>Pr</w:t>
      </w:r>
      <w:proofErr w:type="spellEnd"/>
      <w:r>
        <w:t>, vložka 512</w:t>
      </w:r>
    </w:p>
    <w:p w14:paraId="13820CA8" w14:textId="77777777" w:rsidR="00813747" w:rsidRDefault="00B06443">
      <w:pPr>
        <w:pStyle w:val="Zkladntext1"/>
        <w:framePr w:w="770" w:h="646" w:hRule="exact" w:wrap="none" w:vAnchor="page" w:hAnchor="page" w:x="1223" w:y="3004"/>
        <w:shd w:val="clear" w:color="auto" w:fill="auto"/>
      </w:pPr>
      <w:r>
        <w:t>Banka:</w:t>
      </w:r>
    </w:p>
    <w:p w14:paraId="7F2C3D7A" w14:textId="77777777" w:rsidR="00813747" w:rsidRDefault="00B06443">
      <w:pPr>
        <w:pStyle w:val="Zkladntext1"/>
        <w:framePr w:w="770" w:h="646" w:hRule="exact" w:wrap="none" w:vAnchor="page" w:hAnchor="page" w:x="1223" w:y="3004"/>
        <w:shd w:val="clear" w:color="auto" w:fill="auto"/>
      </w:pPr>
      <w:r>
        <w:t>Číslo účtu:</w:t>
      </w:r>
    </w:p>
    <w:p w14:paraId="5F3F7737" w14:textId="77777777" w:rsidR="00813747" w:rsidRDefault="00B06443">
      <w:pPr>
        <w:pStyle w:val="Zkladntext1"/>
        <w:framePr w:w="770" w:h="646" w:hRule="exact" w:wrap="none" w:vAnchor="page" w:hAnchor="page" w:x="1223" w:y="3004"/>
        <w:shd w:val="clear" w:color="auto" w:fill="auto"/>
        <w:spacing w:after="0"/>
      </w:pPr>
      <w:r>
        <w:t>IBAN:</w:t>
      </w:r>
    </w:p>
    <w:p w14:paraId="20CD699A" w14:textId="77777777" w:rsidR="00813747" w:rsidRDefault="00B06443">
      <w:pPr>
        <w:pStyle w:val="Zkladntext1"/>
        <w:framePr w:w="2489" w:h="434" w:hRule="exact" w:wrap="none" w:vAnchor="page" w:hAnchor="page" w:x="2584" w:y="3007"/>
        <w:shd w:val="clear" w:color="auto" w:fill="auto"/>
      </w:pPr>
      <w:r>
        <w:t>Komerční banka, a.s. / KOMBCZPP</w:t>
      </w:r>
    </w:p>
    <w:p w14:paraId="0358ECA6" w14:textId="77777777" w:rsidR="00813747" w:rsidRDefault="00B06443">
      <w:pPr>
        <w:pStyle w:val="Zkladntext1"/>
        <w:framePr w:w="2489" w:h="434" w:hRule="exact" w:wrap="none" w:vAnchor="page" w:hAnchor="page" w:x="2584" w:y="3007"/>
        <w:shd w:val="clear" w:color="auto" w:fill="auto"/>
        <w:spacing w:after="0"/>
      </w:pPr>
      <w:r>
        <w:rPr>
          <w:b/>
          <w:bCs/>
        </w:rPr>
        <w:t>78-2172760267/0100</w:t>
      </w:r>
    </w:p>
    <w:p w14:paraId="057B5C86" w14:textId="77777777" w:rsidR="00813747" w:rsidRDefault="00B06443">
      <w:pPr>
        <w:pStyle w:val="Zkladntext20"/>
        <w:framePr w:w="4042" w:h="845" w:hRule="exact" w:wrap="none" w:vAnchor="page" w:hAnchor="page" w:x="6230" w:y="2541"/>
        <w:shd w:val="clear" w:color="auto" w:fill="auto"/>
      </w:pPr>
      <w:r>
        <w:t xml:space="preserve">Centrum služeb a podpory Zlín, o.p.s. s </w:t>
      </w:r>
      <w:proofErr w:type="spellStart"/>
      <w:r>
        <w:t>mož</w:t>
      </w:r>
      <w:proofErr w:type="spellEnd"/>
      <w:r>
        <w:t xml:space="preserve"> Mostní 4058</w:t>
      </w:r>
    </w:p>
    <w:p w14:paraId="68992757" w14:textId="77777777" w:rsidR="00813747" w:rsidRDefault="00B06443">
      <w:pPr>
        <w:pStyle w:val="Zkladntext20"/>
        <w:framePr w:w="4042" w:h="845" w:hRule="exact" w:wrap="none" w:vAnchor="page" w:hAnchor="page" w:x="6230" w:y="2541"/>
        <w:shd w:val="clear" w:color="auto" w:fill="auto"/>
      </w:pPr>
      <w:r>
        <w:t>76001 Zlín</w:t>
      </w:r>
    </w:p>
    <w:p w14:paraId="56872A51" w14:textId="77777777" w:rsidR="00813747" w:rsidRDefault="00B06443">
      <w:pPr>
        <w:pStyle w:val="Zkladntext20"/>
        <w:framePr w:w="4042" w:h="845" w:hRule="exact" w:wrap="none" w:vAnchor="page" w:hAnchor="page" w:x="6230" w:y="2541"/>
        <w:shd w:val="clear" w:color="auto" w:fill="auto"/>
      </w:pPr>
      <w:r>
        <w:t>Česká republika</w:t>
      </w:r>
    </w:p>
    <w:p w14:paraId="1A6F4CFB" w14:textId="77777777" w:rsidR="00813747" w:rsidRDefault="00B06443">
      <w:pPr>
        <w:pStyle w:val="Zkladntext1"/>
        <w:framePr w:w="528" w:h="427" w:hRule="exact" w:wrap="none" w:vAnchor="page" w:hAnchor="page" w:x="6232" w:y="3722"/>
        <w:shd w:val="clear" w:color="auto" w:fill="auto"/>
      </w:pPr>
      <w:r>
        <w:t>Tel.:</w:t>
      </w:r>
    </w:p>
    <w:p w14:paraId="3AE8EDB5" w14:textId="77777777" w:rsidR="00813747" w:rsidRDefault="00B06443">
      <w:pPr>
        <w:pStyle w:val="Zkladntext1"/>
        <w:framePr w:w="528" w:h="427" w:hRule="exact" w:wrap="none" w:vAnchor="page" w:hAnchor="page" w:x="6232" w:y="3722"/>
        <w:shd w:val="clear" w:color="auto" w:fill="auto"/>
        <w:spacing w:after="0"/>
      </w:pPr>
      <w:r>
        <w:t>E-mail:</w:t>
      </w:r>
    </w:p>
    <w:p w14:paraId="14F41F42" w14:textId="77777777" w:rsidR="00813747" w:rsidRDefault="00B06443">
      <w:pPr>
        <w:pStyle w:val="Titulektabulky0"/>
        <w:framePr w:w="1193" w:h="468" w:hRule="exact" w:wrap="none" w:vAnchor="page" w:hAnchor="page" w:x="1221" w:y="3712"/>
        <w:shd w:val="clear" w:color="auto" w:fill="auto"/>
      </w:pPr>
      <w:r>
        <w:t>Forma úhrady: Způsob dopravy:</w:t>
      </w:r>
    </w:p>
    <w:p w14:paraId="745FED08" w14:textId="77777777" w:rsidR="00813747" w:rsidRDefault="00B06443">
      <w:pPr>
        <w:pStyle w:val="Titulektabulky0"/>
        <w:framePr w:w="780" w:h="463" w:hRule="exact" w:wrap="none" w:vAnchor="page" w:hAnchor="page" w:x="2589" w:y="3717"/>
        <w:shd w:val="clear" w:color="auto" w:fill="auto"/>
        <w:jc w:val="both"/>
      </w:pPr>
      <w:r>
        <w:rPr>
          <w:b/>
          <w:bCs/>
        </w:rPr>
        <w:t>převodem PPL, DPD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6"/>
        <w:gridCol w:w="1440"/>
        <w:gridCol w:w="1066"/>
        <w:gridCol w:w="1022"/>
        <w:gridCol w:w="499"/>
        <w:gridCol w:w="1190"/>
      </w:tblGrid>
      <w:tr w:rsidR="00813747" w14:paraId="0D21258D" w14:textId="77777777">
        <w:trPr>
          <w:trHeight w:hRule="exact" w:val="504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545BE" w14:textId="77777777" w:rsidR="00813747" w:rsidRDefault="00B06443">
            <w:pPr>
              <w:pStyle w:val="Jin0"/>
              <w:framePr w:w="10104" w:h="1608" w:wrap="none" w:vAnchor="page" w:hAnchor="page" w:x="1139" w:y="4183"/>
              <w:shd w:val="clear" w:color="auto" w:fill="auto"/>
              <w:spacing w:after="0"/>
            </w:pPr>
            <w:r>
              <w:rPr>
                <w:b/>
                <w:bCs/>
              </w:rPr>
              <w:t>Objednáváme: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14:paraId="0E214AFD" w14:textId="77777777" w:rsidR="00813747" w:rsidRDefault="00B06443">
            <w:pPr>
              <w:pStyle w:val="Jin0"/>
              <w:framePr w:w="10104" w:h="1608" w:wrap="none" w:vAnchor="page" w:hAnchor="page" w:x="1139" w:y="4183"/>
              <w:shd w:val="clear" w:color="auto" w:fill="auto"/>
              <w:spacing w:after="0"/>
              <w:jc w:val="right"/>
            </w:pPr>
            <w:r>
              <w:rPr>
                <w:b/>
                <w:bCs/>
              </w:rPr>
              <w:t>MJ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2E4691E5" w14:textId="77777777" w:rsidR="00813747" w:rsidRDefault="00B06443">
            <w:pPr>
              <w:pStyle w:val="Jin0"/>
              <w:framePr w:w="10104" w:h="1608" w:wrap="none" w:vAnchor="page" w:hAnchor="page" w:x="1139" w:y="4183"/>
              <w:shd w:val="clear" w:color="auto" w:fill="auto"/>
              <w:spacing w:after="0"/>
              <w:ind w:right="240"/>
              <w:jc w:val="right"/>
            </w:pPr>
            <w:r>
              <w:rPr>
                <w:b/>
                <w:bCs/>
              </w:rPr>
              <w:t>Počet MJ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6DF045F" w14:textId="77777777" w:rsidR="00FF3668" w:rsidRDefault="00B06443">
            <w:pPr>
              <w:pStyle w:val="Jin0"/>
              <w:framePr w:w="10104" w:h="1608" w:wrap="none" w:vAnchor="page" w:hAnchor="page" w:x="1139" w:y="4183"/>
              <w:shd w:val="clear" w:color="auto" w:fill="auto"/>
              <w:spacing w:after="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Cena MJ </w:t>
            </w:r>
          </w:p>
          <w:p w14:paraId="6457CAB1" w14:textId="4CE70CB3" w:rsidR="00813747" w:rsidRDefault="00B06443">
            <w:pPr>
              <w:pStyle w:val="Jin0"/>
              <w:framePr w:w="10104" w:h="1608" w:wrap="none" w:vAnchor="page" w:hAnchor="page" w:x="1139" w:y="4183"/>
              <w:shd w:val="clear" w:color="auto" w:fill="auto"/>
              <w:spacing w:after="0" w:line="252" w:lineRule="auto"/>
              <w:jc w:val="center"/>
            </w:pPr>
            <w:r>
              <w:rPr>
                <w:b/>
                <w:bCs/>
              </w:rPr>
              <w:t>bez DPH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07D39A" w14:textId="561DB64A" w:rsidR="00813747" w:rsidRDefault="00FF3668">
            <w:pPr>
              <w:pStyle w:val="Jin0"/>
              <w:framePr w:w="10104" w:h="1608" w:wrap="none" w:vAnchor="page" w:hAnchor="page" w:x="1139" w:y="4183"/>
              <w:shd w:val="clear" w:color="auto" w:fill="auto"/>
              <w:spacing w:after="0"/>
              <w:jc w:val="both"/>
            </w:pPr>
            <w:r>
              <w:rPr>
                <w:b/>
                <w:bCs/>
              </w:rPr>
              <w:t xml:space="preserve">   </w:t>
            </w:r>
            <w:r w:rsidR="00B06443">
              <w:rPr>
                <w:b/>
                <w:bCs/>
              </w:rPr>
              <w:t>DPH</w:t>
            </w:r>
          </w:p>
          <w:p w14:paraId="224D729F" w14:textId="77777777" w:rsidR="00813747" w:rsidRDefault="00B06443">
            <w:pPr>
              <w:pStyle w:val="Jin0"/>
              <w:framePr w:w="10104" w:h="1608" w:wrap="none" w:vAnchor="page" w:hAnchor="page" w:x="1139" w:y="4183"/>
              <w:shd w:val="clear" w:color="auto" w:fill="auto"/>
              <w:spacing w:after="0"/>
              <w:jc w:val="right"/>
            </w:pPr>
            <w:r>
              <w:rPr>
                <w:b/>
                <w:bCs/>
              </w:rPr>
              <w:t>(%)</w:t>
            </w:r>
          </w:p>
        </w:tc>
        <w:tc>
          <w:tcPr>
            <w:tcW w:w="11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2EFAB" w14:textId="77777777" w:rsidR="00813747" w:rsidRDefault="00B06443">
            <w:pPr>
              <w:pStyle w:val="Jin0"/>
              <w:framePr w:w="10104" w:h="1608" w:wrap="none" w:vAnchor="page" w:hAnchor="page" w:x="1139" w:y="4183"/>
              <w:shd w:val="clear" w:color="auto" w:fill="auto"/>
              <w:spacing w:after="0" w:line="252" w:lineRule="auto"/>
              <w:jc w:val="right"/>
            </w:pPr>
            <w:r>
              <w:rPr>
                <w:b/>
                <w:bCs/>
              </w:rPr>
              <w:t xml:space="preserve">Celkem (CZK) </w:t>
            </w:r>
            <w:proofErr w:type="spellStart"/>
            <w:r>
              <w:rPr>
                <w:b/>
                <w:bCs/>
              </w:rPr>
              <w:t>sDPH</w:t>
            </w:r>
            <w:proofErr w:type="spellEnd"/>
          </w:p>
        </w:tc>
      </w:tr>
      <w:tr w:rsidR="00813747" w14:paraId="5B361A1B" w14:textId="77777777">
        <w:trPr>
          <w:trHeight w:hRule="exact" w:val="206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AA4F10" w14:textId="77777777" w:rsidR="00813747" w:rsidRDefault="00B06443">
            <w:pPr>
              <w:pStyle w:val="Jin0"/>
              <w:framePr w:w="10104" w:h="1608" w:wrap="none" w:vAnchor="page" w:hAnchor="page" w:x="1139" w:y="4183"/>
              <w:shd w:val="clear" w:color="auto" w:fill="auto"/>
              <w:spacing w:after="0"/>
            </w:pPr>
            <w:r>
              <w:t>Jednorázové nitrilové rukavice (bez pudru, bez latexu)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14:paraId="5FA80588" w14:textId="77777777" w:rsidR="00813747" w:rsidRDefault="00813747">
            <w:pPr>
              <w:framePr w:w="10104" w:h="1608" w:wrap="none" w:vAnchor="page" w:hAnchor="page" w:x="1139" w:y="4183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4BE921C0" w14:textId="77777777" w:rsidR="00813747" w:rsidRDefault="00813747">
            <w:pPr>
              <w:framePr w:w="10104" w:h="1608" w:wrap="none" w:vAnchor="page" w:hAnchor="page" w:x="1139" w:y="4183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14:paraId="49C09971" w14:textId="77777777" w:rsidR="00813747" w:rsidRDefault="00813747">
            <w:pPr>
              <w:framePr w:w="10104" w:h="1608" w:wrap="none" w:vAnchor="page" w:hAnchor="page" w:x="1139" w:y="4183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14:paraId="7CCB63F5" w14:textId="77777777" w:rsidR="00813747" w:rsidRDefault="00813747">
            <w:pPr>
              <w:framePr w:w="10104" w:h="1608" w:wrap="none" w:vAnchor="page" w:hAnchor="page" w:x="1139" w:y="4183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1C69B07" w14:textId="77777777" w:rsidR="00813747" w:rsidRDefault="00813747">
            <w:pPr>
              <w:framePr w:w="10104" w:h="1608" w:wrap="none" w:vAnchor="page" w:hAnchor="page" w:x="1139" w:y="4183"/>
              <w:rPr>
                <w:sz w:val="10"/>
                <w:szCs w:val="10"/>
              </w:rPr>
            </w:pPr>
          </w:p>
        </w:tc>
      </w:tr>
      <w:tr w:rsidR="00813747" w14:paraId="3891EC70" w14:textId="77777777">
        <w:trPr>
          <w:trHeight w:hRule="exact" w:val="211"/>
        </w:trPr>
        <w:tc>
          <w:tcPr>
            <w:tcW w:w="4886" w:type="dxa"/>
            <w:tcBorders>
              <w:left w:val="single" w:sz="4" w:space="0" w:color="auto"/>
            </w:tcBorders>
            <w:shd w:val="clear" w:color="auto" w:fill="FFFFFF"/>
          </w:tcPr>
          <w:p w14:paraId="45947159" w14:textId="77777777" w:rsidR="00813747" w:rsidRDefault="00B06443">
            <w:pPr>
              <w:pStyle w:val="Jin0"/>
              <w:framePr w:w="10104" w:h="1608" w:wrap="none" w:vAnchor="page" w:hAnchor="page" w:x="1139" w:y="4183"/>
              <w:shd w:val="clear" w:color="auto" w:fill="auto"/>
              <w:spacing w:after="0"/>
            </w:pPr>
            <w:r>
              <w:t>velikost "S"</w:t>
            </w:r>
          </w:p>
        </w:tc>
        <w:tc>
          <w:tcPr>
            <w:tcW w:w="1440" w:type="dxa"/>
            <w:shd w:val="clear" w:color="auto" w:fill="FFFFFF"/>
          </w:tcPr>
          <w:p w14:paraId="6ACD409E" w14:textId="77777777" w:rsidR="00813747" w:rsidRDefault="00B06443">
            <w:pPr>
              <w:pStyle w:val="Jin0"/>
              <w:framePr w:w="10104" w:h="1608" w:wrap="none" w:vAnchor="page" w:hAnchor="page" w:x="1139" w:y="4183"/>
              <w:shd w:val="clear" w:color="auto" w:fill="auto"/>
              <w:spacing w:after="0"/>
              <w:ind w:right="160"/>
              <w:jc w:val="right"/>
            </w:pPr>
            <w:r>
              <w:t>ks</w:t>
            </w:r>
          </w:p>
        </w:tc>
        <w:tc>
          <w:tcPr>
            <w:tcW w:w="1066" w:type="dxa"/>
            <w:shd w:val="clear" w:color="auto" w:fill="FFFFFF"/>
          </w:tcPr>
          <w:p w14:paraId="5F34CCB5" w14:textId="77777777" w:rsidR="00813747" w:rsidRDefault="00B06443">
            <w:pPr>
              <w:pStyle w:val="Jin0"/>
              <w:framePr w:w="10104" w:h="1608" w:wrap="none" w:vAnchor="page" w:hAnchor="page" w:x="1139" w:y="4183"/>
              <w:shd w:val="clear" w:color="auto" w:fill="auto"/>
              <w:spacing w:after="0"/>
              <w:ind w:firstLine="320"/>
            </w:pPr>
            <w:r>
              <w:t>40 000</w:t>
            </w:r>
          </w:p>
        </w:tc>
        <w:tc>
          <w:tcPr>
            <w:tcW w:w="1022" w:type="dxa"/>
            <w:shd w:val="clear" w:color="auto" w:fill="FFFFFF"/>
          </w:tcPr>
          <w:p w14:paraId="079E1765" w14:textId="77777777" w:rsidR="00813747" w:rsidRDefault="00B06443" w:rsidP="00B06443">
            <w:pPr>
              <w:pStyle w:val="Jin0"/>
              <w:framePr w:w="10104" w:h="1608" w:wrap="none" w:vAnchor="page" w:hAnchor="page" w:x="1139" w:y="4183"/>
              <w:shd w:val="clear" w:color="auto" w:fill="auto"/>
              <w:spacing w:after="0"/>
              <w:jc w:val="center"/>
            </w:pPr>
            <w:r>
              <w:t>0,37</w:t>
            </w:r>
          </w:p>
        </w:tc>
        <w:tc>
          <w:tcPr>
            <w:tcW w:w="499" w:type="dxa"/>
            <w:shd w:val="clear" w:color="auto" w:fill="FFFFFF"/>
          </w:tcPr>
          <w:p w14:paraId="56F436C9" w14:textId="77777777" w:rsidR="00813747" w:rsidRDefault="00B06443">
            <w:pPr>
              <w:pStyle w:val="Jin0"/>
              <w:framePr w:w="10104" w:h="1608" w:wrap="none" w:vAnchor="page" w:hAnchor="page" w:x="1139" w:y="4183"/>
              <w:shd w:val="clear" w:color="auto" w:fill="auto"/>
              <w:spacing w:after="0"/>
              <w:jc w:val="right"/>
            </w:pPr>
            <w:proofErr w:type="gramStart"/>
            <w:r>
              <w:t>12%</w:t>
            </w:r>
            <w:proofErr w:type="gramEnd"/>
          </w:p>
        </w:tc>
        <w:tc>
          <w:tcPr>
            <w:tcW w:w="1190" w:type="dxa"/>
            <w:tcBorders>
              <w:right w:val="single" w:sz="4" w:space="0" w:color="auto"/>
            </w:tcBorders>
            <w:shd w:val="clear" w:color="auto" w:fill="FFFFFF"/>
          </w:tcPr>
          <w:p w14:paraId="71E6A697" w14:textId="77777777" w:rsidR="00813747" w:rsidRDefault="00B06443">
            <w:pPr>
              <w:pStyle w:val="Jin0"/>
              <w:framePr w:w="10104" w:h="1608" w:wrap="none" w:vAnchor="page" w:hAnchor="page" w:x="1139" w:y="4183"/>
              <w:shd w:val="clear" w:color="auto" w:fill="auto"/>
              <w:spacing w:after="0"/>
              <w:ind w:firstLine="380"/>
              <w:jc w:val="both"/>
            </w:pPr>
            <w:r>
              <w:t>16 576,00</w:t>
            </w:r>
          </w:p>
        </w:tc>
      </w:tr>
      <w:tr w:rsidR="00813747" w14:paraId="320CA633" w14:textId="77777777">
        <w:trPr>
          <w:trHeight w:hRule="exact" w:val="216"/>
        </w:trPr>
        <w:tc>
          <w:tcPr>
            <w:tcW w:w="48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12848A6" w14:textId="77777777" w:rsidR="00813747" w:rsidRDefault="00B06443">
            <w:pPr>
              <w:pStyle w:val="Jin0"/>
              <w:framePr w:w="10104" w:h="1608" w:wrap="none" w:vAnchor="page" w:hAnchor="page" w:x="1139" w:y="4183"/>
              <w:shd w:val="clear" w:color="auto" w:fill="auto"/>
              <w:spacing w:after="0"/>
            </w:pPr>
            <w:r>
              <w:t>velikost "M"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1177D87B" w14:textId="77777777" w:rsidR="00813747" w:rsidRDefault="00B06443">
            <w:pPr>
              <w:pStyle w:val="Jin0"/>
              <w:framePr w:w="10104" w:h="1608" w:wrap="none" w:vAnchor="page" w:hAnchor="page" w:x="1139" w:y="4183"/>
              <w:shd w:val="clear" w:color="auto" w:fill="auto"/>
              <w:spacing w:after="0"/>
              <w:ind w:right="160"/>
              <w:jc w:val="right"/>
            </w:pPr>
            <w:r>
              <w:t>ks</w:t>
            </w:r>
          </w:p>
        </w:tc>
        <w:tc>
          <w:tcPr>
            <w:tcW w:w="1066" w:type="dxa"/>
            <w:shd w:val="clear" w:color="auto" w:fill="FFFFFF"/>
            <w:vAlign w:val="bottom"/>
          </w:tcPr>
          <w:p w14:paraId="3DB8A7CC" w14:textId="77777777" w:rsidR="00813747" w:rsidRDefault="00B06443">
            <w:pPr>
              <w:pStyle w:val="Jin0"/>
              <w:framePr w:w="10104" w:h="1608" w:wrap="none" w:vAnchor="page" w:hAnchor="page" w:x="1139" w:y="4183"/>
              <w:shd w:val="clear" w:color="auto" w:fill="auto"/>
              <w:spacing w:after="0"/>
              <w:jc w:val="center"/>
            </w:pPr>
            <w:r>
              <w:t>163 000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700A1107" w14:textId="3B74E5B1" w:rsidR="00813747" w:rsidRDefault="00B06443" w:rsidP="00B06443">
            <w:pPr>
              <w:pStyle w:val="Jin0"/>
              <w:framePr w:w="10104" w:h="1608" w:wrap="none" w:vAnchor="page" w:hAnchor="page" w:x="1139" w:y="4183"/>
              <w:shd w:val="clear" w:color="auto" w:fill="auto"/>
              <w:spacing w:after="0"/>
            </w:pPr>
            <w:r>
              <w:t xml:space="preserve">         0,37</w:t>
            </w:r>
          </w:p>
        </w:tc>
        <w:tc>
          <w:tcPr>
            <w:tcW w:w="499" w:type="dxa"/>
            <w:shd w:val="clear" w:color="auto" w:fill="FFFFFF"/>
            <w:vAlign w:val="bottom"/>
          </w:tcPr>
          <w:p w14:paraId="4D3C242A" w14:textId="77777777" w:rsidR="00813747" w:rsidRDefault="00B06443">
            <w:pPr>
              <w:pStyle w:val="Jin0"/>
              <w:framePr w:w="10104" w:h="1608" w:wrap="none" w:vAnchor="page" w:hAnchor="page" w:x="1139" w:y="4183"/>
              <w:shd w:val="clear" w:color="auto" w:fill="auto"/>
              <w:spacing w:after="0"/>
              <w:jc w:val="right"/>
            </w:pPr>
            <w:proofErr w:type="gramStart"/>
            <w:r>
              <w:t>12%</w:t>
            </w:r>
            <w:proofErr w:type="gramEnd"/>
          </w:p>
        </w:tc>
        <w:tc>
          <w:tcPr>
            <w:tcW w:w="119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7444B62" w14:textId="19C3203E" w:rsidR="00813747" w:rsidRDefault="00B06443" w:rsidP="00B06443">
            <w:pPr>
              <w:pStyle w:val="Jin0"/>
              <w:framePr w:w="10104" w:h="1608" w:wrap="none" w:vAnchor="page" w:hAnchor="page" w:x="1139" w:y="4183"/>
              <w:shd w:val="clear" w:color="auto" w:fill="auto"/>
              <w:spacing w:after="0"/>
              <w:jc w:val="center"/>
            </w:pPr>
            <w:r>
              <w:t xml:space="preserve">      67 547,20</w:t>
            </w:r>
          </w:p>
        </w:tc>
      </w:tr>
      <w:tr w:rsidR="00813747" w14:paraId="2AEE85EA" w14:textId="77777777">
        <w:trPr>
          <w:trHeight w:hRule="exact" w:val="216"/>
        </w:trPr>
        <w:tc>
          <w:tcPr>
            <w:tcW w:w="48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A50C3D4" w14:textId="77777777" w:rsidR="00813747" w:rsidRDefault="00B06443">
            <w:pPr>
              <w:pStyle w:val="Jin0"/>
              <w:framePr w:w="10104" w:h="1608" w:wrap="none" w:vAnchor="page" w:hAnchor="page" w:x="1139" w:y="4183"/>
              <w:shd w:val="clear" w:color="auto" w:fill="auto"/>
              <w:spacing w:after="0"/>
            </w:pPr>
            <w:r>
              <w:t>velikost "L"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7775528F" w14:textId="77777777" w:rsidR="00813747" w:rsidRDefault="00B06443">
            <w:pPr>
              <w:pStyle w:val="Jin0"/>
              <w:framePr w:w="10104" w:h="1608" w:wrap="none" w:vAnchor="page" w:hAnchor="page" w:x="1139" w:y="4183"/>
              <w:shd w:val="clear" w:color="auto" w:fill="auto"/>
              <w:spacing w:after="0"/>
              <w:ind w:right="160"/>
              <w:jc w:val="right"/>
            </w:pPr>
            <w:r>
              <w:t>ks</w:t>
            </w:r>
          </w:p>
        </w:tc>
        <w:tc>
          <w:tcPr>
            <w:tcW w:w="1066" w:type="dxa"/>
            <w:shd w:val="clear" w:color="auto" w:fill="FFFFFF"/>
            <w:vAlign w:val="bottom"/>
          </w:tcPr>
          <w:p w14:paraId="6AED4124" w14:textId="77777777" w:rsidR="00813747" w:rsidRDefault="00B06443">
            <w:pPr>
              <w:pStyle w:val="Jin0"/>
              <w:framePr w:w="10104" w:h="1608" w:wrap="none" w:vAnchor="page" w:hAnchor="page" w:x="1139" w:y="4183"/>
              <w:shd w:val="clear" w:color="auto" w:fill="auto"/>
              <w:spacing w:after="0"/>
              <w:ind w:firstLine="320"/>
            </w:pPr>
            <w:r>
              <w:t>30 000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2AE8F266" w14:textId="77777777" w:rsidR="00813747" w:rsidRDefault="00B06443" w:rsidP="00B06443">
            <w:pPr>
              <w:pStyle w:val="Jin0"/>
              <w:framePr w:w="10104" w:h="1608" w:wrap="none" w:vAnchor="page" w:hAnchor="page" w:x="1139" w:y="4183"/>
              <w:shd w:val="clear" w:color="auto" w:fill="auto"/>
              <w:spacing w:after="0"/>
              <w:jc w:val="center"/>
            </w:pPr>
            <w:r>
              <w:t>0,37</w:t>
            </w:r>
          </w:p>
        </w:tc>
        <w:tc>
          <w:tcPr>
            <w:tcW w:w="499" w:type="dxa"/>
            <w:shd w:val="clear" w:color="auto" w:fill="FFFFFF"/>
            <w:vAlign w:val="bottom"/>
          </w:tcPr>
          <w:p w14:paraId="45A7F152" w14:textId="77777777" w:rsidR="00813747" w:rsidRDefault="00B06443">
            <w:pPr>
              <w:pStyle w:val="Jin0"/>
              <w:framePr w:w="10104" w:h="1608" w:wrap="none" w:vAnchor="page" w:hAnchor="page" w:x="1139" w:y="4183"/>
              <w:shd w:val="clear" w:color="auto" w:fill="auto"/>
              <w:spacing w:after="0"/>
              <w:jc w:val="right"/>
            </w:pPr>
            <w:proofErr w:type="gramStart"/>
            <w:r>
              <w:t>12%</w:t>
            </w:r>
            <w:proofErr w:type="gramEnd"/>
          </w:p>
        </w:tc>
        <w:tc>
          <w:tcPr>
            <w:tcW w:w="119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6E1AE74" w14:textId="77777777" w:rsidR="00813747" w:rsidRDefault="00B06443">
            <w:pPr>
              <w:pStyle w:val="Jin0"/>
              <w:framePr w:w="10104" w:h="1608" w:wrap="none" w:vAnchor="page" w:hAnchor="page" w:x="1139" w:y="4183"/>
              <w:shd w:val="clear" w:color="auto" w:fill="auto"/>
              <w:spacing w:after="0"/>
              <w:ind w:firstLine="380"/>
              <w:jc w:val="both"/>
            </w:pPr>
            <w:r>
              <w:t>12 432,00</w:t>
            </w:r>
          </w:p>
        </w:tc>
      </w:tr>
      <w:tr w:rsidR="00813747" w14:paraId="2375A98B" w14:textId="77777777">
        <w:trPr>
          <w:trHeight w:hRule="exact" w:val="254"/>
        </w:trPr>
        <w:tc>
          <w:tcPr>
            <w:tcW w:w="48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941975" w14:textId="77777777" w:rsidR="00813747" w:rsidRDefault="00B06443">
            <w:pPr>
              <w:pStyle w:val="Jin0"/>
              <w:framePr w:w="10104" w:h="1608" w:wrap="none" w:vAnchor="page" w:hAnchor="page" w:x="1139" w:y="4183"/>
              <w:shd w:val="clear" w:color="auto" w:fill="auto"/>
              <w:spacing w:after="0"/>
            </w:pPr>
            <w:r>
              <w:t>velikost "XL"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1BA160DE" w14:textId="77777777" w:rsidR="00813747" w:rsidRDefault="00B06443">
            <w:pPr>
              <w:pStyle w:val="Jin0"/>
              <w:framePr w:w="10104" w:h="1608" w:wrap="none" w:vAnchor="page" w:hAnchor="page" w:x="1139" w:y="4183"/>
              <w:shd w:val="clear" w:color="auto" w:fill="auto"/>
              <w:spacing w:after="0"/>
              <w:ind w:right="160"/>
              <w:jc w:val="right"/>
            </w:pPr>
            <w:r>
              <w:t>ks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190DE371" w14:textId="77777777" w:rsidR="00813747" w:rsidRDefault="00B06443">
            <w:pPr>
              <w:pStyle w:val="Jin0"/>
              <w:framePr w:w="10104" w:h="1608" w:wrap="none" w:vAnchor="page" w:hAnchor="page" w:x="1139" w:y="4183"/>
              <w:shd w:val="clear" w:color="auto" w:fill="auto"/>
              <w:spacing w:after="0"/>
              <w:ind w:right="240"/>
              <w:jc w:val="right"/>
            </w:pPr>
            <w:r>
              <w:t>2 000</w:t>
            </w:r>
          </w:p>
        </w:tc>
        <w:tc>
          <w:tcPr>
            <w:tcW w:w="1022" w:type="dxa"/>
            <w:shd w:val="clear" w:color="auto" w:fill="FFFFFF"/>
            <w:vAlign w:val="center"/>
          </w:tcPr>
          <w:p w14:paraId="44DB21C5" w14:textId="49B4E2FD" w:rsidR="00813747" w:rsidRDefault="00B06443" w:rsidP="00B06443">
            <w:pPr>
              <w:pStyle w:val="Jin0"/>
              <w:framePr w:w="10104" w:h="1608" w:wrap="none" w:vAnchor="page" w:hAnchor="page" w:x="1139" w:y="4183"/>
              <w:shd w:val="clear" w:color="auto" w:fill="auto"/>
              <w:spacing w:after="0"/>
            </w:pPr>
            <w:r>
              <w:t xml:space="preserve">         0,37</w:t>
            </w:r>
          </w:p>
        </w:tc>
        <w:tc>
          <w:tcPr>
            <w:tcW w:w="499" w:type="dxa"/>
            <w:shd w:val="clear" w:color="auto" w:fill="FFFFFF"/>
            <w:vAlign w:val="center"/>
          </w:tcPr>
          <w:p w14:paraId="25AB537E" w14:textId="77777777" w:rsidR="00813747" w:rsidRDefault="00B06443">
            <w:pPr>
              <w:pStyle w:val="Jin0"/>
              <w:framePr w:w="10104" w:h="1608" w:wrap="none" w:vAnchor="page" w:hAnchor="page" w:x="1139" w:y="4183"/>
              <w:shd w:val="clear" w:color="auto" w:fill="auto"/>
              <w:spacing w:after="0"/>
              <w:jc w:val="right"/>
            </w:pPr>
            <w:proofErr w:type="gramStart"/>
            <w:r>
              <w:t>12%</w:t>
            </w:r>
            <w:proofErr w:type="gramEnd"/>
          </w:p>
        </w:tc>
        <w:tc>
          <w:tcPr>
            <w:tcW w:w="119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8AEC2D8" w14:textId="127DF8C1" w:rsidR="00813747" w:rsidRDefault="00B06443" w:rsidP="00B06443">
            <w:pPr>
              <w:pStyle w:val="Jin0"/>
              <w:framePr w:w="10104" w:h="1608" w:wrap="none" w:vAnchor="page" w:hAnchor="page" w:x="1139" w:y="4183"/>
              <w:shd w:val="clear" w:color="auto" w:fill="auto"/>
              <w:spacing w:after="0"/>
              <w:jc w:val="center"/>
            </w:pPr>
            <w:r>
              <w:t xml:space="preserve">           828,80</w:t>
            </w:r>
          </w:p>
        </w:tc>
      </w:tr>
    </w:tbl>
    <w:p w14:paraId="73F60180" w14:textId="77777777" w:rsidR="00813747" w:rsidRDefault="00B06443">
      <w:pPr>
        <w:pStyle w:val="Titulektabulky0"/>
        <w:framePr w:wrap="none" w:vAnchor="page" w:hAnchor="page" w:x="1231" w:y="5762"/>
        <w:shd w:val="clear" w:color="auto" w:fill="auto"/>
        <w:spacing w:line="240" w:lineRule="auto"/>
        <w:ind w:left="4" w:right="5"/>
      </w:pPr>
      <w:r>
        <w:t>Požadujeme náhradní plnění.</w:t>
      </w:r>
    </w:p>
    <w:p w14:paraId="3FA47AB2" w14:textId="77777777" w:rsidR="00813747" w:rsidRDefault="00B06443">
      <w:pPr>
        <w:pStyle w:val="Zkladntext1"/>
        <w:framePr w:w="2551" w:h="698" w:hRule="exact" w:wrap="none" w:vAnchor="page" w:hAnchor="page" w:x="1226" w:y="6201"/>
        <w:shd w:val="clear" w:color="auto" w:fill="auto"/>
        <w:spacing w:after="80"/>
      </w:pPr>
      <w:r>
        <w:rPr>
          <w:b/>
          <w:bCs/>
          <w:u w:val="single"/>
        </w:rPr>
        <w:t>Rozpis DPH (CZK): Základ DPH</w:t>
      </w:r>
    </w:p>
    <w:p w14:paraId="2403C76C" w14:textId="7DFFC356" w:rsidR="00813747" w:rsidRDefault="00B06443">
      <w:pPr>
        <w:pStyle w:val="Zkladntext1"/>
        <w:framePr w:w="2551" w:h="698" w:hRule="exact" w:wrap="none" w:vAnchor="page" w:hAnchor="page" w:x="1226" w:y="6201"/>
        <w:shd w:val="clear" w:color="auto" w:fill="auto"/>
        <w:spacing w:after="80"/>
      </w:pPr>
      <w:r>
        <w:t xml:space="preserve">V sazbě </w:t>
      </w:r>
      <w:proofErr w:type="gramStart"/>
      <w:r>
        <w:t>12%</w:t>
      </w:r>
      <w:proofErr w:type="gramEnd"/>
      <w:r>
        <w:t xml:space="preserve">                      86 950,00</w:t>
      </w:r>
    </w:p>
    <w:p w14:paraId="40063C06" w14:textId="77777777" w:rsidR="00813747" w:rsidRDefault="00B06443">
      <w:pPr>
        <w:pStyle w:val="Zkladntext1"/>
        <w:framePr w:w="2551" w:h="698" w:hRule="exact" w:wrap="none" w:vAnchor="page" w:hAnchor="page" w:x="1226" w:y="6201"/>
        <w:shd w:val="clear" w:color="auto" w:fill="auto"/>
        <w:tabs>
          <w:tab w:val="left" w:pos="1810"/>
        </w:tabs>
        <w:spacing w:after="0"/>
      </w:pPr>
      <w:r>
        <w:rPr>
          <w:b/>
          <w:bCs/>
        </w:rPr>
        <w:t>Součet</w:t>
      </w:r>
      <w:r>
        <w:rPr>
          <w:b/>
          <w:bCs/>
        </w:rPr>
        <w:tab/>
        <w:t>86 950,00</w:t>
      </w:r>
    </w:p>
    <w:p w14:paraId="4A397816" w14:textId="77777777" w:rsidR="00813747" w:rsidRDefault="00B06443">
      <w:pPr>
        <w:pStyle w:val="Zkladntext1"/>
        <w:framePr w:w="727" w:h="701" w:hRule="exact" w:wrap="none" w:vAnchor="page" w:hAnchor="page" w:x="4190" w:y="6203"/>
        <w:shd w:val="clear" w:color="auto" w:fill="auto"/>
        <w:spacing w:after="60"/>
        <w:jc w:val="right"/>
      </w:pPr>
      <w:r>
        <w:rPr>
          <w:b/>
          <w:bCs/>
          <w:u w:val="single"/>
        </w:rPr>
        <w:t>DPH</w:t>
      </w:r>
    </w:p>
    <w:p w14:paraId="19C0CFE4" w14:textId="77777777" w:rsidR="00813747" w:rsidRDefault="00B06443">
      <w:pPr>
        <w:pStyle w:val="Zkladntext1"/>
        <w:framePr w:w="727" w:h="701" w:hRule="exact" w:wrap="none" w:vAnchor="page" w:hAnchor="page" w:x="4190" w:y="6203"/>
        <w:shd w:val="clear" w:color="auto" w:fill="auto"/>
        <w:spacing w:after="60"/>
        <w:jc w:val="right"/>
      </w:pPr>
      <w:r>
        <w:t>10 434,00</w:t>
      </w:r>
    </w:p>
    <w:p w14:paraId="14F426E3" w14:textId="77777777" w:rsidR="00813747" w:rsidRDefault="00B06443">
      <w:pPr>
        <w:pStyle w:val="Zkladntext1"/>
        <w:framePr w:w="727" w:h="701" w:hRule="exact" w:wrap="none" w:vAnchor="page" w:hAnchor="page" w:x="4190" w:y="6203"/>
        <w:shd w:val="clear" w:color="auto" w:fill="auto"/>
        <w:spacing w:after="0"/>
        <w:jc w:val="right"/>
      </w:pPr>
      <w:r>
        <w:rPr>
          <w:b/>
          <w:bCs/>
        </w:rPr>
        <w:t>10 434,00</w:t>
      </w:r>
    </w:p>
    <w:p w14:paraId="758489C2" w14:textId="77777777" w:rsidR="00813747" w:rsidRDefault="00B06443">
      <w:pPr>
        <w:pStyle w:val="Zkladntext1"/>
        <w:framePr w:w="739" w:h="696" w:hRule="exact" w:wrap="none" w:vAnchor="page" w:hAnchor="page" w:x="5325" w:y="6203"/>
        <w:shd w:val="clear" w:color="auto" w:fill="auto"/>
        <w:spacing w:after="60"/>
        <w:jc w:val="right"/>
      </w:pPr>
      <w:r>
        <w:rPr>
          <w:b/>
          <w:bCs/>
        </w:rPr>
        <w:t>Celkem</w:t>
      </w:r>
    </w:p>
    <w:p w14:paraId="78A5D9A0" w14:textId="77777777" w:rsidR="00813747" w:rsidRDefault="00B06443">
      <w:pPr>
        <w:pStyle w:val="Zkladntext1"/>
        <w:framePr w:w="739" w:h="696" w:hRule="exact" w:wrap="none" w:vAnchor="page" w:hAnchor="page" w:x="5325" w:y="6203"/>
        <w:shd w:val="clear" w:color="auto" w:fill="auto"/>
        <w:spacing w:after="60"/>
        <w:jc w:val="both"/>
      </w:pPr>
      <w:r>
        <w:t>97 384,00</w:t>
      </w:r>
    </w:p>
    <w:p w14:paraId="0D9ABC99" w14:textId="77777777" w:rsidR="00813747" w:rsidRDefault="00B06443">
      <w:pPr>
        <w:pStyle w:val="Zkladntext1"/>
        <w:framePr w:w="739" w:h="696" w:hRule="exact" w:wrap="none" w:vAnchor="page" w:hAnchor="page" w:x="5325" w:y="6203"/>
        <w:shd w:val="clear" w:color="auto" w:fill="auto"/>
        <w:spacing w:after="0"/>
        <w:jc w:val="both"/>
      </w:pPr>
      <w:r>
        <w:rPr>
          <w:b/>
          <w:bCs/>
        </w:rPr>
        <w:t>97 384,00</w:t>
      </w:r>
    </w:p>
    <w:p w14:paraId="0441FB99" w14:textId="77777777" w:rsidR="00813747" w:rsidRDefault="00B06443">
      <w:pPr>
        <w:pStyle w:val="Zkladntext20"/>
        <w:framePr w:wrap="none" w:vAnchor="page" w:hAnchor="page" w:x="7759" w:y="6194"/>
        <w:shd w:val="clear" w:color="auto" w:fill="auto"/>
      </w:pPr>
      <w:r>
        <w:t>Celkem k úhradě (CZK)</w:t>
      </w:r>
    </w:p>
    <w:p w14:paraId="725DD107" w14:textId="77777777" w:rsidR="00813747" w:rsidRDefault="00B06443">
      <w:pPr>
        <w:pStyle w:val="Zkladntext20"/>
        <w:framePr w:wrap="none" w:vAnchor="page" w:hAnchor="page" w:x="10324" w:y="6189"/>
        <w:shd w:val="clear" w:color="auto" w:fill="auto"/>
      </w:pPr>
      <w:r>
        <w:t>97 384,00</w:t>
      </w:r>
    </w:p>
    <w:p w14:paraId="1428FF71" w14:textId="77777777" w:rsidR="00813747" w:rsidRDefault="00B06443">
      <w:pPr>
        <w:pStyle w:val="Zkladntext1"/>
        <w:framePr w:wrap="none" w:vAnchor="page" w:hAnchor="page" w:x="1139" w:y="8056"/>
        <w:shd w:val="clear" w:color="auto" w:fill="auto"/>
        <w:spacing w:after="0"/>
      </w:pPr>
      <w:r>
        <w:t xml:space="preserve">Žádáme o potvrzení objednávky a zaslání faktury na email: </w:t>
      </w:r>
      <w:hyperlink r:id="rId6" w:history="1">
        <w:r>
          <w:rPr>
            <w:lang w:val="en-US" w:eastAsia="en-US" w:bidi="en-US"/>
          </w:rPr>
          <w:t>fakturace@domovskalka.cz</w:t>
        </w:r>
      </w:hyperlink>
    </w:p>
    <w:p w14:paraId="0A77084C" w14:textId="77777777" w:rsidR="00B06443" w:rsidRDefault="00B06443">
      <w:pPr>
        <w:pStyle w:val="Zkladntext1"/>
        <w:framePr w:w="10104" w:h="478" w:hRule="exact" w:wrap="none" w:vAnchor="page" w:hAnchor="page" w:x="1139" w:y="8507"/>
        <w:shd w:val="clear" w:color="auto" w:fill="auto"/>
        <w:spacing w:after="0" w:line="305" w:lineRule="auto"/>
        <w:jc w:val="both"/>
      </w:pPr>
      <w:r>
        <w:t xml:space="preserve">Potvrzení: </w:t>
      </w:r>
    </w:p>
    <w:p w14:paraId="03DC5C4F" w14:textId="57F5C442" w:rsidR="00813747" w:rsidRDefault="00B06443">
      <w:pPr>
        <w:pStyle w:val="Zkladntext1"/>
        <w:framePr w:w="10104" w:h="478" w:hRule="exact" w:wrap="none" w:vAnchor="page" w:hAnchor="page" w:x="1139" w:y="8507"/>
        <w:shd w:val="clear" w:color="auto" w:fill="auto"/>
        <w:spacing w:after="0" w:line="305" w:lineRule="auto"/>
        <w:jc w:val="both"/>
      </w:pPr>
      <w:r>
        <w:t>Dne:</w:t>
      </w:r>
    </w:p>
    <w:p w14:paraId="37CDF667" w14:textId="77777777" w:rsidR="00813747" w:rsidRDefault="00B06443">
      <w:pPr>
        <w:pStyle w:val="Zkladntext1"/>
        <w:framePr w:wrap="none" w:vAnchor="page" w:hAnchor="page" w:x="1139" w:y="9599"/>
        <w:shd w:val="clear" w:color="auto" w:fill="auto"/>
        <w:spacing w:after="0"/>
        <w:ind w:firstLine="460"/>
      </w:pPr>
      <w:r>
        <w:t>dodavatel (podpis + razítko)</w:t>
      </w:r>
    </w:p>
    <w:p w14:paraId="73728DA1" w14:textId="77777777" w:rsidR="00813747" w:rsidRDefault="00B06443">
      <w:pPr>
        <w:pStyle w:val="Zkladntext1"/>
        <w:framePr w:wrap="none" w:vAnchor="page" w:hAnchor="page" w:x="1139" w:y="10456"/>
        <w:shd w:val="clear" w:color="auto" w:fill="auto"/>
        <w:spacing w:after="0"/>
      </w:pPr>
      <w:r>
        <w:t>NEJSME PLÁTCI DPH</w:t>
      </w:r>
    </w:p>
    <w:p w14:paraId="0CB04CE2" w14:textId="77777777" w:rsidR="00813747" w:rsidRDefault="00B06443">
      <w:pPr>
        <w:pStyle w:val="Zkladntext1"/>
        <w:framePr w:w="10104" w:h="902" w:hRule="exact" w:wrap="none" w:vAnchor="page" w:hAnchor="page" w:x="1139" w:y="11119"/>
        <w:shd w:val="clear" w:color="auto" w:fill="auto"/>
        <w:spacing w:after="0" w:line="300" w:lineRule="auto"/>
      </w:pPr>
      <w:r>
        <w:t>Pro případ prodlení objednatele se zaplacením ceny dodávky sjednávají smluvní strany smluvní pokutu ve výši 0,05 % za každý další den prodlení, včetně DPH. Nedodá-li dodavatel požadovanou dodávku v uvedeném termínu, zaplatí objednateli smluvní pokutu ve výši 0,05 % z celkové ceny dodávky, včetně DPH za každý, byť započatý, den prodlení.</w:t>
      </w:r>
    </w:p>
    <w:p w14:paraId="62822316" w14:textId="77777777" w:rsidR="00813747" w:rsidRDefault="00B06443">
      <w:pPr>
        <w:pStyle w:val="Zkladntext1"/>
        <w:framePr w:w="10104" w:h="691" w:hRule="exact" w:wrap="none" w:vAnchor="page" w:hAnchor="page" w:x="1139" w:y="12638"/>
        <w:shd w:val="clear" w:color="auto" w:fill="auto"/>
        <w:spacing w:after="0" w:line="302" w:lineRule="auto"/>
      </w:pPr>
      <w:r>
        <w:t>Tato objednávka je zároveň písemným záznamem o provedení běžné řídící kontroly u výdajů před vznikem závazku ve smyslu ustanovení § 26 zákona č. 320/2001 Sb., o finanční kontrole a § 13 vyhlášky č. 416/2004 Sb., kterou se zákon o finanční kontrole provádí.</w:t>
      </w:r>
    </w:p>
    <w:p w14:paraId="3588EA8B" w14:textId="6D74A795" w:rsidR="00813747" w:rsidRDefault="00B06443">
      <w:pPr>
        <w:pStyle w:val="Zkladntext1"/>
        <w:framePr w:w="10104" w:h="434" w:hRule="exact" w:wrap="none" w:vAnchor="page" w:hAnchor="page" w:x="1139" w:y="13439"/>
        <w:shd w:val="clear" w:color="auto" w:fill="auto"/>
        <w:spacing w:after="0"/>
      </w:pPr>
      <w:r>
        <w:t xml:space="preserve">Vystavil: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xxxxxxxxxx</w:t>
      </w:r>
      <w:proofErr w:type="spellEnd"/>
    </w:p>
    <w:p w14:paraId="609AB162" w14:textId="0E112015" w:rsidR="00813747" w:rsidRDefault="00B06443">
      <w:pPr>
        <w:pStyle w:val="Zkladntext1"/>
        <w:framePr w:w="10104" w:h="434" w:hRule="exact" w:wrap="none" w:vAnchor="page" w:hAnchor="page" w:x="1139" w:y="13439"/>
        <w:shd w:val="clear" w:color="auto" w:fill="auto"/>
        <w:spacing w:after="0"/>
      </w:pPr>
      <w:r>
        <w:t xml:space="preserve">Telefon: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E-mail: </w:t>
      </w:r>
      <w:hyperlink r:id="rId7" w:history="1">
        <w:r>
          <w:rPr>
            <w:lang w:val="en-US" w:eastAsia="en-US" w:bidi="en-US"/>
          </w:rPr>
          <w:t>fakturace@domovskalka.cz</w:t>
        </w:r>
      </w:hyperlink>
    </w:p>
    <w:p w14:paraId="2993E31B" w14:textId="77777777" w:rsidR="00813747" w:rsidRDefault="00B06443">
      <w:pPr>
        <w:pStyle w:val="Zkladntext1"/>
        <w:framePr w:wrap="none" w:vAnchor="page" w:hAnchor="page" w:x="1139" w:y="14011"/>
        <w:shd w:val="clear" w:color="auto" w:fill="auto"/>
        <w:spacing w:after="0"/>
      </w:pPr>
      <w:r>
        <w:rPr>
          <w:b/>
          <w:bCs/>
        </w:rPr>
        <w:t>Termín dodání: 05.04.2024</w:t>
      </w:r>
    </w:p>
    <w:p w14:paraId="297C48DE" w14:textId="77777777" w:rsidR="00813747" w:rsidRDefault="00B06443">
      <w:pPr>
        <w:pStyle w:val="Zkladntext1"/>
        <w:framePr w:w="10104" w:h="758" w:hRule="exact" w:wrap="none" w:vAnchor="page" w:hAnchor="page" w:x="1139" w:y="14608"/>
        <w:shd w:val="clear" w:color="auto" w:fill="auto"/>
        <w:spacing w:after="0" w:line="252" w:lineRule="auto"/>
      </w:pPr>
      <w:r>
        <w:rPr>
          <w:b/>
          <w:bCs/>
        </w:rPr>
        <w:t>Místo plnění:</w:t>
      </w:r>
    </w:p>
    <w:p w14:paraId="2004401F" w14:textId="77777777" w:rsidR="00813747" w:rsidRDefault="00B06443">
      <w:pPr>
        <w:pStyle w:val="Zkladntext1"/>
        <w:framePr w:w="10104" w:h="758" w:hRule="exact" w:wrap="none" w:vAnchor="page" w:hAnchor="page" w:x="1139" w:y="14608"/>
        <w:shd w:val="clear" w:color="auto" w:fill="auto"/>
        <w:spacing w:after="0" w:line="252" w:lineRule="auto"/>
      </w:pPr>
      <w:r>
        <w:t>Domov pro seniory "SKALKA" v Chebu</w:t>
      </w:r>
    </w:p>
    <w:p w14:paraId="5BF7FD03" w14:textId="77777777" w:rsidR="00B06443" w:rsidRDefault="00B06443">
      <w:pPr>
        <w:pStyle w:val="Zkladntext1"/>
        <w:framePr w:w="10104" w:h="758" w:hRule="exact" w:wrap="none" w:vAnchor="page" w:hAnchor="page" w:x="1139" w:y="14608"/>
        <w:shd w:val="clear" w:color="auto" w:fill="auto"/>
        <w:spacing w:after="0" w:line="252" w:lineRule="auto"/>
      </w:pPr>
      <w:r>
        <w:t xml:space="preserve">Americká 2176/52 </w:t>
      </w:r>
    </w:p>
    <w:p w14:paraId="5E1CA613" w14:textId="4208858B" w:rsidR="00813747" w:rsidRDefault="00B06443">
      <w:pPr>
        <w:pStyle w:val="Zkladntext1"/>
        <w:framePr w:w="10104" w:h="758" w:hRule="exact" w:wrap="none" w:vAnchor="page" w:hAnchor="page" w:x="1139" w:y="14608"/>
        <w:shd w:val="clear" w:color="auto" w:fill="auto"/>
        <w:spacing w:after="0" w:line="252" w:lineRule="auto"/>
      </w:pPr>
      <w:r>
        <w:t>35002 Cheb</w:t>
      </w:r>
    </w:p>
    <w:p w14:paraId="0C1C0551" w14:textId="77777777" w:rsidR="00813747" w:rsidRDefault="00B06443">
      <w:pPr>
        <w:pStyle w:val="Zkladntext1"/>
        <w:framePr w:wrap="none" w:vAnchor="page" w:hAnchor="page" w:x="5008" w:y="15374"/>
        <w:shd w:val="clear" w:color="auto" w:fill="auto"/>
        <w:spacing w:after="0"/>
      </w:pPr>
      <w:r>
        <w:t>Správce rozpočtu (podpis)</w:t>
      </w:r>
    </w:p>
    <w:p w14:paraId="2A04A2CF" w14:textId="77777777" w:rsidR="00813747" w:rsidRDefault="00B06443">
      <w:pPr>
        <w:pStyle w:val="Zkladntext1"/>
        <w:framePr w:wrap="none" w:vAnchor="page" w:hAnchor="page" w:x="8551" w:y="15369"/>
        <w:shd w:val="clear" w:color="auto" w:fill="auto"/>
        <w:spacing w:after="0"/>
      </w:pPr>
      <w:r>
        <w:t>Odběratel (podpis, razítko)</w:t>
      </w:r>
    </w:p>
    <w:p w14:paraId="0EE6A363" w14:textId="77777777" w:rsidR="00813747" w:rsidRDefault="00B06443">
      <w:pPr>
        <w:pStyle w:val="Zkladntext1"/>
        <w:framePr w:wrap="none" w:vAnchor="page" w:hAnchor="page" w:x="1139" w:y="15698"/>
        <w:shd w:val="clear" w:color="auto" w:fill="auto"/>
        <w:spacing w:after="0"/>
      </w:pPr>
      <w:r>
        <w:t xml:space="preserve">#UCF220374-2, program firmy © </w:t>
      </w:r>
      <w:proofErr w:type="gramStart"/>
      <w:r>
        <w:t xml:space="preserve">MRP - </w:t>
      </w:r>
      <w:proofErr w:type="spellStart"/>
      <w:r>
        <w:t>Informatics</w:t>
      </w:r>
      <w:proofErr w:type="spellEnd"/>
      <w:proofErr w:type="gramEnd"/>
      <w:r>
        <w:t>, s.r.o., P.O.BOX 35, 763 15 Slušovice</w:t>
      </w:r>
    </w:p>
    <w:p w14:paraId="4116CBAE" w14:textId="77777777" w:rsidR="00813747" w:rsidRDefault="00813747">
      <w:pPr>
        <w:spacing w:line="1" w:lineRule="exact"/>
      </w:pPr>
    </w:p>
    <w:sectPr w:rsidR="0081374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1BA2F" w14:textId="77777777" w:rsidR="00B06443" w:rsidRDefault="00B06443">
      <w:r>
        <w:separator/>
      </w:r>
    </w:p>
  </w:endnote>
  <w:endnote w:type="continuationSeparator" w:id="0">
    <w:p w14:paraId="56DFE4F2" w14:textId="77777777" w:rsidR="00B06443" w:rsidRDefault="00B0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53A73" w14:textId="77777777" w:rsidR="00813747" w:rsidRDefault="00813747"/>
  </w:footnote>
  <w:footnote w:type="continuationSeparator" w:id="0">
    <w:p w14:paraId="6C70C92A" w14:textId="77777777" w:rsidR="00813747" w:rsidRDefault="0081374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747"/>
    <w:rsid w:val="00813747"/>
    <w:rsid w:val="00B06443"/>
    <w:rsid w:val="00FF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93ED"/>
  <w15:docId w15:val="{79F9245D-6D80-4F91-AA6A-E8C07753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05" w:lineRule="auto"/>
    </w:pPr>
    <w:rPr>
      <w:rFonts w:ascii="Arial" w:eastAsia="Arial" w:hAnsi="Arial" w:cs="Arial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ace@domovskalk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domovskalk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321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Věra Jelínková</cp:lastModifiedBy>
  <cp:revision>3</cp:revision>
  <dcterms:created xsi:type="dcterms:W3CDTF">2024-03-18T12:18:00Z</dcterms:created>
  <dcterms:modified xsi:type="dcterms:W3CDTF">2024-03-18T12:31:00Z</dcterms:modified>
</cp:coreProperties>
</file>