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4CCB2885" w:rsidR="00C941BE" w:rsidRPr="009D7626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9D7626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9D7626" w:rsidRPr="009D762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D76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11EBD7" w14:textId="72238E4A" w:rsidR="00316674" w:rsidRPr="009D7626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7626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F3053B" w:rsidRPr="009D76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7626" w:rsidRPr="009D7626">
        <w:rPr>
          <w:rFonts w:ascii="Times New Roman" w:hAnsi="Times New Roman" w:cs="Times New Roman"/>
          <w:color w:val="auto"/>
          <w:sz w:val="28"/>
          <w:szCs w:val="28"/>
        </w:rPr>
        <w:t xml:space="preserve">a tříděného </w:t>
      </w:r>
      <w:r w:rsidRPr="009D7626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9D762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D76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9D7626" w:rsidRPr="009D7626">
        <w:rPr>
          <w:rFonts w:ascii="Times New Roman" w:hAnsi="Times New Roman" w:cs="Times New Roman"/>
          <w:color w:val="auto"/>
          <w:sz w:val="28"/>
          <w:szCs w:val="28"/>
        </w:rPr>
        <w:t>30418</w:t>
      </w:r>
    </w:p>
    <w:p w14:paraId="2DB55A78" w14:textId="77777777" w:rsidR="00356E10" w:rsidRPr="009D7626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57120E35" w:rsidR="00181511" w:rsidRPr="009D7626" w:rsidRDefault="009D7626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7626">
        <w:rPr>
          <w:rFonts w:ascii="Times New Roman" w:hAnsi="Times New Roman" w:cs="Times New Roman"/>
          <w:b/>
          <w:bCs/>
          <w:color w:val="auto"/>
          <w:sz w:val="24"/>
          <w:szCs w:val="24"/>
        </w:rPr>
        <w:t>Okresní soud v Příbrami</w:t>
      </w:r>
    </w:p>
    <w:p w14:paraId="60F66F07" w14:textId="66134CFF" w:rsidR="00C941BE" w:rsidRPr="009D7626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9D7626" w:rsidRPr="009D7626">
        <w:rPr>
          <w:rFonts w:ascii="Times New Roman" w:hAnsi="Times New Roman" w:cs="Times New Roman"/>
          <w:color w:val="auto"/>
          <w:sz w:val="24"/>
          <w:szCs w:val="24"/>
        </w:rPr>
        <w:t>Milínská 167</w:t>
      </w:r>
      <w:r w:rsidR="005A788B"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9D7626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384E082C" w:rsidR="006E209D" w:rsidRPr="009D7626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D7626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9D7626"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 Milínská 167, 261 01 Příbram</w:t>
      </w:r>
    </w:p>
    <w:p w14:paraId="6EC7AB8B" w14:textId="3FE69DA4" w:rsidR="00E02786" w:rsidRPr="009D7626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D7626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ED55D2" w:rsidRPr="009D7626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9D7626" w:rsidRPr="009D7626">
        <w:rPr>
          <w:rFonts w:ascii="Times New Roman" w:hAnsi="Times New Roman" w:cs="Times New Roman"/>
          <w:color w:val="auto"/>
          <w:sz w:val="24"/>
          <w:szCs w:val="24"/>
        </w:rPr>
        <w:t>00024597</w:t>
      </w:r>
    </w:p>
    <w:p w14:paraId="7D0CEA8E" w14:textId="76472C6E" w:rsidR="00E02786" w:rsidRPr="009D7626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D7626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8A4851" w14:textId="67A1F4F1" w:rsidR="00356E10" w:rsidRPr="009D7626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D7626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7626" w:rsidRPr="005E2C07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Mgr. </w:t>
      </w:r>
      <w:r w:rsidR="00DC3439" w:rsidRPr="005E2C07">
        <w:rPr>
          <w:rFonts w:ascii="Times New Roman" w:hAnsi="Times New Roman" w:cs="Times New Roman"/>
          <w:color w:val="auto"/>
          <w:sz w:val="24"/>
          <w:szCs w:val="24"/>
          <w:highlight w:val="black"/>
        </w:rPr>
        <w:t>Miloslavem Boudníkem</w:t>
      </w:r>
    </w:p>
    <w:p w14:paraId="58EC74B3" w14:textId="690EA525" w:rsidR="00E02786" w:rsidRPr="009D7626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DC3439" w:rsidRPr="00DC3439">
        <w:rPr>
          <w:rFonts w:ascii="Times New Roman" w:hAnsi="Times New Roman" w:cs="Times New Roman"/>
          <w:color w:val="auto"/>
          <w:sz w:val="24"/>
          <w:szCs w:val="24"/>
        </w:rPr>
        <w:t>podatelna@osoud.pbr.justice.cz.</w:t>
      </w:r>
    </w:p>
    <w:p w14:paraId="72013491" w14:textId="14A25DE3" w:rsidR="00356E10" w:rsidRPr="009D7626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9D7626">
        <w:rPr>
          <w:rFonts w:ascii="Times New Roman" w:hAnsi="Times New Roman" w:cs="Times New Roman"/>
          <w:color w:val="auto"/>
          <w:sz w:val="24"/>
          <w:szCs w:val="24"/>
        </w:rPr>
        <w:t>(dále jen</w:t>
      </w:r>
      <w:r w:rsidR="00356E10"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9D7626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9D7626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9D7626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9D7626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9D7626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9D7626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9D7626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9D7626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9D7626">
        <w:rPr>
          <w:rFonts w:ascii="Times New Roman" w:hAnsi="Times New Roman" w:cs="Times New Roman"/>
          <w:color w:val="auto"/>
        </w:rPr>
        <w:t xml:space="preserve">č.p. </w:t>
      </w:r>
      <w:r w:rsidRPr="009D7626">
        <w:rPr>
          <w:rFonts w:ascii="Times New Roman" w:hAnsi="Times New Roman" w:cs="Times New Roman"/>
          <w:color w:val="auto"/>
        </w:rPr>
        <w:t>6, 261 01 Příbram</w:t>
      </w:r>
    </w:p>
    <w:p w14:paraId="3372B499" w14:textId="33F89206" w:rsidR="00E02786" w:rsidRPr="009D7626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9D7626">
        <w:rPr>
          <w:rFonts w:ascii="Times New Roman" w:hAnsi="Times New Roman" w:cs="Times New Roman"/>
          <w:color w:val="auto"/>
        </w:rPr>
        <w:t>IČ</w:t>
      </w:r>
      <w:r w:rsidR="00ED55D2" w:rsidRPr="009D7626">
        <w:rPr>
          <w:rFonts w:ascii="Times New Roman" w:hAnsi="Times New Roman" w:cs="Times New Roman"/>
          <w:color w:val="auto"/>
        </w:rPr>
        <w:t>O</w:t>
      </w:r>
      <w:r w:rsidRPr="009D7626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9D7626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9D7626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9D7626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D7626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9D7626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2C07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5E2C07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5E2C07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5E2C07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9D76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48FDE6CA" w:rsidR="00E02786" w:rsidRPr="009D7626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D7626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9D7626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9D7626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D7626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9D7626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9D7626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626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9D7626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9D7626">
        <w:rPr>
          <w:rFonts w:ascii="Times New Roman" w:hAnsi="Times New Roman" w:cs="Times New Roman"/>
          <w:color w:val="auto"/>
        </w:rPr>
        <w:t>1.1.</w:t>
      </w:r>
      <w:r w:rsidRPr="009D7626">
        <w:rPr>
          <w:rFonts w:ascii="Times New Roman" w:hAnsi="Times New Roman" w:cs="Times New Roman"/>
          <w:color w:val="auto"/>
        </w:rPr>
        <w:tab/>
        <w:t xml:space="preserve">Doplňuje se </w:t>
      </w:r>
      <w:r w:rsidRPr="009D7626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9D7626">
        <w:rPr>
          <w:rFonts w:ascii="Times New Roman" w:hAnsi="Times New Roman" w:cs="Times New Roman"/>
          <w:color w:val="auto"/>
        </w:rPr>
        <w:t xml:space="preserve">, a to o bod </w:t>
      </w:r>
      <w:r w:rsidR="00DF1C18" w:rsidRPr="009D7626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9D7626">
        <w:rPr>
          <w:rFonts w:ascii="Times New Roman" w:hAnsi="Times New Roman" w:cs="Times New Roman"/>
          <w:color w:val="auto"/>
        </w:rPr>
        <w:t>.</w:t>
      </w:r>
      <w:r w:rsidR="00B91353" w:rsidRPr="009D7626">
        <w:rPr>
          <w:rFonts w:ascii="Times New Roman" w:hAnsi="Times New Roman" w:cs="Times New Roman"/>
          <w:color w:val="auto"/>
        </w:rPr>
        <w:t xml:space="preserve"> </w:t>
      </w:r>
      <w:r w:rsidR="00B91353" w:rsidRPr="009D7626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9D7626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9D7626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9D7626">
        <w:rPr>
          <w:rFonts w:ascii="Times New Roman" w:hAnsi="Times New Roman" w:cs="Times New Roman"/>
          <w:color w:val="auto"/>
        </w:rPr>
        <w:t xml:space="preserve">1.2. </w:t>
      </w:r>
      <w:r w:rsidRPr="009D7626">
        <w:rPr>
          <w:rFonts w:ascii="Times New Roman" w:hAnsi="Times New Roman" w:cs="Times New Roman"/>
          <w:color w:val="auto"/>
        </w:rPr>
        <w:tab/>
      </w:r>
      <w:r w:rsidR="006E727D" w:rsidRPr="009D7626">
        <w:rPr>
          <w:rFonts w:ascii="Times New Roman" w:hAnsi="Times New Roman" w:cs="Times New Roman"/>
          <w:color w:val="auto"/>
        </w:rPr>
        <w:t>Mění se</w:t>
      </w:r>
      <w:r w:rsidR="005A788B" w:rsidRPr="009D7626">
        <w:rPr>
          <w:rFonts w:ascii="Times New Roman" w:hAnsi="Times New Roman" w:cs="Times New Roman"/>
          <w:color w:val="auto"/>
        </w:rPr>
        <w:t> </w:t>
      </w:r>
      <w:r w:rsidR="005A788B" w:rsidRPr="009D7626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9D7626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9D7626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9D7626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9D7626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9D7626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9D7626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9D7626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5AF7EDE6" w:rsidR="00D10FCC" w:rsidRPr="009D7626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9D7626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9D7626">
        <w:rPr>
          <w:rFonts w:ascii="Times New Roman" w:hAnsi="Times New Roman" w:cs="Times New Roman"/>
          <w:b/>
          <w:bCs/>
          <w:color w:val="auto"/>
        </w:rPr>
        <w:t>komunálního</w:t>
      </w:r>
      <w:r w:rsidRPr="009D762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D7626" w:rsidRPr="009D7626">
        <w:rPr>
          <w:rFonts w:ascii="Times New Roman" w:hAnsi="Times New Roman" w:cs="Times New Roman"/>
          <w:b/>
          <w:bCs/>
          <w:color w:val="auto"/>
        </w:rPr>
        <w:t xml:space="preserve">a tříděného </w:t>
      </w:r>
      <w:r w:rsidRPr="009D7626">
        <w:rPr>
          <w:rFonts w:ascii="Times New Roman" w:hAnsi="Times New Roman" w:cs="Times New Roman"/>
          <w:b/>
          <w:bCs/>
          <w:color w:val="auto"/>
        </w:rPr>
        <w:t>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9D7626" w:rsidRPr="009D7626" w14:paraId="64D30A2F" w14:textId="77777777" w:rsidTr="00337044">
        <w:tc>
          <w:tcPr>
            <w:tcW w:w="1552" w:type="dxa"/>
          </w:tcPr>
          <w:p w14:paraId="44B8A827" w14:textId="080FF15C" w:rsidR="00D10FCC" w:rsidRPr="009D7626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9D762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9D762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9D762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9D762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9D762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9D762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9D7626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9D7626" w:rsidRPr="009D7626" w14:paraId="4A20DA24" w14:textId="77777777" w:rsidTr="00337044">
        <w:tc>
          <w:tcPr>
            <w:tcW w:w="1552" w:type="dxa"/>
          </w:tcPr>
          <w:p w14:paraId="577B9994" w14:textId="1A9CEEF7" w:rsidR="00337044" w:rsidRPr="009D7626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71E27D17" w:rsidR="00337044" w:rsidRPr="009D7626" w:rsidRDefault="009D7626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D7626">
              <w:rPr>
                <w:rFonts w:ascii="Times New Roman" w:hAnsi="Times New Roman" w:cs="Times New Roman"/>
                <w:color w:val="auto"/>
              </w:rPr>
              <w:t>Milínská 16</w:t>
            </w:r>
            <w:r w:rsidR="00DC343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400" w:type="dxa"/>
          </w:tcPr>
          <w:p w14:paraId="53D7EADC" w14:textId="18E5D6D7" w:rsidR="00337044" w:rsidRPr="009D7626" w:rsidRDefault="009D7626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D7626">
              <w:rPr>
                <w:rFonts w:ascii="Times New Roman" w:hAnsi="Times New Roman" w:cs="Times New Roman"/>
                <w:color w:val="auto"/>
              </w:rPr>
              <w:t>2 x 1</w:t>
            </w:r>
            <w:r w:rsidR="00DC34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D7626">
              <w:rPr>
                <w:rFonts w:ascii="Times New Roman" w:hAnsi="Times New Roman" w:cs="Times New Roman"/>
                <w:color w:val="auto"/>
              </w:rPr>
              <w:t>100 l</w:t>
            </w:r>
          </w:p>
        </w:tc>
        <w:tc>
          <w:tcPr>
            <w:tcW w:w="1523" w:type="dxa"/>
          </w:tcPr>
          <w:p w14:paraId="1D59D9AF" w14:textId="3847EB1E" w:rsidR="00337044" w:rsidRPr="009D7626" w:rsidRDefault="009D762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7626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9D7626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9D7626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3D781B50" w:rsidR="00337044" w:rsidRPr="005E2C07" w:rsidRDefault="009D762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E2C0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337044" w:rsidRPr="005E2C0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511E7116" w:rsidR="00337044" w:rsidRPr="005E2C07" w:rsidRDefault="009D762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E2C0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2 704</w:t>
            </w:r>
            <w:r w:rsidR="00337044" w:rsidRPr="005E2C0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9D7626" w:rsidRPr="009D7626" w14:paraId="0844BC94" w14:textId="77777777" w:rsidTr="00337044">
        <w:tc>
          <w:tcPr>
            <w:tcW w:w="1552" w:type="dxa"/>
          </w:tcPr>
          <w:p w14:paraId="039299B0" w14:textId="479396A7" w:rsidR="00337044" w:rsidRPr="009D7626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0956F9D4" w:rsidR="00337044" w:rsidRPr="009D7626" w:rsidRDefault="009D7626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D7626">
              <w:rPr>
                <w:rFonts w:ascii="Times New Roman" w:hAnsi="Times New Roman" w:cs="Times New Roman"/>
                <w:color w:val="auto"/>
              </w:rPr>
              <w:t>Milínská 167</w:t>
            </w:r>
          </w:p>
        </w:tc>
        <w:tc>
          <w:tcPr>
            <w:tcW w:w="1400" w:type="dxa"/>
          </w:tcPr>
          <w:p w14:paraId="706CC548" w14:textId="5930CAE2" w:rsidR="00337044" w:rsidRDefault="00DC3439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x z</w:t>
            </w:r>
            <w:r w:rsidR="009D7626" w:rsidRPr="009D7626">
              <w:rPr>
                <w:rFonts w:ascii="Times New Roman" w:hAnsi="Times New Roman" w:cs="Times New Roman"/>
                <w:color w:val="auto"/>
              </w:rPr>
              <w:t>von</w:t>
            </w:r>
          </w:p>
          <w:p w14:paraId="75973785" w14:textId="1CFE3DDC" w:rsidR="00DC3439" w:rsidRPr="009D7626" w:rsidRDefault="00DC3439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PAPÍR</w:t>
            </w:r>
          </w:p>
        </w:tc>
        <w:tc>
          <w:tcPr>
            <w:tcW w:w="1523" w:type="dxa"/>
          </w:tcPr>
          <w:p w14:paraId="4539EE2A" w14:textId="4147809E" w:rsidR="00337044" w:rsidRPr="009D7626" w:rsidRDefault="009D762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color w:val="auto"/>
              </w:rPr>
              <w:t>1 x týdně</w:t>
            </w: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153" w:type="dxa"/>
          </w:tcPr>
          <w:p w14:paraId="5A729D0B" w14:textId="5DDC1B83" w:rsidR="00337044" w:rsidRPr="009D7626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337044" w:rsidRPr="009D7626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4875AC5D" w:rsidR="00337044" w:rsidRPr="005E2C07" w:rsidRDefault="009D762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E2C0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2 364</w:t>
            </w:r>
            <w:r w:rsidR="00337044" w:rsidRPr="005E2C0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7AF0F06F" w14:textId="7E8595A4" w:rsidR="00337044" w:rsidRPr="005E2C07" w:rsidRDefault="009D7626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E2C0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2 364</w:t>
            </w:r>
            <w:r w:rsidR="00337044" w:rsidRPr="005E2C0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9D7626" w:rsidRPr="009D7626" w14:paraId="3B29472B" w14:textId="77777777" w:rsidTr="00337044">
        <w:tc>
          <w:tcPr>
            <w:tcW w:w="1552" w:type="dxa"/>
          </w:tcPr>
          <w:p w14:paraId="3E0C64A0" w14:textId="5A07A7CB" w:rsidR="009D7626" w:rsidRPr="009D7626" w:rsidRDefault="009D7626" w:rsidP="009D7626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7C7D14C7" w14:textId="72BCFC7F" w:rsidR="009D7626" w:rsidRPr="009D7626" w:rsidRDefault="009D7626" w:rsidP="009D762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D7626">
              <w:rPr>
                <w:rFonts w:ascii="Times New Roman" w:hAnsi="Times New Roman" w:cs="Times New Roman"/>
                <w:color w:val="auto"/>
              </w:rPr>
              <w:t>Milínská 167</w:t>
            </w:r>
          </w:p>
        </w:tc>
        <w:tc>
          <w:tcPr>
            <w:tcW w:w="1400" w:type="dxa"/>
          </w:tcPr>
          <w:p w14:paraId="5820911A" w14:textId="77777777" w:rsidR="009D7626" w:rsidRDefault="009D7626" w:rsidP="009D762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D7626">
              <w:rPr>
                <w:rFonts w:ascii="Times New Roman" w:hAnsi="Times New Roman" w:cs="Times New Roman"/>
                <w:color w:val="auto"/>
              </w:rPr>
              <w:t>1 x 1100 l</w:t>
            </w:r>
          </w:p>
          <w:p w14:paraId="65932182" w14:textId="746B7460" w:rsidR="00DC3439" w:rsidRPr="009D7626" w:rsidRDefault="00DC3439" w:rsidP="009D7626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523" w:type="dxa"/>
          </w:tcPr>
          <w:p w14:paraId="587964F2" w14:textId="239A3E6C" w:rsidR="009D7626" w:rsidRPr="009D7626" w:rsidRDefault="009D7626" w:rsidP="009D762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color w:val="auto"/>
              </w:rPr>
              <w:t>1 x týdně</w:t>
            </w: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153" w:type="dxa"/>
          </w:tcPr>
          <w:p w14:paraId="44228742" w14:textId="572F879A" w:rsidR="009D7626" w:rsidRPr="009D7626" w:rsidRDefault="009D7626" w:rsidP="009D762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D7626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BABC5AA" w14:textId="77777777" w:rsidR="009D7626" w:rsidRPr="009D7626" w:rsidRDefault="009D7626" w:rsidP="009D762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07CB1108" w14:textId="630D8CC7" w:rsidR="009D7626" w:rsidRPr="005E2C07" w:rsidRDefault="009D7626" w:rsidP="009D762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E2C0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916,-</w:t>
            </w:r>
          </w:p>
        </w:tc>
        <w:tc>
          <w:tcPr>
            <w:tcW w:w="1264" w:type="dxa"/>
          </w:tcPr>
          <w:p w14:paraId="14592691" w14:textId="143CB840" w:rsidR="009D7626" w:rsidRPr="005E2C07" w:rsidRDefault="009D7626" w:rsidP="009D7626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E2C07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4A4A2388" w14:textId="77777777" w:rsidR="00DC3439" w:rsidRDefault="00DC3439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5E2C07">
        <w:rPr>
          <w:rFonts w:ascii="Times New Roman" w:hAnsi="Times New Roman" w:cs="Times New Roman"/>
          <w:sz w:val="24"/>
          <w:szCs w:val="24"/>
          <w:highlight w:val="black"/>
        </w:rPr>
        <w:t>Ing. Irena Hofmanová, ředitelka</w:t>
      </w:r>
    </w:p>
    <w:sectPr w:rsidR="00E02786" w:rsidRPr="00356E10" w:rsidSect="00DA71B0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1E92" w14:textId="77777777" w:rsidR="00DA71B0" w:rsidRDefault="00DA71B0">
      <w:r>
        <w:separator/>
      </w:r>
    </w:p>
  </w:endnote>
  <w:endnote w:type="continuationSeparator" w:id="0">
    <w:p w14:paraId="048BF931" w14:textId="77777777" w:rsidR="00DA71B0" w:rsidRDefault="00D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412C" w14:textId="77777777" w:rsidR="00DA71B0" w:rsidRDefault="00DA71B0"/>
  </w:footnote>
  <w:footnote w:type="continuationSeparator" w:id="0">
    <w:p w14:paraId="09063161" w14:textId="77777777" w:rsidR="00DA71B0" w:rsidRDefault="00DA7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B3E0F"/>
    <w:rsid w:val="00236515"/>
    <w:rsid w:val="00316674"/>
    <w:rsid w:val="00337044"/>
    <w:rsid w:val="00356E10"/>
    <w:rsid w:val="003C4694"/>
    <w:rsid w:val="004F513B"/>
    <w:rsid w:val="004F6192"/>
    <w:rsid w:val="005A788B"/>
    <w:rsid w:val="005E2C07"/>
    <w:rsid w:val="005F038B"/>
    <w:rsid w:val="00662B15"/>
    <w:rsid w:val="006C29AF"/>
    <w:rsid w:val="006C66DB"/>
    <w:rsid w:val="006E209D"/>
    <w:rsid w:val="006E727D"/>
    <w:rsid w:val="006E7627"/>
    <w:rsid w:val="00720293"/>
    <w:rsid w:val="007970C8"/>
    <w:rsid w:val="007F0086"/>
    <w:rsid w:val="00820332"/>
    <w:rsid w:val="00835AD1"/>
    <w:rsid w:val="008C7190"/>
    <w:rsid w:val="008F2828"/>
    <w:rsid w:val="009D7626"/>
    <w:rsid w:val="00A463BA"/>
    <w:rsid w:val="00A8134C"/>
    <w:rsid w:val="00B91353"/>
    <w:rsid w:val="00C11E35"/>
    <w:rsid w:val="00C912E1"/>
    <w:rsid w:val="00C941BE"/>
    <w:rsid w:val="00CA3E0B"/>
    <w:rsid w:val="00D10FCC"/>
    <w:rsid w:val="00D21827"/>
    <w:rsid w:val="00D42838"/>
    <w:rsid w:val="00D47B9E"/>
    <w:rsid w:val="00D624BD"/>
    <w:rsid w:val="00D77799"/>
    <w:rsid w:val="00DA71B0"/>
    <w:rsid w:val="00DC3439"/>
    <w:rsid w:val="00DF1C18"/>
    <w:rsid w:val="00E02786"/>
    <w:rsid w:val="00E40A46"/>
    <w:rsid w:val="00E967A8"/>
    <w:rsid w:val="00ED55D2"/>
    <w:rsid w:val="00EF5E6F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5</cp:revision>
  <cp:lastPrinted>2023-12-19T06:41:00Z</cp:lastPrinted>
  <dcterms:created xsi:type="dcterms:W3CDTF">2024-02-09T06:48:00Z</dcterms:created>
  <dcterms:modified xsi:type="dcterms:W3CDTF">2024-03-06T11:50:00Z</dcterms:modified>
</cp:coreProperties>
</file>