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F717B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GREENTHERM CAD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F717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 Papírně 26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EF717B" w:rsidP="00EF717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F717B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SOUSPL/00676</w:t>
            </w:r>
            <w:r w:rsidR="00CD7CB6">
              <w:rPr>
                <w:rFonts w:ascii="Arial" w:hAnsi="Arial" w:cs="Arial"/>
                <w:bCs/>
                <w:sz w:val="16"/>
                <w:szCs w:val="22"/>
              </w:rPr>
              <w:t>/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F717B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18.3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F717B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EF717B">
              <w:rPr>
                <w:rFonts w:ascii="Arial" w:hAnsi="Arial" w:cs="Arial"/>
                <w:b/>
                <w:sz w:val="20"/>
              </w:rPr>
              <w:t>č. 15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BF0FC8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EF717B" w:rsidRDefault="00EF717B" w:rsidP="00EF71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</w:t>
            </w:r>
            <w:r w:rsidRPr="00810AC7">
              <w:rPr>
                <w:rFonts w:ascii="Arial" w:hAnsi="Arial" w:cs="Arial"/>
                <w:sz w:val="20"/>
              </w:rPr>
              <w:t xml:space="preserve"> Vaší nabídky z</w:t>
            </w:r>
            <w:r>
              <w:rPr>
                <w:rFonts w:ascii="Arial" w:hAnsi="Arial" w:cs="Arial"/>
                <w:sz w:val="20"/>
              </w:rPr>
              <w:t>e dne</w:t>
            </w:r>
            <w:r w:rsidRPr="00810AC7">
              <w:rPr>
                <w:rFonts w:ascii="Arial" w:hAnsi="Arial" w:cs="Arial"/>
                <w:sz w:val="20"/>
              </w:rPr>
              <w:t> 1. března 2024</w:t>
            </w:r>
            <w:r>
              <w:rPr>
                <w:rFonts w:ascii="Arial" w:hAnsi="Arial" w:cs="Arial"/>
                <w:sz w:val="20"/>
              </w:rPr>
              <w:t xml:space="preserve"> Objednáváme u Vás</w:t>
            </w:r>
            <w:r w:rsidR="00125D33">
              <w:rPr>
                <w:rFonts w:ascii="Arial" w:hAnsi="Arial" w:cs="Arial"/>
                <w:sz w:val="20"/>
              </w:rPr>
              <w:t xml:space="preserve"> zpracování podkladů</w:t>
            </w:r>
            <w:r w:rsidRPr="00810AC7">
              <w:rPr>
                <w:rFonts w:ascii="Arial" w:hAnsi="Arial" w:cs="Arial"/>
                <w:sz w:val="20"/>
              </w:rPr>
              <w:t xml:space="preserve"> na přehled </w:t>
            </w:r>
            <w:r w:rsidR="00125D33">
              <w:rPr>
                <w:rFonts w:ascii="Arial" w:hAnsi="Arial" w:cs="Arial"/>
                <w:sz w:val="20"/>
              </w:rPr>
              <w:t xml:space="preserve">nutných podkladů </w:t>
            </w:r>
            <w:r w:rsidRPr="00810AC7">
              <w:rPr>
                <w:rFonts w:ascii="Arial" w:hAnsi="Arial" w:cs="Arial"/>
                <w:sz w:val="20"/>
              </w:rPr>
              <w:t xml:space="preserve"> v procesu Design and </w:t>
            </w:r>
            <w:proofErr w:type="spellStart"/>
            <w:r w:rsidRPr="00810AC7">
              <w:rPr>
                <w:rFonts w:ascii="Arial" w:hAnsi="Arial" w:cs="Arial"/>
                <w:sz w:val="20"/>
              </w:rPr>
              <w:t>build</w:t>
            </w:r>
            <w:proofErr w:type="spellEnd"/>
            <w:r w:rsidRPr="00810AC7">
              <w:rPr>
                <w:rFonts w:ascii="Arial" w:hAnsi="Arial" w:cs="Arial"/>
                <w:sz w:val="20"/>
              </w:rPr>
              <w:t xml:space="preserve"> pro technologii zásobování teplem a větrání</w:t>
            </w:r>
            <w:r w:rsidR="00125D33">
              <w:rPr>
                <w:rFonts w:ascii="Arial" w:hAnsi="Arial" w:cs="Arial"/>
                <w:sz w:val="20"/>
              </w:rPr>
              <w:t xml:space="preserve">. </w:t>
            </w:r>
          </w:p>
          <w:p w:rsidR="00125D33" w:rsidRPr="00810AC7" w:rsidRDefault="00125D33" w:rsidP="00EF71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Dohodnutá cena do 200 000,- Kč - zhotovení do 31. 03. 2024</w:t>
            </w:r>
          </w:p>
          <w:p w:rsidR="00EF717B" w:rsidRPr="00810AC7" w:rsidRDefault="00EF717B" w:rsidP="00EF717B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Požadované podklady – zdroje tepla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Skutečný stav současné předávací stanice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Skutečný stav směšovacích uzlů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 xml:space="preserve">Skutečný stav </w:t>
            </w:r>
            <w:proofErr w:type="gramStart"/>
            <w:r w:rsidRPr="00810AC7">
              <w:rPr>
                <w:rFonts w:ascii="Arial" w:hAnsi="Arial" w:cs="Arial"/>
                <w:sz w:val="20"/>
              </w:rPr>
              <w:t>řídícího</w:t>
            </w:r>
            <w:proofErr w:type="gramEnd"/>
            <w:r w:rsidRPr="00810AC7">
              <w:rPr>
                <w:rFonts w:ascii="Arial" w:hAnsi="Arial" w:cs="Arial"/>
                <w:sz w:val="20"/>
              </w:rPr>
              <w:t xml:space="preserve"> systému a nadřazeného dispečinku</w:t>
            </w:r>
          </w:p>
          <w:p w:rsidR="00EF717B" w:rsidRPr="00810AC7" w:rsidRDefault="00EF717B" w:rsidP="00EF717B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Požadované podklady – ústřední vytápění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Jednotlivé půdorysy s vyznačením radiátorů – jejich velikosti a dimenze přípojky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Jednotlivé půdorysy s vyznačením trubních rozvodů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Schéma vertikálních rozvodů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 xml:space="preserve">Popis současné </w:t>
            </w:r>
            <w:proofErr w:type="spellStart"/>
            <w:r w:rsidRPr="00810AC7">
              <w:rPr>
                <w:rFonts w:ascii="Arial" w:hAnsi="Arial" w:cs="Arial"/>
                <w:sz w:val="20"/>
              </w:rPr>
              <w:t>ekvitermní</w:t>
            </w:r>
            <w:proofErr w:type="spellEnd"/>
            <w:r w:rsidRPr="00810AC7">
              <w:rPr>
                <w:rFonts w:ascii="Arial" w:hAnsi="Arial" w:cs="Arial"/>
                <w:sz w:val="20"/>
              </w:rPr>
              <w:t xml:space="preserve"> křivky a způsobu vytápění</w:t>
            </w:r>
          </w:p>
          <w:p w:rsidR="00EF717B" w:rsidRPr="00810AC7" w:rsidRDefault="00EF717B" w:rsidP="00EF717B">
            <w:pPr>
              <w:pStyle w:val="Odstavecseseznamem"/>
              <w:numPr>
                <w:ilvl w:val="0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Požadavky na zajištění hygienického prostředí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Popis vzduchotechnických jednotek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 xml:space="preserve">Popis </w:t>
            </w:r>
            <w:proofErr w:type="gramStart"/>
            <w:r w:rsidRPr="00810AC7">
              <w:rPr>
                <w:rFonts w:ascii="Arial" w:hAnsi="Arial" w:cs="Arial"/>
                <w:sz w:val="20"/>
              </w:rPr>
              <w:t>řídícího</w:t>
            </w:r>
            <w:proofErr w:type="gramEnd"/>
            <w:r w:rsidRPr="00810AC7">
              <w:rPr>
                <w:rFonts w:ascii="Arial" w:hAnsi="Arial" w:cs="Arial"/>
                <w:sz w:val="20"/>
              </w:rPr>
              <w:t xml:space="preserve"> systému vzduchotechnických jednotek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>Požadavky na automatický provoz – SW Bakaláři</w:t>
            </w:r>
          </w:p>
          <w:p w:rsidR="00EF717B" w:rsidRPr="00810AC7" w:rsidRDefault="00EF717B" w:rsidP="00EF717B">
            <w:pPr>
              <w:pStyle w:val="Odstavecseseznamem"/>
              <w:numPr>
                <w:ilvl w:val="1"/>
                <w:numId w:val="4"/>
              </w:numPr>
              <w:tabs>
                <w:tab w:val="clear" w:pos="284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810AC7">
              <w:rPr>
                <w:rFonts w:ascii="Arial" w:hAnsi="Arial" w:cs="Arial"/>
                <w:sz w:val="20"/>
              </w:rPr>
              <w:t xml:space="preserve">Požadavky na nadřazený energetický management </w:t>
            </w:r>
          </w:p>
          <w:p w:rsidR="00125D33" w:rsidRPr="00125D33" w:rsidRDefault="00125D33" w:rsidP="00125D3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 xml:space="preserve">Bližší informace Ing. Luboš Soutner, tel. č. 606 822 358 </w:t>
            </w:r>
          </w:p>
          <w:p w:rsidR="00125D33" w:rsidRPr="00125D33" w:rsidRDefault="00125D33" w:rsidP="00125D33">
            <w:pPr>
              <w:spacing w:after="0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 xml:space="preserve"> </w:t>
            </w:r>
          </w:p>
          <w:p w:rsidR="00125D33" w:rsidRPr="00125D33" w:rsidRDefault="00125D33" w:rsidP="00125D33">
            <w:pPr>
              <w:spacing w:after="0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 xml:space="preserve">Fakturační adresa: </w:t>
            </w:r>
            <w:r w:rsidRPr="00125D33">
              <w:rPr>
                <w:rFonts w:ascii="Arial" w:hAnsi="Arial" w:cs="Arial"/>
                <w:sz w:val="20"/>
              </w:rPr>
              <w:tab/>
              <w:t>SOU stavební</w:t>
            </w:r>
          </w:p>
          <w:p w:rsidR="00125D33" w:rsidRPr="00125D33" w:rsidRDefault="00125D33" w:rsidP="00125D33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>Borská 55</w:t>
            </w:r>
          </w:p>
          <w:p w:rsidR="00125D33" w:rsidRPr="00125D33" w:rsidRDefault="00125D33" w:rsidP="00125D33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>301 00 Plzeň</w:t>
            </w:r>
          </w:p>
          <w:p w:rsidR="00125D33" w:rsidRPr="00125D33" w:rsidRDefault="00125D33" w:rsidP="00125D33">
            <w:pPr>
              <w:spacing w:after="0"/>
              <w:ind w:left="1416" w:firstLine="708"/>
              <w:rPr>
                <w:rFonts w:ascii="Arial" w:hAnsi="Arial" w:cs="Arial"/>
                <w:sz w:val="20"/>
              </w:rPr>
            </w:pPr>
            <w:r w:rsidRPr="00125D33">
              <w:rPr>
                <w:rFonts w:ascii="Arial" w:hAnsi="Arial" w:cs="Arial"/>
                <w:sz w:val="20"/>
              </w:rPr>
              <w:t>IČO: 004 97 061, jsme plátci DPH</w:t>
            </w: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125D33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>Žádáme o písemné potvrzení objednávky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4FC4"/>
    <w:multiLevelType w:val="hybridMultilevel"/>
    <w:tmpl w:val="770A4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28F1"/>
    <w:multiLevelType w:val="hybridMultilevel"/>
    <w:tmpl w:val="62BAE42E"/>
    <w:lvl w:ilvl="0" w:tplc="318E810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25D33"/>
    <w:rsid w:val="00180BCD"/>
    <w:rsid w:val="001B28D0"/>
    <w:rsid w:val="001C4302"/>
    <w:rsid w:val="002662F9"/>
    <w:rsid w:val="00282F6B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A316B8"/>
    <w:rsid w:val="00A424A9"/>
    <w:rsid w:val="00A73DCD"/>
    <w:rsid w:val="00AA6DC2"/>
    <w:rsid w:val="00B16DD2"/>
    <w:rsid w:val="00BE0642"/>
    <w:rsid w:val="00BF0FC8"/>
    <w:rsid w:val="00BF6D0F"/>
    <w:rsid w:val="00C60307"/>
    <w:rsid w:val="00C75137"/>
    <w:rsid w:val="00CA10F9"/>
    <w:rsid w:val="00CD7CB6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EF717B"/>
    <w:rsid w:val="00F14476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49FD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219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2024-03-18T08:58:00Z</cp:lastPrinted>
  <dcterms:created xsi:type="dcterms:W3CDTF">2024-03-18T08:58:00Z</dcterms:created>
  <dcterms:modified xsi:type="dcterms:W3CDTF">2024-03-18T08:58:00Z</dcterms:modified>
</cp:coreProperties>
</file>