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A4" w:rsidRDefault="003724FE">
      <w:pPr>
        <w:framePr w:w="1133" w:h="1162" w:wrap="around" w:vAnchor="text" w:hAnchor="margin" w:x="-1708" w:y="-52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716280" cy="7391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A4" w:rsidRDefault="003724FE">
      <w:pPr>
        <w:pStyle w:val="Heading11"/>
        <w:spacing w:line="240" w:lineRule="auto"/>
        <w:ind w:left="20"/>
        <w:rPr>
          <w:rFonts w:ascii="Arial Unicode MS" w:hAnsi="Arial Unicode MS" w:cs="Arial Unicode MS"/>
          <w:lang w:val="cs-CZ" w:eastAsia="cs-CZ"/>
        </w:rPr>
      </w:pPr>
      <w:bookmarkStart w:id="0" w:name="bookmark0"/>
      <w:r>
        <w:lastRenderedPageBreak/>
        <w:t xml:space="preserve">M I N I S T E R S T </w:t>
      </w:r>
      <w:r>
        <w:rPr>
          <w:lang w:val="cs-CZ" w:eastAsia="cs-CZ"/>
        </w:rPr>
        <w:t xml:space="preserve">V O </w:t>
      </w:r>
      <w:r>
        <w:t xml:space="preserve">P R A C E A S </w:t>
      </w:r>
      <w:r>
        <w:rPr>
          <w:lang w:val="cs-CZ" w:eastAsia="cs-CZ"/>
        </w:rPr>
        <w:t xml:space="preserve">O </w:t>
      </w:r>
      <w:r>
        <w:t xml:space="preserve">C I A L N I C H </w:t>
      </w:r>
      <w:r>
        <w:rPr>
          <w:lang w:val="cs-CZ" w:eastAsia="cs-CZ"/>
        </w:rPr>
        <w:t xml:space="preserve">V </w:t>
      </w:r>
      <w:r>
        <w:t>E C I</w:t>
      </w:r>
      <w:bookmarkEnd w:id="0"/>
    </w:p>
    <w:p w:rsidR="00F933A4" w:rsidRDefault="003724FE">
      <w:pPr>
        <w:pStyle w:val="Heading21"/>
        <w:ind w:left="20"/>
      </w:pPr>
      <w:bookmarkStart w:id="1" w:name="bookmark1"/>
      <w:r>
        <w:rPr>
          <w:lang w:val="fr-FR" w:eastAsia="fr-FR"/>
        </w:rPr>
        <w:t xml:space="preserve">N a P </w:t>
      </w:r>
      <w:r>
        <w:t xml:space="preserve">o ř í č </w:t>
      </w:r>
      <w:r>
        <w:rPr>
          <w:lang w:val="fr-FR" w:eastAsia="fr-FR"/>
        </w:rPr>
        <w:t xml:space="preserve">n </w:t>
      </w:r>
      <w:r>
        <w:t xml:space="preserve">í </w:t>
      </w:r>
      <w:r>
        <w:rPr>
          <w:lang w:val="fr-FR" w:eastAsia="fr-FR"/>
        </w:rPr>
        <w:t xml:space="preserve">m p r </w:t>
      </w:r>
      <w:r>
        <w:t xml:space="preserve">á v </w:t>
      </w:r>
      <w:r>
        <w:rPr>
          <w:lang w:val="fr-FR" w:eastAsia="fr-FR"/>
        </w:rPr>
        <w:t xml:space="preserve">u </w:t>
      </w:r>
      <w:r>
        <w:t xml:space="preserve">3 7 6 / 1 1 2 8 0 2 </w:t>
      </w:r>
      <w:r>
        <w:rPr>
          <w:lang w:val="fr-FR" w:eastAsia="fr-FR"/>
        </w:rPr>
        <w:t xml:space="preserve">P r a h a </w:t>
      </w:r>
      <w:r>
        <w:t>2</w:t>
      </w:r>
      <w:bookmarkEnd w:id="1"/>
    </w:p>
    <w:p w:rsidR="002018A4" w:rsidRDefault="002018A4">
      <w:pPr>
        <w:pStyle w:val="Heading21"/>
        <w:ind w:left="20"/>
        <w:rPr>
          <w:rFonts w:ascii="Arial Unicode MS" w:hAnsi="Arial Unicode MS" w:cs="Arial Unicode MS"/>
        </w:rPr>
      </w:pPr>
    </w:p>
    <w:p w:rsidR="002018A4" w:rsidRDefault="002018A4">
      <w:pPr>
        <w:pStyle w:val="Heading21"/>
        <w:ind w:left="20"/>
        <w:rPr>
          <w:rFonts w:ascii="Arial Unicode MS" w:hAnsi="Arial Unicode MS" w:cs="Arial Unicode MS"/>
        </w:rPr>
        <w:sectPr w:rsidR="002018A4">
          <w:type w:val="continuous"/>
          <w:pgSz w:w="11905" w:h="16837"/>
          <w:pgMar w:top="566" w:right="1155" w:bottom="960" w:left="2269" w:header="563" w:footer="960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803"/>
        <w:gridCol w:w="4541"/>
      </w:tblGrid>
      <w:tr w:rsidR="00F933A4">
        <w:trPr>
          <w:trHeight w:val="28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33A4" w:rsidRDefault="003724FE">
            <w:pPr>
              <w:pStyle w:val="Zkladntext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Objednávka č.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A4" w:rsidRDefault="00D17E39" w:rsidP="00D77345">
            <w:pPr>
              <w:pStyle w:val="Bodytext2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rFonts w:ascii="Arial Unicode MS" w:hAnsi="Arial Unicode MS" w:cs="Arial Unicode MS"/>
              </w:rPr>
            </w:pPr>
            <w:r>
              <w:t>201730011</w:t>
            </w:r>
            <w:r w:rsidR="00D77345"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A4" w:rsidRDefault="003724FE">
            <w:pPr>
              <w:pStyle w:val="Bodytext41"/>
              <w:framePr w:wrap="notBeside" w:vAnchor="text" w:hAnchor="text" w:xAlign="center"/>
              <w:shd w:val="clear" w:color="auto" w:fill="auto"/>
              <w:spacing w:line="240" w:lineRule="auto"/>
              <w:ind w:left="1640"/>
              <w:rPr>
                <w:rFonts w:ascii="Arial Unicode MS" w:hAnsi="Arial Unicode MS" w:cs="Arial Unicode MS"/>
              </w:rPr>
            </w:pPr>
            <w:r>
              <w:t>DODAVATEL</w:t>
            </w:r>
          </w:p>
        </w:tc>
      </w:tr>
      <w:tr w:rsidR="00F933A4">
        <w:trPr>
          <w:trHeight w:val="85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33A4" w:rsidRDefault="003724FE">
            <w:pPr>
              <w:pStyle w:val="Zkladntext"/>
              <w:framePr w:wrap="notBeside" w:vAnchor="text" w:hAnchor="text" w:xAlign="center"/>
              <w:shd w:val="clear" w:color="auto" w:fill="auto"/>
              <w:spacing w:after="60" w:line="240" w:lineRule="auto"/>
              <w:ind w:left="100"/>
              <w:rPr>
                <w:rFonts w:ascii="Arial Unicode MS" w:hAnsi="Arial Unicode MS" w:cs="Arial Unicode MS"/>
              </w:rPr>
            </w:pPr>
            <w:r>
              <w:t>Referent</w:t>
            </w:r>
          </w:p>
          <w:p w:rsidR="00F933A4" w:rsidRDefault="003724FE">
            <w:pPr>
              <w:pStyle w:val="Bodytext2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Bronislava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A4" w:rsidRDefault="003724FE">
            <w:pPr>
              <w:pStyle w:val="Bodytext21"/>
              <w:framePr w:wrap="notBeside" w:vAnchor="text" w:hAnchor="text" w:xAlign="center"/>
              <w:shd w:val="clear" w:color="auto" w:fill="auto"/>
              <w:spacing w:before="0" w:line="475" w:lineRule="exact"/>
              <w:ind w:left="100"/>
              <w:rPr>
                <w:rFonts w:ascii="Arial Unicode MS" w:hAnsi="Arial Unicode MS" w:cs="Arial Unicode MS"/>
              </w:rPr>
            </w:pPr>
            <w:proofErr w:type="spellStart"/>
            <w:proofErr w:type="gramStart"/>
            <w:r>
              <w:t>Ing.Lobodášová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Ing.Bc.Průchová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33A4" w:rsidRDefault="00F933A4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D77345">
        <w:trPr>
          <w:trHeight w:val="28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45" w:rsidRDefault="00D77345" w:rsidP="00D77345">
            <w:pPr>
              <w:pStyle w:val="Zkladntext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Telefon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45" w:rsidRDefault="00D77345" w:rsidP="00D77345">
            <w:pPr>
              <w:pStyle w:val="Bodytext2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rFonts w:ascii="Arial Unicode MS" w:hAnsi="Arial Unicode MS" w:cs="Arial Unicode MS"/>
              </w:rPr>
            </w:pPr>
            <w:r>
              <w:t>950 193 245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7345" w:rsidRDefault="00D77345" w:rsidP="00D77345">
            <w:pPr>
              <w:pStyle w:val="Bodytext31"/>
              <w:framePr w:wrap="notBeside" w:vAnchor="text" w:hAnchor="text" w:xAlign="center"/>
              <w:shd w:val="clear" w:color="auto" w:fill="auto"/>
              <w:spacing w:line="240" w:lineRule="auto"/>
              <w:ind w:left="340"/>
              <w:rPr>
                <w:rFonts w:ascii="Arial Unicode MS" w:hAnsi="Arial Unicode MS" w:cs="Arial Unicode MS"/>
              </w:rPr>
            </w:pPr>
            <w:r>
              <w:t>Vězeňská služba České republiky</w:t>
            </w:r>
          </w:p>
        </w:tc>
      </w:tr>
      <w:tr w:rsidR="00D77345">
        <w:trPr>
          <w:trHeight w:val="28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45" w:rsidRDefault="00D77345" w:rsidP="00D77345">
            <w:pPr>
              <w:pStyle w:val="Zkladntext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Bankovní spojení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45" w:rsidRDefault="00D77345" w:rsidP="00D77345">
            <w:pPr>
              <w:pStyle w:val="Bodytext2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rFonts w:ascii="Arial Unicode MS" w:hAnsi="Arial Unicode MS" w:cs="Arial Unicode MS"/>
              </w:rPr>
            </w:pPr>
            <w:bookmarkStart w:id="2" w:name="_GoBack"/>
            <w:bookmarkEnd w:id="2"/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7345" w:rsidRDefault="00D77345" w:rsidP="00D77345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D77345">
        <w:trPr>
          <w:trHeight w:val="28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45" w:rsidRDefault="00D77345" w:rsidP="00D77345">
            <w:pPr>
              <w:pStyle w:val="Zkladntext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 xml:space="preserve">Číslo bank. </w:t>
            </w:r>
            <w:proofErr w:type="gramStart"/>
            <w:r>
              <w:t>účtu</w:t>
            </w:r>
            <w:proofErr w:type="gram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45" w:rsidRDefault="00D77345" w:rsidP="00D77345">
            <w:pPr>
              <w:pStyle w:val="Bodytext2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rFonts w:ascii="Arial Unicode MS" w:hAnsi="Arial Unicode MS" w:cs="Arial Unicode MS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7345" w:rsidRDefault="00D77345" w:rsidP="00D77345">
            <w:pPr>
              <w:pStyle w:val="Bodytext31"/>
              <w:framePr w:wrap="notBeside" w:vAnchor="text" w:hAnchor="text" w:xAlign="center"/>
              <w:shd w:val="clear" w:color="auto" w:fill="auto"/>
              <w:spacing w:line="240" w:lineRule="auto"/>
              <w:ind w:left="340"/>
              <w:rPr>
                <w:rFonts w:ascii="Arial Unicode MS" w:hAnsi="Arial Unicode MS" w:cs="Arial Unicode MS"/>
              </w:rPr>
            </w:pPr>
            <w:r>
              <w:t>Soudní 1672/la</w:t>
            </w:r>
          </w:p>
        </w:tc>
      </w:tr>
      <w:tr w:rsidR="00D77345">
        <w:trPr>
          <w:trHeight w:val="28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45" w:rsidRDefault="00D77345" w:rsidP="00D77345">
            <w:pPr>
              <w:pStyle w:val="Zkladntext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IČ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45" w:rsidRDefault="00D77345" w:rsidP="00D77345">
            <w:pPr>
              <w:pStyle w:val="Bodytext2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rFonts w:ascii="Arial Unicode MS" w:hAnsi="Arial Unicode MS" w:cs="Arial Unicode MS"/>
              </w:rPr>
            </w:pPr>
            <w:r>
              <w:t>00551023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7345" w:rsidRDefault="00D77345" w:rsidP="00D77345">
            <w:pPr>
              <w:pStyle w:val="Bodytext31"/>
              <w:framePr w:wrap="notBeside" w:vAnchor="text" w:hAnchor="text" w:xAlign="center"/>
              <w:shd w:val="clear" w:color="auto" w:fill="auto"/>
              <w:spacing w:line="240" w:lineRule="auto"/>
              <w:ind w:left="340"/>
              <w:rPr>
                <w:rFonts w:ascii="Arial Unicode MS" w:hAnsi="Arial Unicode MS" w:cs="Arial Unicode MS"/>
              </w:rPr>
            </w:pPr>
            <w:r>
              <w:t>140 00 Praha</w:t>
            </w:r>
          </w:p>
        </w:tc>
      </w:tr>
      <w:tr w:rsidR="00F933A4">
        <w:trPr>
          <w:trHeight w:val="28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A4" w:rsidRDefault="003724FE">
            <w:pPr>
              <w:pStyle w:val="Zkladntext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Vystaveno dne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A4" w:rsidRDefault="00560E05">
            <w:pPr>
              <w:pStyle w:val="Bodytext2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rFonts w:ascii="Arial Unicode MS" w:hAnsi="Arial Unicode MS" w:cs="Arial Unicode MS"/>
              </w:rPr>
            </w:pPr>
            <w:proofErr w:type="gramStart"/>
            <w:r>
              <w:t>09.02.2017</w:t>
            </w:r>
            <w:proofErr w:type="gramEnd"/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A4" w:rsidRDefault="00F933A4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F933A4">
        <w:trPr>
          <w:trHeight w:val="29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A4" w:rsidRDefault="003724FE">
            <w:pPr>
              <w:pStyle w:val="Zkladntext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Číslo PRV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A4" w:rsidRDefault="00D77345" w:rsidP="00D77345">
            <w:pPr>
              <w:pStyle w:val="Zkladntext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2017100418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A4" w:rsidRDefault="00F933A4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</w:tbl>
    <w:p w:rsidR="00F933A4" w:rsidRDefault="00F933A4">
      <w:pPr>
        <w:rPr>
          <w:color w:val="auto"/>
          <w:sz w:val="2"/>
          <w:szCs w:val="2"/>
        </w:rPr>
      </w:pPr>
    </w:p>
    <w:p w:rsidR="00D77345" w:rsidRDefault="00D77345" w:rsidP="00D77345">
      <w:pPr>
        <w:pStyle w:val="Zkladntext"/>
        <w:spacing w:line="240" w:lineRule="exact"/>
      </w:pPr>
    </w:p>
    <w:p w:rsidR="00D77345" w:rsidRDefault="00D77345" w:rsidP="00D77345">
      <w:pPr>
        <w:pStyle w:val="Zkladntext"/>
        <w:spacing w:line="240" w:lineRule="exact"/>
      </w:pPr>
    </w:p>
    <w:p w:rsidR="00D77345" w:rsidRDefault="00D77345" w:rsidP="00D77345">
      <w:pPr>
        <w:pStyle w:val="Zkladntext"/>
        <w:spacing w:line="240" w:lineRule="exact"/>
      </w:pPr>
    </w:p>
    <w:p w:rsidR="00D77345" w:rsidRDefault="00D77345" w:rsidP="00D77345">
      <w:pPr>
        <w:pStyle w:val="Zkladntext"/>
        <w:spacing w:line="240" w:lineRule="exact"/>
      </w:pPr>
      <w:r>
        <w:t>Objednáváme u Vás</w:t>
      </w:r>
    </w:p>
    <w:p w:rsidR="00D77345" w:rsidRDefault="00D77345" w:rsidP="00D77345">
      <w:pPr>
        <w:pStyle w:val="Zkladntext"/>
        <w:spacing w:line="240" w:lineRule="exact"/>
      </w:pPr>
    </w:p>
    <w:p w:rsidR="00D77345" w:rsidRDefault="00D77345" w:rsidP="00D77345">
      <w:pPr>
        <w:pStyle w:val="Zkladntext"/>
        <w:spacing w:line="240" w:lineRule="exact"/>
      </w:pPr>
    </w:p>
    <w:p w:rsidR="00D77345" w:rsidRDefault="00D77345" w:rsidP="00D77345">
      <w:pPr>
        <w:pStyle w:val="Zkladntext"/>
        <w:spacing w:line="240" w:lineRule="exact"/>
      </w:pPr>
      <w:r>
        <w:t xml:space="preserve">pro projekt " Systémová podpora sociální práce v obcích" – nábytek včetně montáže a dopravy dle přílohy </w:t>
      </w:r>
      <w:proofErr w:type="gramStart"/>
      <w:r>
        <w:t>č.1.</w:t>
      </w:r>
      <w:proofErr w:type="gramEnd"/>
      <w:r>
        <w:t xml:space="preserve"> Místa dodání jsou uvedeny v příloze. </w:t>
      </w:r>
    </w:p>
    <w:p w:rsidR="00D77345" w:rsidRDefault="00D77345" w:rsidP="00D77345">
      <w:pPr>
        <w:pStyle w:val="Zkladntext"/>
        <w:spacing w:line="240" w:lineRule="exact"/>
      </w:pPr>
      <w:r>
        <w:t xml:space="preserve">Na fakturu prosím uveďte: Výdaj financován z OPZ projekt " Systémová podpora sociální práce v </w:t>
      </w:r>
      <w:proofErr w:type="gramStart"/>
      <w:r>
        <w:t>obcích"  CZ</w:t>
      </w:r>
      <w:proofErr w:type="gramEnd"/>
      <w:r>
        <w:t>.03.2.63/0.0/0.0/15_017/0003527  a číslo objednávky.</w:t>
      </w:r>
    </w:p>
    <w:p w:rsidR="00EC34FD" w:rsidRDefault="00D77345" w:rsidP="00D77345">
      <w:pPr>
        <w:pStyle w:val="Zkladntext"/>
        <w:spacing w:line="240" w:lineRule="exact"/>
      </w:pPr>
      <w:r>
        <w:t>Objednávka je v celkové výši 60 400 Kč včetně DPH (73 084 Kč bez DPH).</w:t>
      </w: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  <w:rPr>
          <w:rFonts w:ascii="Arial Unicode MS" w:hAnsi="Arial Unicode MS" w:cs="Arial Unicode MS"/>
        </w:rPr>
        <w:sectPr w:rsidR="00EC34FD">
          <w:type w:val="continuous"/>
          <w:pgSz w:w="11905" w:h="16837"/>
          <w:pgMar w:top="566" w:right="1126" w:bottom="960" w:left="565" w:header="563" w:footer="960" w:gutter="0"/>
          <w:cols w:space="720"/>
          <w:noEndnote/>
          <w:docGrid w:linePitch="360"/>
        </w:sectPr>
      </w:pPr>
    </w:p>
    <w:p w:rsidR="00EC34FD" w:rsidRDefault="00D17E39">
      <w:pPr>
        <w:pStyle w:val="Bodytext21"/>
        <w:spacing w:before="0" w:line="240" w:lineRule="exact"/>
        <w:rPr>
          <w:rStyle w:val="Bodytext2TimesNewRoman"/>
        </w:rPr>
      </w:pPr>
      <w:r>
        <w:lastRenderedPageBreak/>
        <w:t>Ing. Lada Hlaváčová</w:t>
      </w:r>
      <w:r w:rsidR="003724FE">
        <w:t xml:space="preserve"> </w:t>
      </w:r>
      <w:proofErr w:type="spellStart"/>
      <w:proofErr w:type="gramStart"/>
      <w:r w:rsidR="003724FE">
        <w:rPr>
          <w:rStyle w:val="Bodytext2TimesNewRoman"/>
        </w:rPr>
        <w:t>řed</w:t>
      </w:r>
      <w:proofErr w:type="gramEnd"/>
      <w:r w:rsidR="003724FE">
        <w:rPr>
          <w:rStyle w:val="Bodytext2TimesNewRoman"/>
        </w:rPr>
        <w:t>.</w:t>
      </w:r>
      <w:proofErr w:type="gramStart"/>
      <w:r w:rsidR="003724FE">
        <w:rPr>
          <w:rStyle w:val="Bodytext2TimesNewRoman"/>
        </w:rPr>
        <w:t>odboru</w:t>
      </w:r>
      <w:proofErr w:type="spellEnd"/>
      <w:proofErr w:type="gramEnd"/>
      <w:r w:rsidR="003724FE">
        <w:rPr>
          <w:rStyle w:val="Bodytext2TimesNewRoman"/>
        </w:rPr>
        <w:t xml:space="preserve"> 35</w:t>
      </w:r>
    </w:p>
    <w:p w:rsidR="00F933A4" w:rsidRDefault="003724FE">
      <w:pPr>
        <w:pStyle w:val="Bodytext21"/>
        <w:spacing w:before="0" w:line="240" w:lineRule="exact"/>
        <w:rPr>
          <w:rFonts w:ascii="Arial Unicode MS" w:hAnsi="Arial Unicode MS" w:cs="Arial Unicode MS"/>
        </w:rPr>
      </w:pPr>
      <w:r>
        <w:rPr>
          <w:rStyle w:val="Bodytext2TimesNewRoman"/>
        </w:rPr>
        <w:t xml:space="preserve"> </w:t>
      </w:r>
      <w:r>
        <w:rPr>
          <w:rStyle w:val="Bodytext2TimesNewRoman1"/>
        </w:rPr>
        <w:t>Povoleno</w:t>
      </w:r>
    </w:p>
    <w:p w:rsidR="00F933A4" w:rsidRDefault="003724FE" w:rsidP="002018A4">
      <w:pPr>
        <w:pStyle w:val="Heading31"/>
        <w:spacing w:line="240" w:lineRule="auto"/>
        <w:ind w:right="-52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br w:type="column"/>
      </w:r>
      <w:bookmarkStart w:id="3" w:name="bookmark2"/>
      <w:r w:rsidR="00EC34FD">
        <w:rPr>
          <w:rFonts w:ascii="Arial Unicode MS" w:hAnsi="Arial Unicode MS" w:cs="Arial Unicode MS"/>
        </w:rPr>
        <w:lastRenderedPageBreak/>
        <w:t xml:space="preserve">             </w:t>
      </w:r>
      <w:r>
        <w:t>Razítko úřadu</w:t>
      </w:r>
      <w:bookmarkEnd w:id="3"/>
    </w:p>
    <w:p w:rsidR="003724FE" w:rsidRDefault="003724FE" w:rsidP="003724FE">
      <w:pPr>
        <w:pStyle w:val="Bodytext21"/>
        <w:spacing w:before="0" w:line="240" w:lineRule="auto"/>
        <w:rPr>
          <w:rStyle w:val="Bodytext5CourierNew"/>
        </w:rPr>
      </w:pPr>
      <w:r>
        <w:rPr>
          <w:rFonts w:ascii="Arial Unicode MS" w:hAnsi="Arial Unicode MS" w:cs="Arial Unicode MS"/>
        </w:rPr>
        <w:br w:type="column"/>
      </w:r>
      <w:r>
        <w:rPr>
          <w:rFonts w:ascii="Arial Unicode MS" w:hAnsi="Arial Unicode MS" w:cs="Arial Unicode MS"/>
        </w:rPr>
        <w:lastRenderedPageBreak/>
        <w:t xml:space="preserve">Ing. Igor </w:t>
      </w:r>
      <w:r>
        <w:t xml:space="preserve">Sládek </w:t>
      </w:r>
      <w:r>
        <w:rPr>
          <w:rStyle w:val="Bodytext5CourierNew"/>
        </w:rPr>
        <w:t xml:space="preserve"> </w:t>
      </w:r>
    </w:p>
    <w:p w:rsidR="00F933A4" w:rsidRDefault="003724FE" w:rsidP="003724FE">
      <w:pPr>
        <w:pStyle w:val="Bodytext21"/>
        <w:spacing w:before="0" w:line="240" w:lineRule="auto"/>
        <w:rPr>
          <w:rStyle w:val="Bodytext2TimesNewRoman1"/>
        </w:rPr>
      </w:pPr>
      <w:proofErr w:type="spellStart"/>
      <w:proofErr w:type="gramStart"/>
      <w:r>
        <w:rPr>
          <w:rStyle w:val="Bodytext5NotBold"/>
        </w:rPr>
        <w:t>ved</w:t>
      </w:r>
      <w:proofErr w:type="gramEnd"/>
      <w:r>
        <w:rPr>
          <w:rStyle w:val="Bodytext5NotBold"/>
        </w:rPr>
        <w:t>.</w:t>
      </w:r>
      <w:proofErr w:type="gramStart"/>
      <w:r>
        <w:rPr>
          <w:rStyle w:val="Bodytext5NotBold"/>
        </w:rPr>
        <w:t>odd</w:t>
      </w:r>
      <w:proofErr w:type="spellEnd"/>
      <w:proofErr w:type="gramEnd"/>
      <w:r>
        <w:rPr>
          <w:rStyle w:val="Bodytext5NotBold"/>
        </w:rPr>
        <w:t xml:space="preserve">. 352 </w:t>
      </w:r>
      <w:r w:rsidRPr="003E3EC1">
        <w:rPr>
          <w:rStyle w:val="Bodytext2TimesNewRoman1"/>
        </w:rPr>
        <w:t>Objednávající</w:t>
      </w:r>
      <w:r w:rsidR="00343779">
        <w:rPr>
          <w:rStyle w:val="Bodytext2TimesNewRoman1"/>
        </w:rPr>
        <w:t xml:space="preserve">                          </w:t>
      </w:r>
    </w:p>
    <w:p w:rsidR="002018A4" w:rsidRPr="003E3EC1" w:rsidRDefault="002018A4" w:rsidP="003724FE">
      <w:pPr>
        <w:pStyle w:val="Bodytext21"/>
        <w:spacing w:before="0" w:line="240" w:lineRule="auto"/>
        <w:rPr>
          <w:rStyle w:val="Bodytext2TimesNewRoman1"/>
        </w:rPr>
      </w:pPr>
    </w:p>
    <w:p w:rsidR="00F933A4" w:rsidRDefault="003724FE" w:rsidP="00343779">
      <w:pPr>
        <w:pStyle w:val="Heading31"/>
        <w:tabs>
          <w:tab w:val="left" w:pos="1701"/>
        </w:tabs>
        <w:spacing w:line="240" w:lineRule="auto"/>
        <w:ind w:right="-494"/>
        <w:rPr>
          <w:rFonts w:ascii="Arial Unicode MS" w:hAnsi="Arial Unicode MS" w:cs="Arial Unicode MS"/>
        </w:rPr>
        <w:sectPr w:rsidR="00F933A4" w:rsidSect="002018A4">
          <w:type w:val="continuous"/>
          <w:pgSz w:w="11905" w:h="16837"/>
          <w:pgMar w:top="566" w:right="1415" w:bottom="960" w:left="1136" w:header="563" w:footer="960" w:gutter="0"/>
          <w:cols w:num="4" w:space="720" w:equalWidth="0">
            <w:col w:w="2270" w:space="5"/>
            <w:col w:w="1409" w:space="1134"/>
            <w:col w:w="2199" w:space="636"/>
            <w:col w:w="1701"/>
          </w:cols>
          <w:noEndnote/>
          <w:docGrid w:linePitch="360"/>
        </w:sectPr>
      </w:pPr>
      <w:r>
        <w:rPr>
          <w:rFonts w:ascii="Arial Unicode MS" w:hAnsi="Arial Unicode MS" w:cs="Arial Unicode MS"/>
        </w:rPr>
        <w:br w:type="column"/>
      </w:r>
      <w:bookmarkStart w:id="4" w:name="bookmark3"/>
      <w:r>
        <w:lastRenderedPageBreak/>
        <w:t>Dodávající</w:t>
      </w:r>
      <w:bookmarkEnd w:id="4"/>
    </w:p>
    <w:p w:rsidR="00F933A4" w:rsidRDefault="003724FE">
      <w:pPr>
        <w:pStyle w:val="Zkladntext"/>
        <w:spacing w:line="240" w:lineRule="auto"/>
        <w:rPr>
          <w:rFonts w:ascii="Arial Unicode MS" w:hAnsi="Arial Unicode MS" w:cs="Arial Unicode MS"/>
        </w:rPr>
      </w:pPr>
      <w:r>
        <w:lastRenderedPageBreak/>
        <w:t>Strana 1 z 1</w:t>
      </w:r>
    </w:p>
    <w:p w:rsidR="00EC34FD" w:rsidRDefault="003724FE">
      <w:pPr>
        <w:pStyle w:val="Zkladntext"/>
        <w:spacing w:line="240" w:lineRule="auto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br w:type="column"/>
      </w:r>
      <w:r>
        <w:lastRenderedPageBreak/>
        <w:t xml:space="preserve">Vytiskl: M_LOBODASB01 dne </w:t>
      </w:r>
      <w:r w:rsidR="00D17E39">
        <w:t>09.02.2017</w:t>
      </w:r>
      <w:r>
        <w:t xml:space="preserve"> </w:t>
      </w:r>
      <w:r w:rsidR="00D77345">
        <w:t>12</w:t>
      </w:r>
      <w:r>
        <w:t>:</w:t>
      </w:r>
      <w:r w:rsidR="00D77345">
        <w:t>50</w:t>
      </w:r>
      <w:r>
        <w:t>:3</w:t>
      </w:r>
      <w:r w:rsidR="00D77345">
        <w:t>4</w:t>
      </w:r>
    </w:p>
    <w:sectPr w:rsidR="00EC34FD" w:rsidSect="00D17E39">
      <w:type w:val="continuous"/>
      <w:pgSz w:w="11905" w:h="16837"/>
      <w:pgMar w:top="566" w:right="1699" w:bottom="960" w:left="584" w:header="563" w:footer="960" w:gutter="0"/>
      <w:cols w:num="2" w:space="720" w:equalWidth="0">
        <w:col w:w="1401" w:space="3126"/>
        <w:col w:w="5095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FD"/>
    <w:rsid w:val="002018A4"/>
    <w:rsid w:val="00343779"/>
    <w:rsid w:val="003724FE"/>
    <w:rsid w:val="003E3EC1"/>
    <w:rsid w:val="00560E05"/>
    <w:rsid w:val="00685116"/>
    <w:rsid w:val="00A9307D"/>
    <w:rsid w:val="00CA6594"/>
    <w:rsid w:val="00D17E39"/>
    <w:rsid w:val="00D77345"/>
    <w:rsid w:val="00EC34FD"/>
    <w:rsid w:val="00F575E5"/>
    <w:rsid w:val="00F9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"/>
    <w:basedOn w:val="Standardnpsmoodstavce"/>
    <w:link w:val="Heading11"/>
    <w:uiPriority w:val="99"/>
    <w:rPr>
      <w:rFonts w:ascii="Times New Roman" w:hAnsi="Times New Roman" w:cs="Times New Roman"/>
      <w:sz w:val="28"/>
      <w:szCs w:val="28"/>
      <w:lang w:val="fr-FR" w:eastAsia="fr-FR"/>
    </w:rPr>
  </w:style>
  <w:style w:type="character" w:customStyle="1" w:styleId="Heading2">
    <w:name w:val="Heading #2"/>
    <w:basedOn w:val="Standardnpsmoodstavce"/>
    <w:link w:val="Heading21"/>
    <w:uiPriority w:val="99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cs="Arial Unicode MS"/>
      <w:color w:val="000000"/>
    </w:rPr>
  </w:style>
  <w:style w:type="character" w:customStyle="1" w:styleId="Bodytext2">
    <w:name w:val="Body text (2)"/>
    <w:basedOn w:val="Standardnpsmoodstavce"/>
    <w:link w:val="Bodytext21"/>
    <w:uiPriority w:val="99"/>
    <w:rPr>
      <w:rFonts w:ascii="Courier New" w:hAnsi="Courier New" w:cs="Courier New"/>
      <w:sz w:val="20"/>
      <w:szCs w:val="20"/>
    </w:rPr>
  </w:style>
  <w:style w:type="character" w:customStyle="1" w:styleId="Bodytext4">
    <w:name w:val="Body text (4)"/>
    <w:basedOn w:val="Standardnpsmoodstavce"/>
    <w:link w:val="Bodytext4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3">
    <w:name w:val="Body text (3)"/>
    <w:basedOn w:val="Standardnpsmoodstavce"/>
    <w:link w:val="Bodytext31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Tablecaption">
    <w:name w:val="Table caption"/>
    <w:basedOn w:val="Standardnpsmoodstavce"/>
    <w:link w:val="Tablecaption1"/>
    <w:uiPriority w:val="99"/>
    <w:rPr>
      <w:rFonts w:ascii="Times New Roman" w:hAnsi="Times New Roman" w:cs="Times New Roman"/>
      <w:sz w:val="22"/>
      <w:szCs w:val="22"/>
    </w:rPr>
  </w:style>
  <w:style w:type="character" w:customStyle="1" w:styleId="Bodytext2TimesNewRoman">
    <w:name w:val="Body text (2) + Times New Roman"/>
    <w:aliases w:val="11 pt"/>
    <w:basedOn w:val="Bodytext2"/>
    <w:uiPriority w:val="99"/>
    <w:rPr>
      <w:rFonts w:ascii="Times New Roman" w:hAnsi="Times New Roman" w:cs="Times New Roman"/>
      <w:sz w:val="22"/>
      <w:szCs w:val="22"/>
    </w:rPr>
  </w:style>
  <w:style w:type="character" w:customStyle="1" w:styleId="Bodytext2TimesNewRoman1">
    <w:name w:val="Body text (2) + Times New Roman1"/>
    <w:aliases w:val="11 pt1,Bold"/>
    <w:basedOn w:val="Bodytext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3">
    <w:name w:val="Heading #3"/>
    <w:basedOn w:val="Standardnpsmoodstavce"/>
    <w:link w:val="Heading3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">
    <w:name w:val="Body text (5)"/>
    <w:basedOn w:val="Standardnpsmoodstavce"/>
    <w:link w:val="Bodytext5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CourierNew">
    <w:name w:val="Body text (5) + Courier New"/>
    <w:aliases w:val="10 pt,Not Bold"/>
    <w:basedOn w:val="Bodytext5"/>
    <w:uiPriority w:val="99"/>
    <w:rPr>
      <w:rFonts w:ascii="Courier New" w:hAnsi="Courier New" w:cs="Courier New"/>
      <w:b/>
      <w:bCs/>
      <w:sz w:val="20"/>
      <w:szCs w:val="20"/>
    </w:rPr>
  </w:style>
  <w:style w:type="character" w:customStyle="1" w:styleId="Bodytext5NotBold">
    <w:name w:val="Body text (5) + Not Bold"/>
    <w:basedOn w:val="Bodytext5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Heading11">
    <w:name w:val="Heading #11"/>
    <w:basedOn w:val="Normln"/>
    <w:link w:val="Heading1"/>
    <w:uiPriority w:val="99"/>
    <w:pPr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color w:val="auto"/>
      <w:sz w:val="28"/>
      <w:szCs w:val="28"/>
      <w:lang w:val="fr-FR" w:eastAsia="fr-FR"/>
    </w:rPr>
  </w:style>
  <w:style w:type="paragraph" w:customStyle="1" w:styleId="Heading21">
    <w:name w:val="Heading #21"/>
    <w:basedOn w:val="Normln"/>
    <w:link w:val="Heading2"/>
    <w:uiPriority w:val="99"/>
    <w:pPr>
      <w:shd w:val="clear" w:color="auto" w:fill="FFFFFF"/>
      <w:spacing w:before="240" w:line="240" w:lineRule="exact"/>
      <w:outlineLvl w:val="1"/>
    </w:pPr>
    <w:rPr>
      <w:rFonts w:ascii="Times New Roman" w:hAnsi="Times New Roman" w:cs="Times New Roman"/>
      <w:color w:val="auto"/>
    </w:rPr>
  </w:style>
  <w:style w:type="paragraph" w:customStyle="1" w:styleId="Bodytext21">
    <w:name w:val="Body text (2)1"/>
    <w:basedOn w:val="Normln"/>
    <w:link w:val="Bodytext2"/>
    <w:uiPriority w:val="99"/>
    <w:pPr>
      <w:shd w:val="clear" w:color="auto" w:fill="FFFFFF"/>
      <w:spacing w:before="60" w:line="240" w:lineRule="atLeast"/>
    </w:pPr>
    <w:rPr>
      <w:rFonts w:ascii="Courier New" w:hAnsi="Courier New" w:cs="Courier New"/>
      <w:color w:val="auto"/>
      <w:sz w:val="20"/>
      <w:szCs w:val="20"/>
    </w:rPr>
  </w:style>
  <w:style w:type="paragraph" w:customStyle="1" w:styleId="Bodytext41">
    <w:name w:val="Body text (4)1"/>
    <w:basedOn w:val="Normln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Bodytext31">
    <w:name w:val="Body text (3)1"/>
    <w:basedOn w:val="Normln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Tablecaption1">
    <w:name w:val="Table caption1"/>
    <w:basedOn w:val="Normln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Heading31">
    <w:name w:val="Heading #31"/>
    <w:basedOn w:val="Normln"/>
    <w:link w:val="Heading3"/>
    <w:uiPriority w:val="99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Bodytext51">
    <w:name w:val="Body text (5)1"/>
    <w:basedOn w:val="Normln"/>
    <w:link w:val="Bodytext5"/>
    <w:uiPriority w:val="99"/>
    <w:pPr>
      <w:shd w:val="clear" w:color="auto" w:fill="FFFFFF"/>
      <w:spacing w:line="240" w:lineRule="exac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4F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"/>
    <w:basedOn w:val="Standardnpsmoodstavce"/>
    <w:link w:val="Heading11"/>
    <w:uiPriority w:val="99"/>
    <w:rPr>
      <w:rFonts w:ascii="Times New Roman" w:hAnsi="Times New Roman" w:cs="Times New Roman"/>
      <w:sz w:val="28"/>
      <w:szCs w:val="28"/>
      <w:lang w:val="fr-FR" w:eastAsia="fr-FR"/>
    </w:rPr>
  </w:style>
  <w:style w:type="character" w:customStyle="1" w:styleId="Heading2">
    <w:name w:val="Heading #2"/>
    <w:basedOn w:val="Standardnpsmoodstavce"/>
    <w:link w:val="Heading21"/>
    <w:uiPriority w:val="99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cs="Arial Unicode MS"/>
      <w:color w:val="000000"/>
    </w:rPr>
  </w:style>
  <w:style w:type="character" w:customStyle="1" w:styleId="Bodytext2">
    <w:name w:val="Body text (2)"/>
    <w:basedOn w:val="Standardnpsmoodstavce"/>
    <w:link w:val="Bodytext21"/>
    <w:uiPriority w:val="99"/>
    <w:rPr>
      <w:rFonts w:ascii="Courier New" w:hAnsi="Courier New" w:cs="Courier New"/>
      <w:sz w:val="20"/>
      <w:szCs w:val="20"/>
    </w:rPr>
  </w:style>
  <w:style w:type="character" w:customStyle="1" w:styleId="Bodytext4">
    <w:name w:val="Body text (4)"/>
    <w:basedOn w:val="Standardnpsmoodstavce"/>
    <w:link w:val="Bodytext4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3">
    <w:name w:val="Body text (3)"/>
    <w:basedOn w:val="Standardnpsmoodstavce"/>
    <w:link w:val="Bodytext31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Tablecaption">
    <w:name w:val="Table caption"/>
    <w:basedOn w:val="Standardnpsmoodstavce"/>
    <w:link w:val="Tablecaption1"/>
    <w:uiPriority w:val="99"/>
    <w:rPr>
      <w:rFonts w:ascii="Times New Roman" w:hAnsi="Times New Roman" w:cs="Times New Roman"/>
      <w:sz w:val="22"/>
      <w:szCs w:val="22"/>
    </w:rPr>
  </w:style>
  <w:style w:type="character" w:customStyle="1" w:styleId="Bodytext2TimesNewRoman">
    <w:name w:val="Body text (2) + Times New Roman"/>
    <w:aliases w:val="11 pt"/>
    <w:basedOn w:val="Bodytext2"/>
    <w:uiPriority w:val="99"/>
    <w:rPr>
      <w:rFonts w:ascii="Times New Roman" w:hAnsi="Times New Roman" w:cs="Times New Roman"/>
      <w:sz w:val="22"/>
      <w:szCs w:val="22"/>
    </w:rPr>
  </w:style>
  <w:style w:type="character" w:customStyle="1" w:styleId="Bodytext2TimesNewRoman1">
    <w:name w:val="Body text (2) + Times New Roman1"/>
    <w:aliases w:val="11 pt1,Bold"/>
    <w:basedOn w:val="Bodytext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3">
    <w:name w:val="Heading #3"/>
    <w:basedOn w:val="Standardnpsmoodstavce"/>
    <w:link w:val="Heading3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">
    <w:name w:val="Body text (5)"/>
    <w:basedOn w:val="Standardnpsmoodstavce"/>
    <w:link w:val="Bodytext5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CourierNew">
    <w:name w:val="Body text (5) + Courier New"/>
    <w:aliases w:val="10 pt,Not Bold"/>
    <w:basedOn w:val="Bodytext5"/>
    <w:uiPriority w:val="99"/>
    <w:rPr>
      <w:rFonts w:ascii="Courier New" w:hAnsi="Courier New" w:cs="Courier New"/>
      <w:b/>
      <w:bCs/>
      <w:sz w:val="20"/>
      <w:szCs w:val="20"/>
    </w:rPr>
  </w:style>
  <w:style w:type="character" w:customStyle="1" w:styleId="Bodytext5NotBold">
    <w:name w:val="Body text (5) + Not Bold"/>
    <w:basedOn w:val="Bodytext5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Heading11">
    <w:name w:val="Heading #11"/>
    <w:basedOn w:val="Normln"/>
    <w:link w:val="Heading1"/>
    <w:uiPriority w:val="99"/>
    <w:pPr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color w:val="auto"/>
      <w:sz w:val="28"/>
      <w:szCs w:val="28"/>
      <w:lang w:val="fr-FR" w:eastAsia="fr-FR"/>
    </w:rPr>
  </w:style>
  <w:style w:type="paragraph" w:customStyle="1" w:styleId="Heading21">
    <w:name w:val="Heading #21"/>
    <w:basedOn w:val="Normln"/>
    <w:link w:val="Heading2"/>
    <w:uiPriority w:val="99"/>
    <w:pPr>
      <w:shd w:val="clear" w:color="auto" w:fill="FFFFFF"/>
      <w:spacing w:before="240" w:line="240" w:lineRule="exact"/>
      <w:outlineLvl w:val="1"/>
    </w:pPr>
    <w:rPr>
      <w:rFonts w:ascii="Times New Roman" w:hAnsi="Times New Roman" w:cs="Times New Roman"/>
      <w:color w:val="auto"/>
    </w:rPr>
  </w:style>
  <w:style w:type="paragraph" w:customStyle="1" w:styleId="Bodytext21">
    <w:name w:val="Body text (2)1"/>
    <w:basedOn w:val="Normln"/>
    <w:link w:val="Bodytext2"/>
    <w:uiPriority w:val="99"/>
    <w:pPr>
      <w:shd w:val="clear" w:color="auto" w:fill="FFFFFF"/>
      <w:spacing w:before="60" w:line="240" w:lineRule="atLeast"/>
    </w:pPr>
    <w:rPr>
      <w:rFonts w:ascii="Courier New" w:hAnsi="Courier New" w:cs="Courier New"/>
      <w:color w:val="auto"/>
      <w:sz w:val="20"/>
      <w:szCs w:val="20"/>
    </w:rPr>
  </w:style>
  <w:style w:type="paragraph" w:customStyle="1" w:styleId="Bodytext41">
    <w:name w:val="Body text (4)1"/>
    <w:basedOn w:val="Normln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Bodytext31">
    <w:name w:val="Body text (3)1"/>
    <w:basedOn w:val="Normln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Tablecaption1">
    <w:name w:val="Table caption1"/>
    <w:basedOn w:val="Normln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Heading31">
    <w:name w:val="Heading #31"/>
    <w:basedOn w:val="Normln"/>
    <w:link w:val="Heading3"/>
    <w:uiPriority w:val="99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Bodytext51">
    <w:name w:val="Body text (5)1"/>
    <w:basedOn w:val="Normln"/>
    <w:link w:val="Bodytext5"/>
    <w:uiPriority w:val="99"/>
    <w:pPr>
      <w:shd w:val="clear" w:color="auto" w:fill="FFFFFF"/>
      <w:spacing w:line="240" w:lineRule="exac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4F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743B2A-9022-421B-9337-7E7C7199AA9E}"/>
</file>

<file path=customXml/itemProps2.xml><?xml version="1.0" encoding="utf-8"?>
<ds:datastoreItem xmlns:ds="http://schemas.openxmlformats.org/officeDocument/2006/customXml" ds:itemID="{EDE4FDE2-756F-4CF7-87DB-118E7B1AE4ED}"/>
</file>

<file path=customXml/itemProps3.xml><?xml version="1.0" encoding="utf-8"?>
<ds:datastoreItem xmlns:ds="http://schemas.openxmlformats.org/officeDocument/2006/customXml" ds:itemID="{7B12CE37-1039-4A7B-8FBD-9D466A532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Lobodášová Bronislava Ing. (MPSV)</dc:creator>
  <cp:lastModifiedBy>Lobodášová Bronislava Ing. (MPSV)</cp:lastModifiedBy>
  <cp:revision>5</cp:revision>
  <dcterms:created xsi:type="dcterms:W3CDTF">2017-02-09T13:18:00Z</dcterms:created>
  <dcterms:modified xsi:type="dcterms:W3CDTF">2017-06-30T05:19:00Z</dcterms:modified>
</cp:coreProperties>
</file>