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DOHODA O VYPOŘÁDÁNÍ BEZDŮVODNÉHO OBOHACENÍ</w:t>
      </w:r>
    </w:p>
    <w:p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(dále jen „Dohoda“)</w:t>
      </w:r>
    </w:p>
    <w:p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uzavřená dle § 1746, odst. 2 zákona č. 89/2012 Sb., občanský zákoník, v platném znění, </w:t>
      </w:r>
    </w:p>
    <w:p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níže uvedeného dne, měsíce a roku</w:t>
      </w:r>
    </w:p>
    <w:p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mezi těmito smluvními stranami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>Fakultní mateřská škola se speciální péčí</w:t>
      </w:r>
    </w:p>
    <w:p>
      <w:pPr>
        <w:pStyle w:val="Default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 xml:space="preserve">zastoupený: Mgr. Irenou Hanyš Holemou, PhD. </w:t>
      </w:r>
    </w:p>
    <w:p>
      <w:pPr>
        <w:pStyle w:val="Default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>IČ: 65994027</w:t>
      </w:r>
    </w:p>
    <w:p>
      <w:pPr>
        <w:pStyle w:val="Default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 xml:space="preserve">DIČ: </w:t>
      </w:r>
    </w:p>
    <w:p>
      <w:pPr>
        <w:pStyle w:val="Default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>(dále jen „</w:t>
      </w:r>
      <w:r>
        <w:rPr>
          <w:b/>
          <w:bCs/>
          <w:sz w:val="22"/>
          <w:szCs w:val="22"/>
        </w:rPr>
        <w:t>objednatel“</w:t>
      </w:r>
      <w:r>
        <w:rPr>
          <w:sz w:val="22"/>
          <w:szCs w:val="22"/>
        </w:rPr>
        <w:t xml:space="preserve">) </w:t>
      </w:r>
    </w:p>
    <w:p>
      <w:pPr>
        <w:pStyle w:val="Default"/>
        <w:spacing w:lineRule="auto" w:line="276" w:before="120" w:after="240"/>
        <w:rPr>
          <w:sz w:val="22"/>
          <w:szCs w:val="22"/>
        </w:rPr>
      </w:pPr>
      <w:r>
        <w:rPr>
          <w:sz w:val="22"/>
          <w:szCs w:val="22"/>
        </w:rPr>
        <w:t xml:space="preserve">a </w:t>
      </w:r>
    </w:p>
    <w:p>
      <w:pPr>
        <w:pStyle w:val="Default"/>
        <w:spacing w:lineRule="auto" w:line="276"/>
        <w:rPr>
          <w:highlight w:val="none"/>
          <w:shd w:fill="212121" w:val="clear"/>
        </w:rPr>
      </w:pPr>
      <w:r>
        <w:rPr>
          <w:b w:val="false"/>
          <w:bCs w:val="false"/>
          <w:sz w:val="22"/>
          <w:szCs w:val="22"/>
          <w:shd w:fill="212121" w:val="clear"/>
        </w:rPr>
        <w:t>Ing. Pavel Škopek</w:t>
      </w:r>
    </w:p>
    <w:p>
      <w:pPr>
        <w:pStyle w:val="Default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 xml:space="preserve">sídlo </w:t>
      </w:r>
      <w:r>
        <w:rPr>
          <w:rFonts w:eastAsia="Calibri" w:cs="Arial"/>
          <w:b w:val="false"/>
          <w:bCs w:val="false"/>
          <w:color w:val="000000"/>
          <w:kern w:val="0"/>
          <w:sz w:val="22"/>
          <w:szCs w:val="22"/>
          <w:lang w:val="cs-CZ" w:eastAsia="en-US" w:bidi="ar-SA"/>
        </w:rPr>
        <w:t xml:space="preserve">: </w:t>
      </w:r>
      <w:r>
        <w:rPr>
          <w:rFonts w:eastAsia="Calibri" w:cs="Arial"/>
          <w:b w:val="false"/>
          <w:bCs w:val="false"/>
          <w:color w:val="000000"/>
          <w:kern w:val="0"/>
          <w:sz w:val="22"/>
          <w:szCs w:val="22"/>
          <w:lang w:val="cs-CZ" w:eastAsia="en-US" w:bidi="ar-SA"/>
        </w:rPr>
        <w:t>Havlovská 1110/6 , Praha</w:t>
      </w:r>
    </w:p>
    <w:p>
      <w:pPr>
        <w:pStyle w:val="Default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rPr>
          <w:sz w:val="22"/>
          <w:szCs w:val="22"/>
        </w:rPr>
        <w:t>87806797</w:t>
      </w:r>
    </w:p>
    <w:p>
      <w:pPr>
        <w:pStyle w:val="Default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 xml:space="preserve">DIČ: </w:t>
      </w:r>
      <w:r>
        <w:rPr>
          <w:sz w:val="22"/>
          <w:szCs w:val="22"/>
        </w:rPr>
        <w:t>CZ8804210074</w:t>
      </w:r>
    </w:p>
    <w:p>
      <w:pPr>
        <w:pStyle w:val="Default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>(dále jen „</w:t>
      </w:r>
      <w:r>
        <w:rPr>
          <w:b/>
          <w:bCs/>
          <w:sz w:val="22"/>
          <w:szCs w:val="22"/>
        </w:rPr>
        <w:t>dodavatel“</w:t>
      </w:r>
      <w:r>
        <w:rPr>
          <w:sz w:val="22"/>
          <w:szCs w:val="22"/>
        </w:rPr>
        <w:t xml:space="preserve">) </w:t>
      </w:r>
    </w:p>
    <w:p>
      <w:pPr>
        <w:pStyle w:val="Default"/>
        <w:spacing w:lineRule="auto" w:line="27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27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27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I.</w:t>
      </w:r>
    </w:p>
    <w:p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>Smluvní strany uzavírají tuto dohodu o vypořádání bezdůvodného obohacení vzhledem k tomu, že:</w:t>
      </w:r>
    </w:p>
    <w:p>
      <w:pPr>
        <w:pStyle w:val="ListParagraph"/>
        <w:numPr>
          <w:ilvl w:val="0"/>
          <w:numId w:val="1"/>
        </w:numPr>
        <w:spacing w:before="0" w:after="0"/>
        <w:ind w:left="567" w:hanging="567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uzavřely dne </w:t>
      </w:r>
      <w:r>
        <w:rPr>
          <w:rFonts w:cs="Arial" w:ascii="Arial" w:hAnsi="Arial"/>
        </w:rPr>
        <w:t>14</w:t>
      </w:r>
      <w:r>
        <w:rPr>
          <w:rFonts w:cs="Arial" w:ascii="Arial" w:hAnsi="Arial"/>
        </w:rPr>
        <w:t xml:space="preserve">. </w:t>
      </w:r>
      <w:r>
        <w:rPr>
          <w:rFonts w:cs="Arial" w:ascii="Arial" w:hAnsi="Arial"/>
        </w:rPr>
        <w:t>4</w:t>
      </w:r>
      <w:r>
        <w:rPr>
          <w:rFonts w:cs="Arial" w:ascii="Arial" w:hAnsi="Arial"/>
        </w:rPr>
        <w:t xml:space="preserve">. 2023 smlouvu / objednávku /, jejímž předmětem byla </w:t>
      </w:r>
      <w:r>
        <w:rPr>
          <w:rFonts w:cs="Arial" w:ascii="Arial" w:hAnsi="Arial"/>
        </w:rPr>
        <w:t>výsadba keřů na školkové zahradě.</w:t>
      </w:r>
      <w:r>
        <w:rPr>
          <w:rFonts w:cs="Arial" w:ascii="Arial" w:hAnsi="Arial"/>
        </w:rPr>
        <w:t xml:space="preserve"> Tato smlouva byla uzavřena v souladu s výsledkem zadávacího řízení na výběr dodavatele díla.</w:t>
      </w:r>
    </w:p>
    <w:p>
      <w:pPr>
        <w:pStyle w:val="ListParagraph"/>
        <w:numPr>
          <w:ilvl w:val="0"/>
          <w:numId w:val="1"/>
        </w:numPr>
        <w:spacing w:before="0" w:after="0"/>
        <w:ind w:left="567" w:hanging="567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>měly podle § 2 odst. 1 písm. a) zákona č. 340/2015, o registru smluv, povinnost uveřejnit smlouvu uvedenou v části I bodě 1 této dohody postupem podle zákona č. 340/2015 Sb., o zvláštních podmínkách účinnosti některých smluv, uveřejňování těchto smluv a o registru smluv (zákon o registru smluv), ve znění pozdějších předpisů (dále jen „ZRS“) a</w:t>
      </w:r>
    </w:p>
    <w:p>
      <w:pPr>
        <w:pStyle w:val="ListParagraph"/>
        <w:numPr>
          <w:ilvl w:val="0"/>
          <w:numId w:val="1"/>
        </w:numPr>
        <w:spacing w:before="0" w:after="0"/>
        <w:ind w:left="567" w:hanging="567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ze smlouvy uvedené v části I bodě 1 této dohody bylo poskytnuto plnění, přestože v době poskytnutí plnění nebyla tato smlouva uveřejněna dle § 5 ZRS /respektive byla uvedena v nečitelné podobě / a nenabyla tak účinnosti, a tudíž má poskytnuté plnění povahu bezdůvodného obohacení strany přijímající takové plnění, neboť bylo plněno bez právního důvodu. </w:t>
      </w:r>
    </w:p>
    <w:p>
      <w:pPr>
        <w:pStyle w:val="Default"/>
        <w:spacing w:lineRule="auto" w:line="27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27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27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II.</w:t>
      </w:r>
    </w:p>
    <w:p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numPr>
          <w:ilvl w:val="0"/>
          <w:numId w:val="3"/>
        </w:numPr>
        <w:spacing w:before="0" w:after="0"/>
        <w:ind w:left="567" w:hanging="567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Smluvní strany konstatují, že: </w:t>
      </w:r>
    </w:p>
    <w:p>
      <w:pPr>
        <w:pStyle w:val="Default"/>
        <w:numPr>
          <w:ilvl w:val="0"/>
          <w:numId w:val="2"/>
        </w:numPr>
        <w:spacing w:lineRule="auto" w:line="27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Dne </w:t>
      </w:r>
      <w:r>
        <w:rPr>
          <w:color w:val="auto"/>
          <w:sz w:val="22"/>
          <w:szCs w:val="22"/>
        </w:rPr>
        <w:t>8</w:t>
      </w:r>
      <w:r>
        <w:rPr>
          <w:color w:val="auto"/>
          <w:sz w:val="22"/>
          <w:szCs w:val="22"/>
        </w:rPr>
        <w:t xml:space="preserve">. </w:t>
      </w:r>
      <w:r>
        <w:rPr>
          <w:color w:val="auto"/>
          <w:sz w:val="22"/>
          <w:szCs w:val="22"/>
        </w:rPr>
        <w:t>5</w:t>
      </w:r>
      <w:r>
        <w:rPr>
          <w:color w:val="auto"/>
          <w:sz w:val="22"/>
          <w:szCs w:val="22"/>
        </w:rPr>
        <w:t>. 2023 dodavatel provedl plnění spočívající v</w:t>
      </w:r>
      <w:r>
        <w:rPr>
          <w:color w:val="auto"/>
          <w:sz w:val="22"/>
          <w:szCs w:val="22"/>
        </w:rPr>
        <w:t>e výsadbě keřů.</w:t>
      </w:r>
    </w:p>
    <w:p>
      <w:pPr>
        <w:pStyle w:val="Default"/>
        <w:numPr>
          <w:ilvl w:val="0"/>
          <w:numId w:val="2"/>
        </w:numPr>
        <w:spacing w:lineRule="auto" w:line="27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Dne </w:t>
      </w:r>
      <w:r>
        <w:rPr>
          <w:color w:val="auto"/>
          <w:sz w:val="22"/>
          <w:szCs w:val="22"/>
        </w:rPr>
        <w:t>23</w:t>
      </w:r>
      <w:r>
        <w:rPr>
          <w:color w:val="auto"/>
          <w:sz w:val="22"/>
          <w:szCs w:val="22"/>
        </w:rPr>
        <w:t xml:space="preserve">. </w:t>
      </w:r>
      <w:r>
        <w:rPr>
          <w:color w:val="auto"/>
          <w:sz w:val="22"/>
          <w:szCs w:val="22"/>
        </w:rPr>
        <w:t>5</w:t>
      </w:r>
      <w:r>
        <w:rPr>
          <w:color w:val="auto"/>
          <w:sz w:val="22"/>
          <w:szCs w:val="22"/>
        </w:rPr>
        <w:t>. 2023 byla dodavateli uhrazena smluvní cena za provedené plnění.</w:t>
      </w:r>
    </w:p>
    <w:p>
      <w:pPr>
        <w:pStyle w:val="ListParagraph"/>
        <w:numPr>
          <w:ilvl w:val="0"/>
          <w:numId w:val="3"/>
        </w:numPr>
        <w:spacing w:before="0" w:after="0"/>
        <w:ind w:left="567" w:hanging="567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Smluvní strany výše uvedené plnění smlouvy dle písm. a) a b) považují za nesporné, v souladu se smlouvou uvedenou v čl. I odst. 1 této Dohody a prohlašují, že plnění přijímají do svého vlastnictví. </w:t>
      </w:r>
    </w:p>
    <w:p>
      <w:pPr>
        <w:pStyle w:val="ListParagraph"/>
        <w:numPr>
          <w:ilvl w:val="0"/>
          <w:numId w:val="3"/>
        </w:numPr>
        <w:spacing w:before="0" w:after="0"/>
        <w:ind w:left="567" w:hanging="567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Obě smluvní strany prohlašují, že se bezdůvodně neobohatily na úkor druhé smluvní strany a jednaly v dobré víře. </w:t>
      </w:r>
    </w:p>
    <w:p>
      <w:pPr>
        <w:pStyle w:val="Default"/>
        <w:spacing w:lineRule="auto" w:line="27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27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pacing w:lineRule="auto" w:line="27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III.</w:t>
      </w:r>
    </w:p>
    <w:p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numPr>
          <w:ilvl w:val="0"/>
          <w:numId w:val="4"/>
        </w:numPr>
        <w:spacing w:before="0" w:after="0"/>
        <w:ind w:left="567" w:hanging="567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Smluvní strany souhlasí s uveřejněním plného znění této Dohody v registru smluv podle ZRS a rovněž na profilu zadavatele, případně i na dalších místech, kde tak stanoví právní předpis. Uveřejnění Dohody prostřednictvím registru smluv zajistí objednatel. </w:t>
      </w:r>
    </w:p>
    <w:p>
      <w:pPr>
        <w:pStyle w:val="ListParagraph"/>
        <w:numPr>
          <w:ilvl w:val="0"/>
          <w:numId w:val="4"/>
        </w:numPr>
        <w:spacing w:before="0" w:after="0"/>
        <w:ind w:left="567" w:hanging="567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>
      <w:pPr>
        <w:pStyle w:val="ListParagraph"/>
        <w:numPr>
          <w:ilvl w:val="0"/>
          <w:numId w:val="4"/>
        </w:numPr>
        <w:spacing w:before="0" w:after="0"/>
        <w:ind w:left="567" w:hanging="567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>Tato Dohoda je vyhotovena ve 2 stejnopisech, z nichž každý má platnost originálu, přičemž objednatel obdrží1 vyhotovení a dodavatel 1 vyhotovení.</w:t>
      </w:r>
    </w:p>
    <w:p>
      <w:pPr>
        <w:pStyle w:val="ListParagraph"/>
        <w:numPr>
          <w:ilvl w:val="0"/>
          <w:numId w:val="4"/>
        </w:numPr>
        <w:spacing w:before="0" w:after="0"/>
        <w:ind w:left="567" w:hanging="567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Smluvní strany potvrzují, že si tuto Dohodu před jejím podpisem přečetly a že s jejím obsahem souhlasí. Na důkaz toho připojují své podpisy. </w:t>
      </w:r>
    </w:p>
    <w:p>
      <w:pPr>
        <w:pStyle w:val="ListParagraph"/>
        <w:numPr>
          <w:ilvl w:val="0"/>
          <w:numId w:val="4"/>
        </w:numPr>
        <w:spacing w:before="0" w:after="0"/>
        <w:ind w:left="567" w:hanging="567"/>
        <w:contextualSpacing w:val="false"/>
        <w:jc w:val="both"/>
        <w:rPr>
          <w:rFonts w:ascii="Arial" w:hAnsi="Arial" w:cs="Arial"/>
        </w:rPr>
      </w:pPr>
      <w:r>
        <w:rPr>
          <w:rFonts w:cs="Arial" w:ascii="Arial" w:hAnsi="Arial"/>
        </w:rPr>
        <w:t>Dohoda nabývá účinnosti dnem uveřejnění v registru smluv.</w:t>
      </w:r>
    </w:p>
    <w:p>
      <w:pPr>
        <w:pStyle w:val="Default"/>
        <w:spacing w:lineRule="auto" w:line="27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</w:r>
    </w:p>
    <w:p>
      <w:pPr>
        <w:pStyle w:val="Default"/>
        <w:spacing w:lineRule="auto" w:line="27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Default"/>
        <w:spacing w:lineRule="auto" w:line="276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>V Praze dne 14. 3. 2024</w:t>
      </w:r>
    </w:p>
    <w:p>
      <w:pPr>
        <w:pStyle w:val="Default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 </w:t>
      </w:r>
      <w:r>
        <w:rPr>
          <w:sz w:val="22"/>
          <w:szCs w:val="22"/>
        </w:rPr>
        <w:tab/>
        <w:tab/>
        <w:t xml:space="preserve">  </w:t>
        <w:tab/>
        <w:t>…………………………………………</w:t>
        <w:tab/>
      </w:r>
    </w:p>
    <w:p>
      <w:pPr>
        <w:pStyle w:val="Default"/>
        <w:spacing w:lineRule="auto" w:line="276"/>
        <w:ind w:left="708" w:firstLine="708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objednavatel</w:t>
        <w:tab/>
        <w:tab/>
        <w:tab/>
        <w:tab/>
        <w:tab/>
        <w:tab/>
        <w:t>dodavatel</w:t>
      </w:r>
    </w:p>
    <w:p>
      <w:pPr>
        <w:pStyle w:val="Default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d061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OdstavecseseznamemChar" w:customStyle="1">
    <w:name w:val="Odstavec se seznamem Char"/>
    <w:basedOn w:val="DefaultParagraphFont"/>
    <w:link w:val="ListParagraph"/>
    <w:uiPriority w:val="34"/>
    <w:qFormat/>
    <w:locked/>
    <w:rsid w:val="00fd0613"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Default" w:customStyle="1">
    <w:name w:val="Default"/>
    <w:qFormat/>
    <w:rsid w:val="00fd0613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cs-CZ" w:eastAsia="en-US" w:bidi="ar-SA"/>
    </w:rPr>
  </w:style>
  <w:style w:type="paragraph" w:styleId="ListParagraph">
    <w:name w:val="List Paragraph"/>
    <w:basedOn w:val="Normal"/>
    <w:link w:val="OdstavecseseznamemChar"/>
    <w:uiPriority w:val="34"/>
    <w:qFormat/>
    <w:rsid w:val="00fd0613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LibreOffice/7.5.7.1$Windows_X86_64 LibreOffice_project/47eb0cf7efbacdee9b19ae25d6752381ede23126</Application>
  <AppVersion>15.0000</AppVersion>
  <Pages>2</Pages>
  <Words>440</Words>
  <Characters>2391</Characters>
  <CharactersWithSpaces>2806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2022-03-22T10:12:00Z</dcterms:created>
  <dc:creator>Šmíd Jan</dc:creator>
  <dc:description/>
  <dc:language>cs-CZ</dc:language>
  <cp:lastModifiedBy/>
  <cp:lastPrinted>2024-03-14T16:35:44Z</cp:lastPrinted>
  <dcterms:modified xsi:type="dcterms:W3CDTF">2024-03-14T17:38:21Z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