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140"/>
        <w:gridCol w:w="1320"/>
        <w:gridCol w:w="760"/>
        <w:gridCol w:w="980"/>
        <w:gridCol w:w="1440"/>
        <w:gridCol w:w="3200"/>
        <w:gridCol w:w="146"/>
      </w:tblGrid>
      <w:tr w:rsidR="00ED611E" w:rsidRPr="00ED611E" w14:paraId="475A3438" w14:textId="77777777" w:rsidTr="00ED611E">
        <w:trPr>
          <w:gridAfter w:val="1"/>
          <w:wAfter w:w="36" w:type="dxa"/>
          <w:trHeight w:val="28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E58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PŘÍLOHA č. 1 SMLOUVY O DÍLO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69D1" w14:textId="5CA0B544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Příloha č. 2 zadávacích podmínek</w:t>
            </w:r>
            <w:r w:rsidR="007B734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:</w:t>
            </w:r>
            <w:bookmarkStart w:id="0" w:name="_GoBack"/>
            <w:bookmarkEnd w:id="0"/>
          </w:p>
        </w:tc>
      </w:tr>
      <w:tr w:rsidR="00ED611E" w:rsidRPr="00ED611E" w14:paraId="34AE9321" w14:textId="77777777" w:rsidTr="00ED611E">
        <w:trPr>
          <w:gridAfter w:val="1"/>
          <w:wAfter w:w="36" w:type="dxa"/>
          <w:trHeight w:val="13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2122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t>Ceník služeb</w:t>
            </w:r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br/>
              <w:t xml:space="preserve">Nátěry šindelových střech, železných </w:t>
            </w:r>
            <w:proofErr w:type="gramStart"/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t>konstrukci  a</w:t>
            </w:r>
            <w:proofErr w:type="gramEnd"/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t xml:space="preserve"> práce horolezeckou technikou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26D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cs-CZ"/>
                <w14:ligatures w14:val="none"/>
              </w:rPr>
              <w:t>Pokyny: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 xml:space="preserve">dodavatel vyplní pouze 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cs-CZ"/>
                <w14:ligatures w14:val="none"/>
              </w:rPr>
              <w:t>nevybarvené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sloupce: 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"Cena za Mj. bez DPH"</w:t>
            </w: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  <w:t>"Poznámka", kde uvede např. název výrobku, druh, výrobce"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02922D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t>Národní muzeum v přírodě</w:t>
            </w:r>
            <w:r w:rsidRPr="00ED611E">
              <w:rPr>
                <w:rFonts w:ascii="Calibri" w:eastAsia="Times New Roman" w:hAnsi="Calibri" w:cs="Calibri"/>
                <w:b/>
                <w:bCs/>
                <w:color w:val="0D0D0D"/>
                <w:kern w:val="0"/>
                <w:lang w:eastAsia="cs-CZ"/>
                <w14:ligatures w14:val="none"/>
              </w:rPr>
              <w:br/>
              <w:t>Rožnov pod Radhoštěm</w:t>
            </w:r>
          </w:p>
        </w:tc>
      </w:tr>
      <w:tr w:rsidR="00ED611E" w:rsidRPr="00ED611E" w14:paraId="465129DE" w14:textId="77777777" w:rsidTr="00ED611E">
        <w:trPr>
          <w:gridAfter w:val="1"/>
          <w:wAfter w:w="36" w:type="dxa"/>
          <w:trHeight w:val="46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284F229B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Druh sortimentu zboží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7EEF6CAF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Bližší specifikace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296C00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Orientační množství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2105F4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EE4631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vyplní dodavatel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07BCDD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Cena celkem</w:t>
            </w: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bez DPH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E535E2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vyplní dodavatel</w:t>
            </w:r>
          </w:p>
        </w:tc>
      </w:tr>
      <w:tr w:rsidR="00ED611E" w:rsidRPr="00ED611E" w14:paraId="58C795B7" w14:textId="77777777" w:rsidTr="00ED611E">
        <w:trPr>
          <w:gridAfter w:val="1"/>
          <w:wAfter w:w="36" w:type="dxa"/>
          <w:trHeight w:val="8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C012C6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9D09B4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F4B6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DE68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20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Cena za Mj.</w:t>
            </w: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  <w:t>bez DPH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4CA5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F1D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Poznámka</w:t>
            </w:r>
          </w:p>
        </w:tc>
      </w:tr>
      <w:tr w:rsidR="00ED611E" w:rsidRPr="00ED611E" w14:paraId="2AD0D21A" w14:textId="77777777" w:rsidTr="00ED611E">
        <w:trPr>
          <w:gridAfter w:val="1"/>
          <w:wAfter w:w="36" w:type="dxa"/>
          <w:trHeight w:val="450"/>
        </w:trPr>
        <w:tc>
          <w:tcPr>
            <w:tcW w:w="16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C76093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ED611E" w:rsidRPr="00ED611E" w14:paraId="5765EF6F" w14:textId="77777777" w:rsidTr="00ED611E">
        <w:trPr>
          <w:trHeight w:val="285"/>
        </w:trPr>
        <w:tc>
          <w:tcPr>
            <w:tcW w:w="16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8FC19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DF3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ED611E" w:rsidRPr="00ED611E" w14:paraId="50F98CF4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E56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Nátěr dřevěné šindelové střechy do výšky 10 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15B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A20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50F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FEF9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6DD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143,00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CCC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bez nátěrových hmot</w:t>
            </w:r>
          </w:p>
        </w:tc>
        <w:tc>
          <w:tcPr>
            <w:tcW w:w="36" w:type="dxa"/>
            <w:vAlign w:val="center"/>
            <w:hideMark/>
          </w:tcPr>
          <w:p w14:paraId="20C21703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1CA382A2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B1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Nátěr dřevěné šindelové střechy výšky nad 10 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41B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AA40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D2B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E05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6E2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156,00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9B1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bez nátěrových hmot</w:t>
            </w:r>
          </w:p>
        </w:tc>
        <w:tc>
          <w:tcPr>
            <w:tcW w:w="36" w:type="dxa"/>
            <w:vAlign w:val="center"/>
            <w:hideMark/>
          </w:tcPr>
          <w:p w14:paraId="71DBE9C1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0D236D80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B85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Nátěr dřevěných prvků střech výšky nad 10 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FC6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C5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4B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6B2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DC9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195,00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36D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i/>
                <w:i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A3FCBA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5E48F1CA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9C7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Očištění střechy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C8F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EEA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F51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4C5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1D7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65,00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864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2F7283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7D58A413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94C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Nátěr okapů bez nátěrových hmot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634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836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F62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4368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C07A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273,00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E0A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06F7AE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023C093D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340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Čištění okapů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BF4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F0FA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8FA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235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912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201,50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4BC3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C0319C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6D331BCE" w14:textId="77777777" w:rsidTr="00ED611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B49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Nátěry plechových střech bez nátěrových hmot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D37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4D3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79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C4F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99F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468,00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813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E9962E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5807A895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769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Nátěr kokových konstrukci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E70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99D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3E74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9A0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5E3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520,00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B8F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E32B79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0DC36BA8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DFC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Práce horolezeckou technikou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EED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6E6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8F24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AA5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0296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1E10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234965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13A01944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5D8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Mytí fasády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094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880D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EFC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F3B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16D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156,00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804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9BDDFD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18BAA08F" w14:textId="77777777" w:rsidTr="00ED611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DD2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Rizikové kácení.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35E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D36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612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848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089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910,00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B18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6751D1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6B3EFE3A" w14:textId="77777777" w:rsidTr="00ED611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B6D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Mytí nepřístupných skleněných ploch.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3765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C85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6116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80BA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39A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39,00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13B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B86673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5B086442" w14:textId="77777777" w:rsidTr="00ED611E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69A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Montáže kabelových a obslužných lávek.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90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E861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174" w14:textId="77777777" w:rsidR="00ED611E" w:rsidRPr="00ED611E" w:rsidRDefault="00ED611E" w:rsidP="00ED6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C2B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CF8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780,00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DA5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BC4DFB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19CD0A40" w14:textId="77777777" w:rsidTr="00ED611E">
        <w:trPr>
          <w:trHeight w:val="330"/>
        </w:trPr>
        <w:tc>
          <w:tcPr>
            <w:tcW w:w="1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B1C27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CELKOVÁ NABÍDKOVÁ CENA BEZ DPH: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3FEC1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4 686,50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BE2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6618AA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78815955" w14:textId="77777777" w:rsidTr="00ED611E">
        <w:trPr>
          <w:trHeight w:val="360"/>
        </w:trPr>
        <w:tc>
          <w:tcPr>
            <w:tcW w:w="1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F0094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62AF8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984,17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9F1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B630F7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D611E" w:rsidRPr="00ED611E" w14:paraId="174755B0" w14:textId="77777777" w:rsidTr="00ED611E">
        <w:trPr>
          <w:trHeight w:val="390"/>
        </w:trPr>
        <w:tc>
          <w:tcPr>
            <w:tcW w:w="1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CF769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CELKOVÁ NABÍDKOVÁ CENA VČETNĚ DPH: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C2F6A" w14:textId="77777777" w:rsidR="00ED611E" w:rsidRPr="00ED611E" w:rsidRDefault="00ED611E" w:rsidP="00ED6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5 670,67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F29" w14:textId="77777777" w:rsidR="00ED611E" w:rsidRPr="00ED611E" w:rsidRDefault="00ED611E" w:rsidP="00ED6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ED611E">
              <w:rPr>
                <w:rFonts w:ascii="Calibri" w:eastAsia="Times New Roman" w:hAnsi="Calibri" w:cs="Calibri"/>
                <w:b/>
                <w:bCs/>
                <w:color w:val="FF0000"/>
                <w:kern w:val="0"/>
                <w:vertAlign w:val="superscript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4DFB8" w14:textId="77777777" w:rsidR="00ED611E" w:rsidRPr="00ED611E" w:rsidRDefault="00ED611E" w:rsidP="00ED6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657E2C2" w14:textId="77777777" w:rsidR="005D2BC1" w:rsidRDefault="005D2BC1"/>
    <w:sectPr w:rsidR="005D2BC1" w:rsidSect="00ED61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1E"/>
    <w:rsid w:val="003E6C49"/>
    <w:rsid w:val="005D2BC1"/>
    <w:rsid w:val="00702125"/>
    <w:rsid w:val="007B7341"/>
    <w:rsid w:val="00E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55F"/>
  <w15:chartTrackingRefBased/>
  <w15:docId w15:val="{71BFEB82-3528-4E97-9D7C-7B4B685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Hnizda</dc:creator>
  <cp:keywords/>
  <dc:description/>
  <cp:lastModifiedBy>Kristina Švábek Hynková</cp:lastModifiedBy>
  <cp:revision>3</cp:revision>
  <dcterms:created xsi:type="dcterms:W3CDTF">2024-03-12T09:06:00Z</dcterms:created>
  <dcterms:modified xsi:type="dcterms:W3CDTF">2024-03-14T14:13:00Z</dcterms:modified>
</cp:coreProperties>
</file>