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9BA5" w14:textId="77777777" w:rsidR="00F72BA6" w:rsidRDefault="00F72BA6" w:rsidP="00F72BA6">
      <w:pPr>
        <w:pStyle w:val="Nadpis1"/>
        <w:jc w:val="center"/>
      </w:pPr>
      <w:r>
        <w:t>Smlouva o poskytování služeb Vema V4 Cloud</w:t>
      </w:r>
    </w:p>
    <w:p w14:paraId="207D0181" w14:textId="77777777" w:rsidR="00F72BA6" w:rsidRDefault="00F72BA6" w:rsidP="00F72BA6">
      <w:pPr>
        <w:pStyle w:val="Nadpis2"/>
        <w:spacing w:before="120" w:after="240"/>
        <w:jc w:val="center"/>
      </w:pPr>
      <w:r>
        <w:t>č. 20</w:t>
      </w:r>
      <w:r>
        <w:rPr>
          <w:noProof/>
        </w:rPr>
        <w:t>22/073, dodatek č. 1</w:t>
      </w:r>
    </w:p>
    <w:p w14:paraId="76AF6F4D" w14:textId="77777777" w:rsidR="00F72BA6" w:rsidRDefault="00F72BA6" w:rsidP="00F72BA6">
      <w:pPr>
        <w:rPr>
          <w:rFonts w:cs="Arial"/>
        </w:rPr>
      </w:pPr>
      <w:r>
        <w:t xml:space="preserve">uzavřená podle ust. § 1746, odst. 2 zákona č. 89/2012 Sb., občanského zákoníku, </w:t>
      </w:r>
      <w:r>
        <w:rPr>
          <w:rFonts w:cs="Arial"/>
        </w:rPr>
        <w:t>ve znění pozdějších předpisů</w:t>
      </w:r>
    </w:p>
    <w:p w14:paraId="434DDB14" w14:textId="77777777" w:rsidR="00F72BA6" w:rsidRDefault="00F72BA6" w:rsidP="00F72BA6"/>
    <w:p w14:paraId="1CDA5CB8" w14:textId="77777777" w:rsidR="00F72BA6" w:rsidRDefault="00F72BA6">
      <w:pPr>
        <w:numPr>
          <w:ilvl w:val="0"/>
          <w:numId w:val="3"/>
        </w:numPr>
        <w:snapToGrid/>
        <w:spacing w:after="160" w:line="256" w:lineRule="auto"/>
        <w:jc w:val="left"/>
        <w:rPr>
          <w:b/>
          <w:sz w:val="22"/>
          <w:szCs w:val="28"/>
        </w:rPr>
      </w:pPr>
      <w:r>
        <w:rPr>
          <w:b/>
          <w:sz w:val="22"/>
          <w:szCs w:val="28"/>
        </w:rPr>
        <w:t>Smluvní strany</w:t>
      </w:r>
    </w:p>
    <w:p w14:paraId="0023B924" w14:textId="77777777" w:rsidR="00F72BA6" w:rsidRDefault="00F72BA6">
      <w:pPr>
        <w:numPr>
          <w:ilvl w:val="1"/>
          <w:numId w:val="4"/>
        </w:numPr>
        <w:snapToGrid/>
        <w:spacing w:line="256" w:lineRule="auto"/>
        <w:jc w:val="left"/>
        <w:rPr>
          <w:b/>
        </w:rPr>
      </w:pPr>
      <w:r>
        <w:rPr>
          <w:b/>
        </w:rPr>
        <w:t>Uživatel</w:t>
      </w:r>
    </w:p>
    <w:p w14:paraId="758259B0" w14:textId="77777777" w:rsidR="00F72BA6" w:rsidRDefault="00F72BA6" w:rsidP="00F72BA6">
      <w:pPr>
        <w:pStyle w:val="Nadpis2"/>
        <w:ind w:firstLine="708"/>
      </w:pPr>
      <w:r>
        <w:rPr>
          <w:rFonts w:cs="Arial"/>
          <w:noProof/>
          <w:szCs w:val="20"/>
        </w:rPr>
        <w:t>Město Říčany</w:t>
      </w:r>
      <w:r>
        <w:rPr>
          <w:rFonts w:cs="Arial"/>
          <w:szCs w:val="20"/>
        </w:rPr>
        <w:t xml:space="preserve"> </w:t>
      </w:r>
      <w:r>
        <w:t xml:space="preserve"> </w:t>
      </w:r>
    </w:p>
    <w:p w14:paraId="24B7BD4F" w14:textId="77777777" w:rsidR="00F72BA6" w:rsidRDefault="00F72BA6" w:rsidP="00F72BA6">
      <w:pPr>
        <w:ind w:firstLine="708"/>
        <w:jc w:val="left"/>
      </w:pPr>
      <w:r>
        <w:t xml:space="preserve">se sídlem </w:t>
      </w:r>
      <w:r>
        <w:rPr>
          <w:rFonts w:cs="Arial"/>
          <w:noProof/>
          <w:szCs w:val="20"/>
        </w:rPr>
        <w:t>Masarykovo nám. 53</w:t>
      </w:r>
      <w:r>
        <w:rPr>
          <w:rFonts w:cs="Arial"/>
          <w:szCs w:val="20"/>
        </w:rPr>
        <w:t xml:space="preserve">, </w:t>
      </w:r>
      <w:r>
        <w:rPr>
          <w:rFonts w:cs="Arial"/>
          <w:noProof/>
          <w:szCs w:val="20"/>
        </w:rPr>
        <w:t>251 01</w:t>
      </w:r>
      <w:r>
        <w:rPr>
          <w:rFonts w:cs="Arial"/>
          <w:szCs w:val="20"/>
        </w:rPr>
        <w:t xml:space="preserve">  </w:t>
      </w:r>
      <w:r>
        <w:rPr>
          <w:rFonts w:cs="Arial"/>
          <w:noProof/>
          <w:szCs w:val="20"/>
        </w:rPr>
        <w:t>Říčany u Prahy</w:t>
      </w:r>
    </w:p>
    <w:p w14:paraId="37E6580A" w14:textId="77777777" w:rsidR="00F72BA6" w:rsidRDefault="00F72BA6" w:rsidP="00F72BA6">
      <w:pPr>
        <w:ind w:firstLine="708"/>
        <w:jc w:val="left"/>
      </w:pPr>
      <w:r>
        <w:t xml:space="preserve">IČ </w:t>
      </w:r>
      <w:r>
        <w:rPr>
          <w:rFonts w:cs="Arial"/>
          <w:noProof/>
          <w:szCs w:val="20"/>
        </w:rPr>
        <w:t>00240702</w:t>
      </w:r>
    </w:p>
    <w:p w14:paraId="1ACC5765" w14:textId="77777777" w:rsidR="00F72BA6" w:rsidRDefault="00F72BA6" w:rsidP="00F72BA6">
      <w:pPr>
        <w:ind w:firstLine="708"/>
        <w:jc w:val="left"/>
      </w:pPr>
      <w:r>
        <w:t xml:space="preserve">zastoupená: </w:t>
      </w:r>
      <w:r>
        <w:rPr>
          <w:rFonts w:cs="Arial"/>
          <w:noProof/>
          <w:szCs w:val="20"/>
        </w:rPr>
        <w:t>Ing. David Michalička</w:t>
      </w:r>
      <w:r>
        <w:rPr>
          <w:rFonts w:cs="Arial"/>
          <w:szCs w:val="20"/>
        </w:rPr>
        <w:t xml:space="preserve">, </w:t>
      </w:r>
      <w:r>
        <w:rPr>
          <w:rFonts w:cs="Arial"/>
          <w:noProof/>
          <w:szCs w:val="20"/>
        </w:rPr>
        <w:t>starosta</w:t>
      </w:r>
    </w:p>
    <w:p w14:paraId="2C41766A" w14:textId="77777777" w:rsidR="00F72BA6" w:rsidRDefault="00F72BA6" w:rsidP="00F72BA6">
      <w:pPr>
        <w:ind w:firstLine="708"/>
        <w:jc w:val="left"/>
        <w:rPr>
          <w:b/>
        </w:rPr>
      </w:pPr>
      <w:r>
        <w:t xml:space="preserve">přidělené číslo zákazníka: </w:t>
      </w:r>
      <w:r>
        <w:rPr>
          <w:b/>
          <w:noProof/>
        </w:rPr>
        <w:t xml:space="preserve">   24253</w:t>
      </w:r>
    </w:p>
    <w:p w14:paraId="6668873D" w14:textId="77777777" w:rsidR="00F72BA6" w:rsidRDefault="00F72BA6" w:rsidP="00F72BA6">
      <w:pPr>
        <w:ind w:firstLine="708"/>
        <w:jc w:val="left"/>
        <w:rPr>
          <w:rFonts w:cs="Arial"/>
        </w:rPr>
      </w:pPr>
      <w:r>
        <w:rPr>
          <w:rFonts w:cs="Arial"/>
        </w:rPr>
        <w:t>(dále v této smlouvě jen „Uživatel“)</w:t>
      </w:r>
    </w:p>
    <w:p w14:paraId="53191AFB" w14:textId="77777777" w:rsidR="00F72BA6" w:rsidRDefault="00F72BA6" w:rsidP="00F72BA6">
      <w:pPr>
        <w:ind w:firstLine="708"/>
        <w:jc w:val="left"/>
        <w:rPr>
          <w:rFonts w:cs="Arial"/>
        </w:rPr>
      </w:pPr>
    </w:p>
    <w:p w14:paraId="052CF7A3" w14:textId="77777777" w:rsidR="00F72BA6" w:rsidRDefault="00F72BA6">
      <w:pPr>
        <w:numPr>
          <w:ilvl w:val="1"/>
          <w:numId w:val="4"/>
        </w:numPr>
        <w:snapToGrid/>
        <w:spacing w:line="256" w:lineRule="auto"/>
        <w:jc w:val="left"/>
        <w:rPr>
          <w:b/>
        </w:rPr>
      </w:pPr>
      <w:r>
        <w:rPr>
          <w:b/>
        </w:rPr>
        <w:t>Poskytovatel</w:t>
      </w:r>
    </w:p>
    <w:p w14:paraId="2924E3A2" w14:textId="77777777" w:rsidR="00F72BA6" w:rsidRDefault="00F72BA6" w:rsidP="00F72BA6">
      <w:pPr>
        <w:pStyle w:val="Nadpis2"/>
        <w:rPr>
          <w:b w:val="0"/>
          <w:sz w:val="20"/>
          <w:szCs w:val="20"/>
        </w:rPr>
      </w:pPr>
      <w:r>
        <w:tab/>
      </w:r>
      <w:r>
        <w:rPr>
          <w:rFonts w:cs="Arial"/>
          <w:bCs/>
          <w:szCs w:val="22"/>
        </w:rPr>
        <w:t>Seyfor, a. s</w:t>
      </w:r>
      <w:r>
        <w:rPr>
          <w:rFonts w:cs="Arial"/>
          <w:b w:val="0"/>
          <w:sz w:val="20"/>
          <w:szCs w:val="20"/>
        </w:rPr>
        <w:t>.</w:t>
      </w:r>
    </w:p>
    <w:p w14:paraId="073D9945" w14:textId="77777777" w:rsidR="00F72BA6" w:rsidRDefault="00F72BA6" w:rsidP="00F72BA6">
      <w:pPr>
        <w:ind w:left="705"/>
        <w:jc w:val="left"/>
      </w:pPr>
      <w:r>
        <w:t xml:space="preserve">se sídlem </w:t>
      </w:r>
      <w:r>
        <w:rPr>
          <w:rFonts w:cs="Arial"/>
          <w:szCs w:val="20"/>
        </w:rPr>
        <w:t>Drobného 555/49, Ponava, 602 00 Brno</w:t>
      </w:r>
    </w:p>
    <w:p w14:paraId="612D9041" w14:textId="77777777" w:rsidR="00F72BA6" w:rsidRDefault="00F72BA6" w:rsidP="00F72BA6">
      <w:pPr>
        <w:ind w:left="705"/>
        <w:jc w:val="left"/>
      </w:pPr>
      <w:r>
        <w:t xml:space="preserve">IČ </w:t>
      </w:r>
      <w:r>
        <w:rPr>
          <w:rFonts w:cs="Arial"/>
          <w:szCs w:val="20"/>
        </w:rPr>
        <w:t>01572377</w:t>
      </w:r>
    </w:p>
    <w:p w14:paraId="2C04038D" w14:textId="77777777" w:rsidR="00F72BA6" w:rsidRDefault="00F72BA6" w:rsidP="00F72BA6">
      <w:pPr>
        <w:ind w:left="705"/>
        <w:jc w:val="left"/>
      </w:pPr>
      <w:r>
        <w:t xml:space="preserve">zastoupená: </w:t>
      </w:r>
      <w:r>
        <w:rPr>
          <w:rFonts w:cs="Arial"/>
          <w:szCs w:val="20"/>
        </w:rPr>
        <w:t>Ing. Jan Tomíšek, člen představenstva</w:t>
      </w:r>
    </w:p>
    <w:p w14:paraId="31090E51" w14:textId="77777777" w:rsidR="00F72BA6" w:rsidRDefault="00F72BA6" w:rsidP="00F72BA6">
      <w:pPr>
        <w:ind w:left="705"/>
        <w:jc w:val="left"/>
        <w:rPr>
          <w:rFonts w:cs="Arial"/>
          <w:szCs w:val="20"/>
        </w:rPr>
      </w:pPr>
      <w:r>
        <w:t xml:space="preserve">zapsaná v obchodním rejstříku vedeném Krajským soudem v </w:t>
      </w:r>
      <w:r>
        <w:rPr>
          <w:rFonts w:cs="Arial"/>
          <w:szCs w:val="20"/>
        </w:rPr>
        <w:t>Brně, oddíl B, vložka 7072</w:t>
      </w:r>
    </w:p>
    <w:p w14:paraId="437707F3" w14:textId="77777777" w:rsidR="00F72BA6" w:rsidRDefault="00F72BA6" w:rsidP="00F72BA6">
      <w:pPr>
        <w:ind w:left="705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adresa pro korespondenci: Okružní 871/3a, 638 00 Brno – Lesná </w:t>
      </w:r>
    </w:p>
    <w:p w14:paraId="4878DCE7" w14:textId="77777777" w:rsidR="00F72BA6" w:rsidRDefault="00F72BA6" w:rsidP="00F72BA6">
      <w:pPr>
        <w:spacing w:after="160" w:line="256" w:lineRule="auto"/>
        <w:ind w:firstLine="705"/>
      </w:pPr>
      <w:r>
        <w:t xml:space="preserve">(dále v této smlouvě jen „Poskytovatel“). </w:t>
      </w:r>
    </w:p>
    <w:p w14:paraId="5FBF6BC6" w14:textId="77777777" w:rsidR="00F72BA6" w:rsidRDefault="00F72BA6" w:rsidP="00F72BA6">
      <w:pPr>
        <w:spacing w:after="160" w:line="256" w:lineRule="auto"/>
      </w:pPr>
      <w:r>
        <w:t>Níže uvedeného dne, měsíce a roku uzavřely smluvní strany tento dodatek č. 1 ke smlouvě č. 2022/073 (dále jen „dodatek“):</w:t>
      </w:r>
    </w:p>
    <w:p w14:paraId="4D966D4F" w14:textId="77777777" w:rsidR="00F72BA6" w:rsidRDefault="00F72BA6">
      <w:pPr>
        <w:numPr>
          <w:ilvl w:val="0"/>
          <w:numId w:val="3"/>
        </w:numPr>
        <w:snapToGrid/>
        <w:spacing w:after="160" w:line="256" w:lineRule="auto"/>
        <w:jc w:val="left"/>
        <w:rPr>
          <w:b/>
          <w:sz w:val="22"/>
          <w:szCs w:val="28"/>
        </w:rPr>
      </w:pPr>
      <w:r>
        <w:rPr>
          <w:b/>
          <w:sz w:val="22"/>
          <w:szCs w:val="28"/>
        </w:rPr>
        <w:t>Předmět dodatku</w:t>
      </w:r>
    </w:p>
    <w:p w14:paraId="1EEC5C7F" w14:textId="7CFE7B25" w:rsidR="00F72BA6" w:rsidRDefault="00F72BA6" w:rsidP="00F06245">
      <w:pPr>
        <w:pStyle w:val="Odstavecseseznamem"/>
        <w:numPr>
          <w:ilvl w:val="1"/>
          <w:numId w:val="13"/>
        </w:numPr>
        <w:tabs>
          <w:tab w:val="num" w:pos="3905"/>
        </w:tabs>
        <w:snapToGrid/>
        <w:spacing w:after="120"/>
        <w:ind w:left="709" w:hanging="851"/>
      </w:pPr>
      <w:r>
        <w:t>Předmětem tohoto dodatku je rozšíření služeb Vema V4 Cloud o využívání aplikací Vzdělávání (VZD) a Přihlašování na vzdělávací akce (eVZDW), a rozšíření rozsahu využívání aplikací pro nový počet zpracovávaných osobních čísel v souvislosti s novelou zákoníku práce, kdy se za zpracovávané osobní číslo (osč.) považuje pracovník s jakýmkoli právním vztahem Uživatele (nikoli průměrný přepočtený počet jako dosud), v rozsahu uvedeném v příloze č. 1</w:t>
      </w:r>
      <w:r w:rsidRPr="00F06245">
        <w:rPr>
          <w:iCs/>
        </w:rPr>
        <w:t xml:space="preserve"> této smlouvy</w:t>
      </w:r>
      <w:r>
        <w:t>.</w:t>
      </w:r>
    </w:p>
    <w:p w14:paraId="6CA54415" w14:textId="77777777" w:rsidR="00F72BA6" w:rsidRDefault="00F72BA6">
      <w:pPr>
        <w:numPr>
          <w:ilvl w:val="0"/>
          <w:numId w:val="3"/>
        </w:numPr>
        <w:snapToGrid/>
        <w:spacing w:before="240" w:after="120"/>
        <w:rPr>
          <w:b/>
          <w:sz w:val="22"/>
          <w:szCs w:val="28"/>
        </w:rPr>
      </w:pPr>
      <w:r>
        <w:rPr>
          <w:b/>
          <w:sz w:val="22"/>
          <w:szCs w:val="28"/>
        </w:rPr>
        <w:t>Změny smlouvy</w:t>
      </w:r>
    </w:p>
    <w:p w14:paraId="1B31D291" w14:textId="3DDB7724" w:rsidR="00F72BA6" w:rsidRDefault="00F72BA6" w:rsidP="00F06245">
      <w:pPr>
        <w:pStyle w:val="Odstavecseseznamem"/>
        <w:numPr>
          <w:ilvl w:val="1"/>
          <w:numId w:val="14"/>
        </w:numPr>
        <w:snapToGrid/>
        <w:spacing w:after="120"/>
        <w:ind w:left="709" w:hanging="709"/>
      </w:pPr>
      <w:r>
        <w:t>Dále se smlouva č. 2022/073 mění v těchto bodech:</w:t>
      </w:r>
    </w:p>
    <w:p w14:paraId="6167BEBE" w14:textId="77777777" w:rsidR="00F72BA6" w:rsidRDefault="00F72BA6" w:rsidP="00F72BA6">
      <w:pPr>
        <w:snapToGrid/>
        <w:spacing w:after="120"/>
        <w:ind w:firstLine="709"/>
      </w:pPr>
      <w:r>
        <w:t>Znění bodu 5.10 se nahrazuje novým textem takto:</w:t>
      </w:r>
    </w:p>
    <w:p w14:paraId="640D7675" w14:textId="77777777" w:rsidR="00F72BA6" w:rsidRDefault="00F72BA6" w:rsidP="00F72BA6">
      <w:pPr>
        <w:snapToGrid/>
        <w:spacing w:after="120"/>
        <w:ind w:left="1276" w:hanging="567"/>
      </w:pPr>
      <w:r>
        <w:t>5.10</w:t>
      </w:r>
      <w:r>
        <w:tab/>
        <w:t>Uživatel není oprávněn poskytovat přístup ke Cloudu, jež užívá na základě této smlouvy, dál třetím osobám. Zpracování mzdové agendy Uživatele externím subjektem není považováno za porušení tohoto článku.</w:t>
      </w:r>
    </w:p>
    <w:p w14:paraId="738654DF" w14:textId="7A17ACD8" w:rsidR="00F72BA6" w:rsidRDefault="00F72BA6" w:rsidP="00F32C85">
      <w:pPr>
        <w:pStyle w:val="Odstavecseseznamem"/>
        <w:numPr>
          <w:ilvl w:val="1"/>
          <w:numId w:val="14"/>
        </w:numPr>
        <w:snapToGrid/>
        <w:spacing w:after="120"/>
        <w:ind w:left="709" w:hanging="709"/>
      </w:pPr>
      <w:r>
        <w:lastRenderedPageBreak/>
        <w:t>Příloha č. 1 této smlouvy se nahrazuje přílohou č. 1 tohoto dodatku.</w:t>
      </w:r>
    </w:p>
    <w:p w14:paraId="0372DE36" w14:textId="7411A987" w:rsidR="00F72BA6" w:rsidRDefault="00F72BA6" w:rsidP="00F32C85">
      <w:pPr>
        <w:pStyle w:val="Odstavecseseznamem"/>
        <w:numPr>
          <w:ilvl w:val="1"/>
          <w:numId w:val="14"/>
        </w:numPr>
        <w:snapToGrid/>
        <w:spacing w:after="120"/>
        <w:ind w:left="709" w:hanging="709"/>
      </w:pPr>
      <w:r>
        <w:t>Ostatní body smlouvy č. 2022/073 se nemění a zůstávají v platnosti.</w:t>
      </w:r>
    </w:p>
    <w:p w14:paraId="68C36002" w14:textId="77777777" w:rsidR="00F72BA6" w:rsidRDefault="00F72BA6">
      <w:pPr>
        <w:numPr>
          <w:ilvl w:val="0"/>
          <w:numId w:val="3"/>
        </w:numPr>
        <w:snapToGrid/>
        <w:spacing w:before="240" w:after="120"/>
        <w:rPr>
          <w:b/>
          <w:sz w:val="22"/>
          <w:szCs w:val="28"/>
        </w:rPr>
      </w:pPr>
      <w:r>
        <w:rPr>
          <w:b/>
          <w:sz w:val="22"/>
          <w:szCs w:val="28"/>
        </w:rPr>
        <w:t>Závěrečná ustanovení</w:t>
      </w:r>
    </w:p>
    <w:p w14:paraId="2A4714E1" w14:textId="5C528845" w:rsidR="00F72BA6" w:rsidRDefault="00F72BA6" w:rsidP="00F32C85">
      <w:pPr>
        <w:pStyle w:val="Odstavecseseznamem"/>
        <w:numPr>
          <w:ilvl w:val="1"/>
          <w:numId w:val="16"/>
        </w:numPr>
        <w:snapToGrid/>
        <w:spacing w:after="120"/>
        <w:ind w:left="709" w:hanging="709"/>
      </w:pPr>
      <w:r w:rsidRPr="0034391F">
        <w:t>Tento dodatek nabývá platnosti a účinnosti dnem</w:t>
      </w:r>
      <w:r w:rsidR="002154AA" w:rsidRPr="0034391F">
        <w:t xml:space="preserve"> zveřejnění v registru smluv</w:t>
      </w:r>
      <w:r w:rsidRPr="0034391F">
        <w:t>.</w:t>
      </w:r>
      <w:r>
        <w:t xml:space="preserve"> Je vyhotoven ve dvou stejnopisech, z nichž jeden obdrží Uživatel a jeden Poskytovatel. V případě, že bude elektronická verze tohoto dodatku podepsána připojením elektronických podpisů smluvních stran, bude mít každá smluvní strana v držení jeden originál.</w:t>
      </w:r>
    </w:p>
    <w:p w14:paraId="11CD1B54" w14:textId="77777777" w:rsidR="00F32C85" w:rsidRDefault="00F32C85" w:rsidP="00F32C85">
      <w:pPr>
        <w:pStyle w:val="Odstavecseseznamem"/>
        <w:numPr>
          <w:ilvl w:val="0"/>
          <w:numId w:val="0"/>
        </w:numPr>
        <w:snapToGrid/>
        <w:spacing w:after="120"/>
        <w:ind w:left="709"/>
      </w:pPr>
    </w:p>
    <w:p w14:paraId="03F8C1A6" w14:textId="54351FDA" w:rsidR="00F72BA6" w:rsidRDefault="00F72BA6" w:rsidP="00F32C85">
      <w:pPr>
        <w:pStyle w:val="Odstavecseseznamem"/>
        <w:numPr>
          <w:ilvl w:val="1"/>
          <w:numId w:val="16"/>
        </w:numPr>
        <w:snapToGrid/>
        <w:spacing w:after="120"/>
        <w:ind w:left="709" w:hanging="709"/>
      </w:pPr>
      <w:r>
        <w:t>Nedílnou součástí tohoto dodatku jsou jeho přílohy:</w:t>
      </w:r>
    </w:p>
    <w:p w14:paraId="7929C2D6" w14:textId="77777777" w:rsidR="00F72BA6" w:rsidRDefault="00F72BA6">
      <w:pPr>
        <w:pStyle w:val="Odstavecseseznamem"/>
        <w:numPr>
          <w:ilvl w:val="0"/>
          <w:numId w:val="7"/>
        </w:numPr>
        <w:snapToGrid/>
        <w:spacing w:after="120"/>
        <w:ind w:left="714" w:hanging="357"/>
        <w:contextualSpacing w:val="0"/>
      </w:pPr>
      <w:r>
        <w:rPr>
          <w:b/>
          <w:bCs/>
        </w:rPr>
        <w:t>Příloha č. 1</w:t>
      </w:r>
      <w:r>
        <w:t>: Využívané aplikace, cena za jejich měsíční užívání a ostatní čerpané služby</w:t>
      </w:r>
    </w:p>
    <w:p w14:paraId="52247B29" w14:textId="77777777" w:rsidR="00F72BA6" w:rsidRDefault="00F72BA6" w:rsidP="00F32C85">
      <w:pPr>
        <w:pStyle w:val="Odstavecseseznamem"/>
        <w:numPr>
          <w:ilvl w:val="1"/>
          <w:numId w:val="16"/>
        </w:numPr>
        <w:snapToGrid/>
        <w:spacing w:after="120"/>
        <w:ind w:left="709" w:hanging="709"/>
        <w:contextualSpacing w:val="0"/>
      </w:pPr>
      <w:r>
        <w:t>Doložka dle ust. § 41 zákona č. 128/2000 Sb., o obcích (obecní zřízení):</w:t>
      </w:r>
    </w:p>
    <w:p w14:paraId="5C95B1A1" w14:textId="68DC4ED6" w:rsidR="00F72BA6" w:rsidRDefault="00F72BA6" w:rsidP="00F72BA6">
      <w:pPr>
        <w:snapToGrid/>
        <w:spacing w:after="120"/>
        <w:ind w:left="708"/>
      </w:pPr>
      <w:r>
        <w:t xml:space="preserve">Uzavření tohoto dodatku bylo schváleno schůzí Rady města Říčany </w:t>
      </w:r>
      <w:r w:rsidR="0034391F">
        <w:t xml:space="preserve">pod usnesením číslo 24-04-011 </w:t>
      </w:r>
      <w:r>
        <w:t xml:space="preserve">dne </w:t>
      </w:r>
      <w:r w:rsidR="0034391F">
        <w:t>29.1.2024.</w:t>
      </w:r>
    </w:p>
    <w:p w14:paraId="75CC503E" w14:textId="77777777" w:rsidR="00F72BA6" w:rsidRDefault="00F72BA6" w:rsidP="00F32C85">
      <w:pPr>
        <w:pStyle w:val="Odstavecseseznamem"/>
        <w:numPr>
          <w:ilvl w:val="1"/>
          <w:numId w:val="16"/>
        </w:numPr>
        <w:snapToGrid/>
        <w:spacing w:after="120"/>
        <w:ind w:left="709" w:hanging="709"/>
        <w:contextualSpacing w:val="0"/>
      </w:pPr>
      <w:r>
        <w:t>Smluvní strany této smlouvy prohlašují, že se řádně seznámily s obsahem tohoto dodatku, který odpovídá jejich pravé a svobodné vůli, považují ho za určitý a srozumitelný a na důkaz tohoto připojují vlastnoruční podpisy.</w:t>
      </w:r>
    </w:p>
    <w:p w14:paraId="3A2F43CC" w14:textId="77777777" w:rsidR="00F72BA6" w:rsidRDefault="00F72BA6" w:rsidP="00F72BA6">
      <w:pPr>
        <w:spacing w:before="360"/>
        <w:rPr>
          <w:rFonts w:cs="Arial"/>
        </w:rPr>
      </w:pPr>
      <w:r>
        <w:rPr>
          <w:rFonts w:cs="Arial"/>
        </w:rPr>
        <w:t xml:space="preserve">V </w:t>
      </w:r>
      <w:r>
        <w:rPr>
          <w:rFonts w:cs="Arial"/>
          <w:noProof/>
        </w:rPr>
        <w:t>Říčanech</w:t>
      </w:r>
      <w:r>
        <w:rPr>
          <w:rFonts w:cs="Arial"/>
        </w:rPr>
        <w:t xml:space="preserve"> dne: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 Brně dne</w:t>
      </w:r>
    </w:p>
    <w:p w14:paraId="4248CAE4" w14:textId="77777777" w:rsidR="00F72BA6" w:rsidRDefault="00F72BA6" w:rsidP="00F72BA6">
      <w:pPr>
        <w:rPr>
          <w:rFonts w:cs="Arial"/>
        </w:rPr>
      </w:pPr>
    </w:p>
    <w:p w14:paraId="7D9C683D" w14:textId="77777777" w:rsidR="00F72BA6" w:rsidRDefault="00F72BA6" w:rsidP="00F72BA6">
      <w:pPr>
        <w:rPr>
          <w:rFonts w:cs="Arial"/>
        </w:rPr>
      </w:pPr>
    </w:p>
    <w:p w14:paraId="7457DD13" w14:textId="77777777" w:rsidR="00F72BA6" w:rsidRDefault="00F72BA6" w:rsidP="00F72BA6"/>
    <w:p w14:paraId="69C917EA" w14:textId="77777777" w:rsidR="00F72BA6" w:rsidRDefault="00F72BA6" w:rsidP="00F72BA6"/>
    <w:p w14:paraId="62A74924" w14:textId="77777777" w:rsidR="00F72BA6" w:rsidRDefault="00F72BA6" w:rsidP="00F72BA6"/>
    <w:p w14:paraId="46ADE1D0" w14:textId="77777777" w:rsidR="00F72BA6" w:rsidRDefault="00F72BA6" w:rsidP="00F72BA6">
      <w:r>
        <w:t xml:space="preserve">. . . . . . . . . . . . . . . . . . . . . . . . . . . . .     </w:t>
      </w:r>
      <w:r>
        <w:tab/>
      </w:r>
      <w:r>
        <w:tab/>
      </w:r>
      <w:r>
        <w:tab/>
        <w:t xml:space="preserve"> . . . . . . . . . . . . . . . . . . . . . . . . . . . . . . .</w:t>
      </w:r>
    </w:p>
    <w:p w14:paraId="17BCCC72" w14:textId="77777777" w:rsidR="00F72BA6" w:rsidRDefault="00F72BA6" w:rsidP="00F72BA6">
      <w:r>
        <w:rPr>
          <w:b/>
          <w:bCs/>
          <w:noProof/>
        </w:rPr>
        <w:t>Město Říčany</w:t>
      </w:r>
      <w:r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rPr>
          <w:rFonts w:cs="Arial"/>
          <w:b/>
          <w:bCs/>
        </w:rPr>
        <w:t>Seyfor, a. s.</w:t>
      </w:r>
    </w:p>
    <w:p w14:paraId="40FBE9C3" w14:textId="77777777" w:rsidR="00F72BA6" w:rsidRDefault="00F72BA6" w:rsidP="00F72BA6">
      <w:r>
        <w:rPr>
          <w:noProof/>
        </w:rPr>
        <w:t>Ing. David Michalička</w:t>
      </w:r>
      <w:r>
        <w:tab/>
      </w:r>
      <w:r>
        <w:tab/>
      </w:r>
      <w:r>
        <w:tab/>
      </w:r>
      <w:r>
        <w:tab/>
      </w:r>
      <w:r>
        <w:tab/>
        <w:t>Ing. Jan Tomíšek</w:t>
      </w:r>
    </w:p>
    <w:p w14:paraId="1B43A819" w14:textId="77777777" w:rsidR="00F72BA6" w:rsidRDefault="00F72BA6" w:rsidP="00F72BA6">
      <w:r>
        <w:rPr>
          <w:noProof/>
        </w:rP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člen představenstva  </w:t>
      </w:r>
    </w:p>
    <w:p w14:paraId="0D947AC9" w14:textId="77777777" w:rsidR="00F72BA6" w:rsidRDefault="00F72BA6" w:rsidP="00F72BA6">
      <w:pPr>
        <w:snapToGrid/>
        <w:spacing w:line="240" w:lineRule="auto"/>
        <w:jc w:val="left"/>
        <w:rPr>
          <w:rFonts w:eastAsia="Times New Roman" w:cs="Arial"/>
          <w:szCs w:val="22"/>
          <w:lang w:eastAsia="cs-CZ"/>
        </w:rPr>
      </w:pPr>
      <w:r>
        <w:rPr>
          <w:szCs w:val="22"/>
        </w:rPr>
        <w:br w:type="page"/>
      </w:r>
    </w:p>
    <w:p w14:paraId="1A950D99" w14:textId="77777777" w:rsidR="00DF4204" w:rsidRDefault="00DF4204" w:rsidP="00DF4204">
      <w:pPr>
        <w:pStyle w:val="Nadpis1"/>
      </w:pPr>
      <w:r>
        <w:lastRenderedPageBreak/>
        <w:t>Příloha</w:t>
      </w:r>
    </w:p>
    <w:p w14:paraId="63375842" w14:textId="77777777" w:rsidR="00DF4204" w:rsidRDefault="00DF4204" w:rsidP="00DF4204">
      <w:r>
        <w:t>č. 1 ke smlouvě č. 20</w:t>
      </w:r>
      <w:r>
        <w:rPr>
          <w:noProof/>
        </w:rPr>
        <w:t>22/073</w:t>
      </w:r>
    </w:p>
    <w:p w14:paraId="5D41C639" w14:textId="77777777" w:rsidR="00DF4204" w:rsidRDefault="00DF4204" w:rsidP="00DF4204">
      <w:pPr>
        <w:pStyle w:val="Nadpis2"/>
        <w:spacing w:before="180" w:after="180" w:line="240" w:lineRule="exact"/>
      </w:pPr>
      <w:r>
        <w:rPr>
          <w:rFonts w:cs="Arial"/>
        </w:rPr>
        <w:t xml:space="preserve">verze 5 </w:t>
      </w:r>
      <w:r>
        <w:t xml:space="preserve"> </w:t>
      </w:r>
    </w:p>
    <w:p w14:paraId="3F5E6847" w14:textId="77777777" w:rsidR="00DF4204" w:rsidRDefault="00DF4204" w:rsidP="00DF4204">
      <w:r>
        <w:t>Využívané aplikace, cena za jejich měsíční užívání a ostatní čerpané služby a jejich cena</w:t>
      </w:r>
    </w:p>
    <w:p w14:paraId="23D33107" w14:textId="77777777" w:rsidR="00DF4204" w:rsidRDefault="00DF4204" w:rsidP="00DF4204"/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5526"/>
        <w:gridCol w:w="1985"/>
        <w:gridCol w:w="1984"/>
      </w:tblGrid>
      <w:tr w:rsidR="00DF4204" w14:paraId="7752BB38" w14:textId="77777777" w:rsidTr="00DF4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9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80CAD16" w14:textId="77777777" w:rsidR="00DF4204" w:rsidRDefault="00DF4204">
            <w:pPr>
              <w:spacing w:before="60" w:after="60" w:line="276" w:lineRule="auto"/>
              <w:ind w:right="57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</w:rPr>
              <w:t>Uživatel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19591324" w14:textId="77777777" w:rsidR="00DF4204" w:rsidRDefault="00DF4204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</w:rPr>
              <w:t>IČ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09400028" w14:textId="77777777" w:rsidR="00DF4204" w:rsidRDefault="00DF4204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</w:rPr>
              <w:t>Počet osobních čísel</w:t>
            </w:r>
          </w:p>
        </w:tc>
      </w:tr>
      <w:tr w:rsidR="00DF4204" w14:paraId="5F44549B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BE5587E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w:t>Město Říčany,</w:t>
            </w:r>
            <w:r>
              <w:rPr>
                <w:rFonts w:ascii="Arial" w:hAnsi="Arial" w:cs="Arial"/>
                <w:color w:val="001E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Říčany u Prahy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6880AB12" w14:textId="77777777" w:rsidR="00DF4204" w:rsidRDefault="00DF4204">
            <w:pPr>
              <w:ind w:right="57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noProof/>
                <w:szCs w:val="20"/>
              </w:rPr>
              <w:t>00240702</w:t>
            </w:r>
          </w:p>
        </w:tc>
        <w:tc>
          <w:tcPr>
            <w:tcW w:w="1985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2B2FAE74" w14:textId="77777777" w:rsidR="00DF4204" w:rsidRDefault="00DF4204">
            <w:pPr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>440</w:t>
            </w:r>
          </w:p>
        </w:tc>
      </w:tr>
    </w:tbl>
    <w:p w14:paraId="5B6EAE8D" w14:textId="77777777" w:rsidR="00DF4204" w:rsidRDefault="00DF4204" w:rsidP="00DF4204">
      <w:pPr>
        <w:spacing w:before="120" w:after="120" w:line="240" w:lineRule="exact"/>
        <w:rPr>
          <w:rFonts w:cs="Arial"/>
        </w:rPr>
      </w:pPr>
    </w:p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4819"/>
        <w:gridCol w:w="1275"/>
        <w:gridCol w:w="1701"/>
        <w:gridCol w:w="1700"/>
      </w:tblGrid>
      <w:tr w:rsidR="00DF4204" w14:paraId="59BEDD35" w14:textId="77777777" w:rsidTr="00DF4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9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02B34CF" w14:textId="77777777" w:rsidR="00DF4204" w:rsidRDefault="00DF4204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</w:rPr>
              <w:t>Aplikace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95BE04" w14:textId="77777777" w:rsidR="00DF4204" w:rsidRDefault="00DF4204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  <w:szCs w:val="20"/>
              </w:rPr>
              <w:t>Rozsah využívání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A790F9" w14:textId="77777777" w:rsidR="00DF4204" w:rsidRDefault="00DF4204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Cena za měsíc do 31. 3.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15B0D" w14:textId="77777777" w:rsidR="00DF4204" w:rsidRDefault="00DF4204">
            <w:pPr>
              <w:spacing w:before="60" w:after="60" w:line="276" w:lineRule="auto"/>
              <w:ind w:left="69" w:right="57" w:hanging="69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Cena za měsíc od 1. 4 2024</w:t>
            </w:r>
          </w:p>
        </w:tc>
      </w:tr>
      <w:tr w:rsidR="00DF4204" w14:paraId="4F455A88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0A393225" w14:textId="77777777" w:rsidR="00DF4204" w:rsidRDefault="00DF4204">
            <w:pPr>
              <w:ind w:left="69" w:right="57" w:hanging="69"/>
              <w:jc w:val="left"/>
              <w:rPr>
                <w:rFonts w:cs="Arial"/>
                <w:i/>
                <w:iCs w:val="0"/>
                <w:szCs w:val="20"/>
              </w:rPr>
            </w:pPr>
            <w:r>
              <w:rPr>
                <w:rFonts w:cs="Arial"/>
                <w:i/>
                <w:iCs w:val="0"/>
                <w:szCs w:val="20"/>
              </w:rPr>
              <w:t>Město Říčany, IČ: 00240702</w:t>
            </w:r>
          </w:p>
        </w:tc>
      </w:tr>
      <w:tr w:rsidR="00DF4204" w14:paraId="67B27C86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2AEE9E0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Personalistika – PER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7B4F0160" w14:textId="77777777" w:rsidR="00DF4204" w:rsidRDefault="00DF4204">
            <w:pPr>
              <w:ind w:right="57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noProof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20F4B943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1 534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auto"/>
              <w:left w:val="single" w:sz="4" w:space="0" w:color="7F8EA2"/>
              <w:bottom w:val="single" w:sz="4" w:space="0" w:color="7F8EA2"/>
              <w:right w:val="nil"/>
            </w:tcBorders>
            <w:vAlign w:val="center"/>
            <w:hideMark/>
          </w:tcPr>
          <w:p w14:paraId="6773FCB4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1 579</w:t>
            </w:r>
          </w:p>
        </w:tc>
      </w:tr>
      <w:tr w:rsidR="00DF4204" w14:paraId="24B7A30C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4560198A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Portál Personalistika – ePER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12C09C73" w14:textId="77777777" w:rsidR="00DF4204" w:rsidRDefault="00DF4204">
            <w:pPr>
              <w:ind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023EAF0A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ceně PER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vAlign w:val="center"/>
            <w:hideMark/>
          </w:tcPr>
          <w:p w14:paraId="39CDBC25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ceně PER</w:t>
            </w:r>
          </w:p>
        </w:tc>
      </w:tr>
      <w:tr w:rsidR="00DF4204" w14:paraId="3F8892B8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3F6D867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Personální události – HN0018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1FD8C77A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5A6967EA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vAlign w:val="center"/>
            <w:hideMark/>
          </w:tcPr>
          <w:p w14:paraId="18C4589F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431</w:t>
            </w:r>
          </w:p>
        </w:tc>
      </w:tr>
      <w:tr w:rsidR="00DF4204" w14:paraId="5AC2EA0B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5717734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Informační systém o platech – ISS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1CF70858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4C07D496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vAlign w:val="center"/>
            <w:hideMark/>
          </w:tcPr>
          <w:p w14:paraId="6373564E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195</w:t>
            </w:r>
          </w:p>
        </w:tc>
      </w:tr>
      <w:tr w:rsidR="00DF4204" w14:paraId="4246ECAC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02997D91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Docházka – eDCH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5572E7C9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3432E822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2 659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vAlign w:val="center"/>
            <w:hideMark/>
          </w:tcPr>
          <w:p w14:paraId="2000303A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3 520</w:t>
            </w:r>
          </w:p>
        </w:tc>
      </w:tr>
      <w:tr w:rsidR="00DF4204" w14:paraId="50CDB27D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5F266E4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Plán a schvalování dovolené – eDOV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2F61FB97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5CFDA3A0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vAlign w:val="center"/>
            <w:hideMark/>
          </w:tcPr>
          <w:p w14:paraId="097B0DD1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962</w:t>
            </w:r>
          </w:p>
        </w:tc>
      </w:tr>
      <w:tr w:rsidR="00DF4204" w14:paraId="39B42405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E453BA6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Dokumenty a potvrzení – iDOP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410E5221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5D719B85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vAlign w:val="center"/>
            <w:hideMark/>
          </w:tcPr>
          <w:p w14:paraId="6A682DDB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1 400</w:t>
            </w:r>
          </w:p>
        </w:tc>
      </w:tr>
      <w:tr w:rsidR="00DF4204" w14:paraId="38253A07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4ED69827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Vzdělávání – VZD*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1997DCD3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71FF3728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2 649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vAlign w:val="center"/>
            <w:hideMark/>
          </w:tcPr>
          <w:p w14:paraId="66F3F5AF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2 649</w:t>
            </w:r>
          </w:p>
        </w:tc>
      </w:tr>
      <w:tr w:rsidR="00DF4204" w14:paraId="5540E62B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072FF743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Přihlašování na vzdělávací akce – eVZDW*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562D7B36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29DCB776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vAlign w:val="center"/>
            <w:hideMark/>
          </w:tcPr>
          <w:p w14:paraId="1376F27A" w14:textId="77777777" w:rsidR="00DF4204" w:rsidRDefault="00DF4204">
            <w:pPr>
              <w:ind w:right="57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702</w:t>
            </w:r>
          </w:p>
        </w:tc>
      </w:tr>
      <w:tr w:rsidR="00DF4204" w14:paraId="4604A780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5CAF423" w14:textId="77777777" w:rsidR="00DF4204" w:rsidRDefault="00DF4204">
            <w:pPr>
              <w:ind w:left="69" w:right="57" w:hanging="69"/>
              <w:jc w:val="left"/>
              <w:rPr>
                <w:rFonts w:cs="Arial"/>
                <w:i/>
                <w:iCs w:val="0"/>
                <w:szCs w:val="20"/>
              </w:rPr>
            </w:pPr>
            <w:r>
              <w:rPr>
                <w:rFonts w:cs="Arial"/>
                <w:i/>
                <w:iCs w:val="0"/>
                <w:color w:val="000000"/>
              </w:rPr>
              <w:t>Muzeum Říčany, příspěvková organizace, IČ:</w:t>
            </w:r>
            <w:r>
              <w:rPr>
                <w:i/>
                <w:iCs w:val="0"/>
              </w:rPr>
              <w:t xml:space="preserve"> </w:t>
            </w:r>
            <w:r>
              <w:rPr>
                <w:rFonts w:cs="Arial"/>
                <w:i/>
                <w:iCs w:val="0"/>
                <w:color w:val="000000"/>
              </w:rPr>
              <w:t>43752110</w:t>
            </w:r>
          </w:p>
        </w:tc>
      </w:tr>
      <w:tr w:rsidR="00DF4204" w14:paraId="687B5BC1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B9AA999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Mzdy – PAM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37693317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59D9D165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1 302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auto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1442F9F1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1 302</w:t>
            </w:r>
          </w:p>
        </w:tc>
      </w:tr>
      <w:tr w:rsidR="00DF4204" w14:paraId="0282B86F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F7BE6B5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Přev.příkazy PAM-&gt;MONETA bank – HB0059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2F4EA7AA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7782EC89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74B9446B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76</w:t>
            </w:r>
          </w:p>
        </w:tc>
      </w:tr>
      <w:tr w:rsidR="00DF4204" w14:paraId="33BCFD17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BEA1BAA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Elektronické podání ELDP – ELD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0F344272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62E5D95E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26D0CFB4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</w:t>
            </w:r>
          </w:p>
        </w:tc>
      </w:tr>
      <w:tr w:rsidR="00DF4204" w14:paraId="389294EE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44626E1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Registrace nemocenského pojištění – RNP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424E898A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59FF3A17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2F645EB8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</w:t>
            </w:r>
          </w:p>
        </w:tc>
      </w:tr>
      <w:tr w:rsidR="00DF4204" w14:paraId="7EB41C48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A68515D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lastRenderedPageBreak/>
              <w:t xml:space="preserve">Pracovní neschopnost zaměstnance – PNZ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3F0653FF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70D13719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253BB5A4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290</w:t>
            </w:r>
          </w:p>
        </w:tc>
      </w:tr>
      <w:tr w:rsidR="00DF4204" w14:paraId="435042B4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auto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5EADEFD7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Základní portál Vema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auto"/>
              <w:right w:val="single" w:sz="4" w:space="0" w:color="7F8EA2"/>
            </w:tcBorders>
            <w:vAlign w:val="center"/>
            <w:hideMark/>
          </w:tcPr>
          <w:p w14:paraId="51D6E458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auto"/>
              <w:right w:val="nil"/>
            </w:tcBorders>
            <w:shd w:val="clear" w:color="auto" w:fill="E5E8EC"/>
            <w:vAlign w:val="center"/>
            <w:hideMark/>
          </w:tcPr>
          <w:p w14:paraId="3C02EA9F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zdarma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auto"/>
              <w:right w:val="nil"/>
            </w:tcBorders>
            <w:vAlign w:val="center"/>
            <w:hideMark/>
          </w:tcPr>
          <w:p w14:paraId="56EFA9C1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zdarma</w:t>
            </w:r>
          </w:p>
        </w:tc>
      </w:tr>
      <w:tr w:rsidR="00DF4204" w14:paraId="3CB989CB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91BDB50" w14:textId="77777777" w:rsidR="00DF4204" w:rsidRDefault="00DF4204">
            <w:pPr>
              <w:ind w:left="69" w:right="57" w:hanging="69"/>
              <w:jc w:val="left"/>
              <w:rPr>
                <w:rFonts w:cs="Arial"/>
                <w:i/>
                <w:iCs w:val="0"/>
                <w:szCs w:val="20"/>
              </w:rPr>
            </w:pPr>
            <w:r>
              <w:rPr>
                <w:rFonts w:cs="Arial"/>
                <w:i/>
                <w:iCs w:val="0"/>
                <w:szCs w:val="20"/>
              </w:rPr>
              <w:t>Mateřská škola Větrník Říčany, příspěvková organizace, IČ: 11847336</w:t>
            </w:r>
            <w:r>
              <w:rPr>
                <w:rFonts w:cs="Arial"/>
                <w:i/>
                <w:iCs w:val="0"/>
                <w:szCs w:val="20"/>
              </w:rPr>
              <w:tab/>
            </w:r>
          </w:p>
        </w:tc>
      </w:tr>
      <w:tr w:rsidR="00DF4204" w14:paraId="2A6FCEC9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4E802CB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Mzdy – PAM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43BFFB9D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37249605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1 084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auto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119C0B72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1 084</w:t>
            </w:r>
          </w:p>
        </w:tc>
      </w:tr>
      <w:tr w:rsidR="00DF4204" w14:paraId="035B7E7B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1E5CBB9B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Přev.příkazy PAM-&gt;Komerční banka – HB0003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6695E0D4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1EDF15B6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6F50A1C9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52</w:t>
            </w:r>
          </w:p>
        </w:tc>
      </w:tr>
      <w:tr w:rsidR="00DF4204" w14:paraId="2E4F5EA8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80FDBDE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Elektronické podání ELDP – ELD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4372D3C7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27334400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74C46B25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114</w:t>
            </w:r>
          </w:p>
        </w:tc>
      </w:tr>
      <w:tr w:rsidR="00DF4204" w14:paraId="370FE219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5EF2262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Registrace nemocenského pojištění – RNP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3206CACA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499E8245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60F87791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114</w:t>
            </w:r>
          </w:p>
        </w:tc>
      </w:tr>
      <w:tr w:rsidR="00DF4204" w14:paraId="14761CC5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761AC8D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Pracovní neschopnost zaměstnance – PNZ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79258465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2F551B8A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6F0E58EB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255</w:t>
            </w:r>
          </w:p>
        </w:tc>
      </w:tr>
      <w:tr w:rsidR="00DF4204" w14:paraId="465C5A94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auto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123A6C8A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Základní portál Vema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auto"/>
              <w:right w:val="single" w:sz="4" w:space="0" w:color="7F8EA2"/>
            </w:tcBorders>
            <w:vAlign w:val="center"/>
            <w:hideMark/>
          </w:tcPr>
          <w:p w14:paraId="66629BBC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auto"/>
              <w:right w:val="nil"/>
            </w:tcBorders>
            <w:shd w:val="clear" w:color="auto" w:fill="E5E8EC"/>
            <w:vAlign w:val="center"/>
            <w:hideMark/>
          </w:tcPr>
          <w:p w14:paraId="6FFD5E93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zdarma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auto"/>
              <w:right w:val="nil"/>
            </w:tcBorders>
            <w:vAlign w:val="center"/>
            <w:hideMark/>
          </w:tcPr>
          <w:p w14:paraId="66222117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zdarma</w:t>
            </w:r>
          </w:p>
        </w:tc>
      </w:tr>
      <w:tr w:rsidR="00DF4204" w14:paraId="3C71E5C4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00BB6D5" w14:textId="77777777" w:rsidR="00DF4204" w:rsidRDefault="00DF4204">
            <w:pPr>
              <w:ind w:left="69" w:right="57" w:hanging="69"/>
              <w:jc w:val="left"/>
              <w:rPr>
                <w:rFonts w:cs="Arial"/>
                <w:i/>
                <w:iCs w:val="0"/>
                <w:szCs w:val="20"/>
              </w:rPr>
            </w:pPr>
            <w:r>
              <w:rPr>
                <w:rFonts w:cs="Arial"/>
                <w:i/>
                <w:szCs w:val="20"/>
              </w:rPr>
              <w:t>Mateřská škola Srdíčko Říčany, příspěvková organizace, IČ: 86594508</w:t>
            </w:r>
          </w:p>
        </w:tc>
      </w:tr>
      <w:tr w:rsidR="00DF4204" w14:paraId="2993BC8F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888689E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Mzdy – PAM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24225C21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553512A9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1 111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auto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7019D1D5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1 111</w:t>
            </w:r>
          </w:p>
        </w:tc>
      </w:tr>
      <w:tr w:rsidR="00DF4204" w14:paraId="39C9FB4F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23B58E3F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Přev.příkazy PAM-&gt;Komerční banka – HB0003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071EC7A1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42DD1C91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379DBF8B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</w:t>
            </w:r>
          </w:p>
        </w:tc>
      </w:tr>
      <w:tr w:rsidR="00DF4204" w14:paraId="3B2C5321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14BAC7F0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Elektronické podání ELDP – ELD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5C950B8A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5CE8A6AA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644EB96C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117</w:t>
            </w:r>
          </w:p>
        </w:tc>
      </w:tr>
      <w:tr w:rsidR="00DF4204" w14:paraId="1F10D14F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2E7DEC3C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Registrace nemocenského pojištění – RNP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2FDC8C12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3AF652F3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16D907E6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117</w:t>
            </w:r>
          </w:p>
        </w:tc>
      </w:tr>
      <w:tr w:rsidR="00DF4204" w14:paraId="18597C5C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633A7380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 xml:space="preserve">Pracovní neschopnost zaměstnance – PNZ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546DF15B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18D11391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vAlign w:val="center"/>
            <w:hideMark/>
          </w:tcPr>
          <w:p w14:paraId="27E85D8C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259</w:t>
            </w:r>
          </w:p>
        </w:tc>
      </w:tr>
      <w:tr w:rsidR="00DF4204" w14:paraId="010A1A82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7F8EA2"/>
              <w:left w:val="nil"/>
              <w:bottom w:val="single" w:sz="4" w:space="0" w:color="auto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C048740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Základní portál Vema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7F8EA2"/>
              <w:left w:val="single" w:sz="4" w:space="0" w:color="7F8EA2"/>
              <w:bottom w:val="single" w:sz="4" w:space="0" w:color="auto"/>
              <w:right w:val="single" w:sz="4" w:space="0" w:color="7F8EA2"/>
            </w:tcBorders>
            <w:vAlign w:val="center"/>
            <w:hideMark/>
          </w:tcPr>
          <w:p w14:paraId="14C57413" w14:textId="77777777" w:rsidR="00DF4204" w:rsidRDefault="00DF4204">
            <w:pPr>
              <w:ind w:right="57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auto"/>
              <w:right w:val="nil"/>
            </w:tcBorders>
            <w:shd w:val="clear" w:color="auto" w:fill="E5E8EC"/>
            <w:vAlign w:val="center"/>
            <w:hideMark/>
          </w:tcPr>
          <w:p w14:paraId="7602BDDD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zdarma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7F8EA2"/>
              <w:left w:val="single" w:sz="4" w:space="0" w:color="7F8EA2"/>
              <w:bottom w:val="single" w:sz="4" w:space="0" w:color="auto"/>
              <w:right w:val="nil"/>
            </w:tcBorders>
            <w:vAlign w:val="center"/>
            <w:hideMark/>
          </w:tcPr>
          <w:p w14:paraId="623AB3A1" w14:textId="77777777" w:rsidR="00DF4204" w:rsidRDefault="00DF4204">
            <w:pPr>
              <w:ind w:left="69" w:right="57" w:hanging="69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zdarma</w:t>
            </w:r>
          </w:p>
        </w:tc>
      </w:tr>
      <w:tr w:rsidR="00DF4204" w14:paraId="328ACD63" w14:textId="77777777" w:rsidTr="00DF420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8" w:space="0" w:color="001E46"/>
              <w:left w:val="nil"/>
              <w:bottom w:val="nil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BA799BB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E46"/>
                <w:sz w:val="20"/>
                <w:szCs w:val="20"/>
              </w:rPr>
              <w:t>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8" w:space="0" w:color="001E46"/>
              <w:left w:val="nil"/>
              <w:bottom w:val="nil"/>
              <w:right w:val="nil"/>
            </w:tcBorders>
          </w:tcPr>
          <w:p w14:paraId="67C19717" w14:textId="77777777" w:rsidR="00DF4204" w:rsidRDefault="00DF4204">
            <w:pPr>
              <w:ind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1E46"/>
              <w:left w:val="nil"/>
              <w:bottom w:val="nil"/>
              <w:right w:val="nil"/>
            </w:tcBorders>
            <w:vAlign w:val="center"/>
            <w:hideMark/>
          </w:tcPr>
          <w:p w14:paraId="08CE31FD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15 728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8" w:space="0" w:color="001E46"/>
              <w:left w:val="nil"/>
              <w:bottom w:val="nil"/>
              <w:right w:val="nil"/>
            </w:tcBorders>
            <w:vAlign w:val="center"/>
            <w:hideMark/>
          </w:tcPr>
          <w:p w14:paraId="69606836" w14:textId="77777777" w:rsidR="00DF4204" w:rsidRDefault="00DF4204">
            <w:pPr>
              <w:tabs>
                <w:tab w:val="left" w:pos="873"/>
              </w:tabs>
              <w:ind w:left="69" w:right="57" w:hanging="69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16 656</w:t>
            </w:r>
          </w:p>
        </w:tc>
      </w:tr>
    </w:tbl>
    <w:p w14:paraId="11F62CC7" w14:textId="77777777" w:rsidR="00DF4204" w:rsidRDefault="00DF4204" w:rsidP="00DF4204">
      <w:pPr>
        <w:spacing w:before="120" w:after="120" w:line="240" w:lineRule="exact"/>
        <w:rPr>
          <w:rFonts w:cs="Arial"/>
        </w:rPr>
      </w:pPr>
      <w:r>
        <w:rPr>
          <w:rFonts w:cs="Arial"/>
        </w:rPr>
        <w:t>*ode dne předání do provozu</w:t>
      </w:r>
    </w:p>
    <w:p w14:paraId="2C2091A8" w14:textId="77777777" w:rsidR="00DF4204" w:rsidRDefault="00DF4204" w:rsidP="00DF4204">
      <w:pPr>
        <w:spacing w:before="120" w:after="120" w:line="240" w:lineRule="exact"/>
        <w:rPr>
          <w:rFonts w:cs="Arial"/>
        </w:rPr>
      </w:pPr>
    </w:p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6093"/>
        <w:gridCol w:w="1701"/>
        <w:gridCol w:w="1701"/>
      </w:tblGrid>
      <w:tr w:rsidR="00DF4204" w14:paraId="4B69BDB4" w14:textId="77777777" w:rsidTr="00DF4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6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88098D1" w14:textId="77777777" w:rsidR="00DF4204" w:rsidRDefault="00DF4204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</w:rPr>
              <w:t>Technické služby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7873925E" w14:textId="77777777" w:rsidR="00DF4204" w:rsidRDefault="00DF4204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04C31783" w14:textId="77777777" w:rsidR="00DF4204" w:rsidRDefault="00DF4204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</w:rPr>
              <w:t>Cena za měsíc</w:t>
            </w:r>
          </w:p>
        </w:tc>
      </w:tr>
      <w:tr w:rsidR="00DF4204" w14:paraId="106D00BD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29F7650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provozní datové prostředí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2A8A9F53" w14:textId="77777777" w:rsidR="00DF4204" w:rsidRDefault="00DF4204">
            <w:pPr>
              <w:ind w:right="57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230EF8D6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794</w:t>
            </w:r>
          </w:p>
        </w:tc>
      </w:tr>
      <w:tr w:rsidR="00DF4204" w14:paraId="1F053679" w14:textId="77777777" w:rsidTr="00DF420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40C201B7" w14:textId="77777777" w:rsidR="00DF4204" w:rsidRDefault="00DF4204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testovací a jiná datová prostředí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6DC8A604" w14:textId="77777777" w:rsidR="00DF4204" w:rsidRDefault="00DF4204">
            <w:pPr>
              <w:ind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4595CDCE" w14:textId="77777777" w:rsidR="00DF4204" w:rsidRDefault="00DF4204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</w:tbl>
    <w:p w14:paraId="2607833F" w14:textId="77777777" w:rsidR="00DF4204" w:rsidRDefault="00DF4204" w:rsidP="00DF4204">
      <w:pPr>
        <w:spacing w:before="240" w:after="120" w:line="240" w:lineRule="exact"/>
        <w:rPr>
          <w:rFonts w:cs="Arial"/>
        </w:rPr>
      </w:pPr>
      <w:r>
        <w:rPr>
          <w:rFonts w:cs="Arial"/>
        </w:rPr>
        <w:t>Veškeré ceny jsou uvedeny v Kč bez DPH.</w:t>
      </w:r>
    </w:p>
    <w:p w14:paraId="0121999D" w14:textId="73BA2CE1" w:rsidR="00291F2E" w:rsidRPr="00504550" w:rsidRDefault="00DF4204" w:rsidP="00504550">
      <w:pPr>
        <w:spacing w:before="120" w:after="120" w:line="240" w:lineRule="exact"/>
      </w:pPr>
      <w:r>
        <w:rPr>
          <w:rFonts w:cs="Arial"/>
        </w:rPr>
        <w:t xml:space="preserve">Platnost přílohy od </w:t>
      </w:r>
      <w:r>
        <w:rPr>
          <w:rFonts w:cs="Arial"/>
          <w:noProof/>
        </w:rPr>
        <w:t>01.01.2024</w:t>
      </w:r>
    </w:p>
    <w:sectPr w:rsidR="00291F2E" w:rsidRPr="00504550" w:rsidSect="001F6EE0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2977" w:right="1134" w:bottom="1843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2AFB" w14:textId="77777777" w:rsidR="001F6EE0" w:rsidRDefault="001F6EE0" w:rsidP="00404E69">
      <w:pPr>
        <w:spacing w:line="240" w:lineRule="auto"/>
      </w:pPr>
      <w:r>
        <w:separator/>
      </w:r>
    </w:p>
  </w:endnote>
  <w:endnote w:type="continuationSeparator" w:id="0">
    <w:p w14:paraId="746BBF37" w14:textId="77777777" w:rsidR="001F6EE0" w:rsidRDefault="001F6EE0" w:rsidP="00404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Mont SemiBold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ont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3445" w14:textId="7F49EB5A" w:rsidR="00291F2E" w:rsidRDefault="00291F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227E" w14:textId="56225CAB" w:rsidR="000869C2" w:rsidRPr="000869C2" w:rsidRDefault="005E3D49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C4D42" wp14:editId="3F7CA06A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F0DCAB" w14:textId="27FA8F11" w:rsidR="0097396F" w:rsidRPr="00DA1B17" w:rsidRDefault="0097396F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34391F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4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C4D4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467.8pt;margin-top:764.1pt;width:49.9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" fillcolor="white [3201]" stroked="f" strokeweight=".5pt">
              <v:textbox inset="0,0,,0">
                <w:txbxContent>
                  <w:p w14:paraId="7CF0DCAB" w14:textId="27FA8F11" w:rsidR="0097396F" w:rsidRPr="00DA1B17" w:rsidRDefault="0097396F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DA1B17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DA1B17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34391F">
                      <w:rPr>
                        <w:rFonts w:cs="Arial"/>
                        <w:b/>
                        <w:bCs/>
                        <w:noProof/>
                      </w:rPr>
                      <w:t>4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36C0" w14:textId="328291DB" w:rsidR="00291F2E" w:rsidRDefault="00291F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B919" w14:textId="77777777" w:rsidR="001F6EE0" w:rsidRDefault="001F6EE0" w:rsidP="00404E69">
      <w:pPr>
        <w:spacing w:line="240" w:lineRule="auto"/>
      </w:pPr>
      <w:r>
        <w:separator/>
      </w:r>
    </w:p>
  </w:footnote>
  <w:footnote w:type="continuationSeparator" w:id="0">
    <w:p w14:paraId="4FBECDC4" w14:textId="77777777" w:rsidR="001F6EE0" w:rsidRDefault="001F6EE0" w:rsidP="00404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4F96" w14:textId="77777777" w:rsidR="00085547" w:rsidRPr="009F217B" w:rsidRDefault="64FBB06B">
    <w:pPr>
      <w:pStyle w:val="Zhlav"/>
    </w:pPr>
    <w:r>
      <w:rPr>
        <w:noProof/>
      </w:rPr>
      <w:drawing>
        <wp:inline distT="0" distB="0" distL="0" distR="0" wp14:anchorId="79E64DF8" wp14:editId="134A106B">
          <wp:extent cx="1836000" cy="540000"/>
          <wp:effectExtent l="0" t="0" r="0" b="0"/>
          <wp:docPr id="662350185" name="Obrázek 662350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7F5B8" w14:textId="77777777" w:rsidR="00085547" w:rsidRPr="009F217B" w:rsidRDefault="00085547">
    <w:pPr>
      <w:pStyle w:val="Zhlav"/>
      <w:rPr>
        <w:sz w:val="16"/>
        <w:szCs w:val="16"/>
      </w:rPr>
    </w:pPr>
  </w:p>
  <w:p w14:paraId="445A97F1" w14:textId="77777777" w:rsidR="00085547" w:rsidRPr="009F217B" w:rsidRDefault="00085547" w:rsidP="00085547">
    <w:pPr>
      <w:pStyle w:val="Zhlav"/>
      <w:rPr>
        <w:sz w:val="16"/>
        <w:szCs w:val="16"/>
      </w:rPr>
    </w:pPr>
  </w:p>
  <w:p w14:paraId="6283DB61" w14:textId="77777777" w:rsidR="00404E69" w:rsidRDefault="00404E69" w:rsidP="00FA46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C41"/>
    <w:multiLevelType w:val="multilevel"/>
    <w:tmpl w:val="AB521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931422"/>
    <w:multiLevelType w:val="multilevel"/>
    <w:tmpl w:val="0AD6150A"/>
    <w:lvl w:ilvl="0">
      <w:start w:val="1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8735E68"/>
    <w:multiLevelType w:val="multilevel"/>
    <w:tmpl w:val="256ABE5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1E46"/>
        <w:sz w:val="24"/>
        <w:u w:val="none"/>
        <w:vertAlign w:val="baseline"/>
      </w:r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B911B9"/>
    <w:multiLevelType w:val="multilevel"/>
    <w:tmpl w:val="AB521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21371F"/>
    <w:multiLevelType w:val="multilevel"/>
    <w:tmpl w:val="E110C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250039C8"/>
    <w:multiLevelType w:val="multilevel"/>
    <w:tmpl w:val="D1C06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2D764F93"/>
    <w:multiLevelType w:val="multilevel"/>
    <w:tmpl w:val="08062A48"/>
    <w:lvl w:ilvl="0">
      <w:start w:val="1"/>
      <w:numFmt w:val="upperRoman"/>
      <w:pStyle w:val="Odstavecseseznamem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3B5D1BB4"/>
    <w:multiLevelType w:val="multilevel"/>
    <w:tmpl w:val="AB521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F70594"/>
    <w:multiLevelType w:val="multilevel"/>
    <w:tmpl w:val="AB521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AA1E13"/>
    <w:multiLevelType w:val="multilevel"/>
    <w:tmpl w:val="4386EE4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7422448"/>
    <w:multiLevelType w:val="multilevel"/>
    <w:tmpl w:val="AB521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F34919"/>
    <w:multiLevelType w:val="multilevel"/>
    <w:tmpl w:val="AB521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243039"/>
    <w:multiLevelType w:val="multilevel"/>
    <w:tmpl w:val="79308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7E1371A5"/>
    <w:multiLevelType w:val="hybridMultilevel"/>
    <w:tmpl w:val="36F26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095461">
    <w:abstractNumId w:val="6"/>
  </w:num>
  <w:num w:numId="2" w16cid:durableId="190155176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719471">
    <w:abstractNumId w:val="2"/>
  </w:num>
  <w:num w:numId="4" w16cid:durableId="439103303">
    <w:abstractNumId w:val="9"/>
  </w:num>
  <w:num w:numId="5" w16cid:durableId="105908550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313830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094213">
    <w:abstractNumId w:val="13"/>
  </w:num>
  <w:num w:numId="8" w16cid:durableId="1610700071">
    <w:abstractNumId w:val="4"/>
  </w:num>
  <w:num w:numId="9" w16cid:durableId="724183545">
    <w:abstractNumId w:val="7"/>
  </w:num>
  <w:num w:numId="10" w16cid:durableId="70785612">
    <w:abstractNumId w:val="11"/>
  </w:num>
  <w:num w:numId="11" w16cid:durableId="1688485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12" w16cid:durableId="684131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13" w16cid:durableId="154416815">
    <w:abstractNumId w:val="10"/>
  </w:num>
  <w:num w:numId="14" w16cid:durableId="1188831251">
    <w:abstractNumId w:val="0"/>
  </w:num>
  <w:num w:numId="15" w16cid:durableId="543642096">
    <w:abstractNumId w:val="8"/>
  </w:num>
  <w:num w:numId="16" w16cid:durableId="11056268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69"/>
    <w:rsid w:val="00041F91"/>
    <w:rsid w:val="00066BBC"/>
    <w:rsid w:val="00070055"/>
    <w:rsid w:val="000808CB"/>
    <w:rsid w:val="00085547"/>
    <w:rsid w:val="000869C2"/>
    <w:rsid w:val="00096121"/>
    <w:rsid w:val="000A1F27"/>
    <w:rsid w:val="000B07CC"/>
    <w:rsid w:val="000B69C8"/>
    <w:rsid w:val="00110C01"/>
    <w:rsid w:val="00111EDC"/>
    <w:rsid w:val="00124F62"/>
    <w:rsid w:val="00176B24"/>
    <w:rsid w:val="00185C0D"/>
    <w:rsid w:val="001B1D88"/>
    <w:rsid w:val="001C5658"/>
    <w:rsid w:val="001F6EE0"/>
    <w:rsid w:val="0020057A"/>
    <w:rsid w:val="002006F8"/>
    <w:rsid w:val="0020351C"/>
    <w:rsid w:val="002154AA"/>
    <w:rsid w:val="00220F95"/>
    <w:rsid w:val="002227AF"/>
    <w:rsid w:val="00223373"/>
    <w:rsid w:val="002474FE"/>
    <w:rsid w:val="00253CFE"/>
    <w:rsid w:val="0026343C"/>
    <w:rsid w:val="002672C5"/>
    <w:rsid w:val="00277551"/>
    <w:rsid w:val="002806DC"/>
    <w:rsid w:val="00283B0B"/>
    <w:rsid w:val="00291F2E"/>
    <w:rsid w:val="00297EAC"/>
    <w:rsid w:val="002B00A8"/>
    <w:rsid w:val="002E1263"/>
    <w:rsid w:val="0034391F"/>
    <w:rsid w:val="00344273"/>
    <w:rsid w:val="00364C6B"/>
    <w:rsid w:val="00376486"/>
    <w:rsid w:val="003923CF"/>
    <w:rsid w:val="00393AEA"/>
    <w:rsid w:val="003A7CCF"/>
    <w:rsid w:val="003C7A21"/>
    <w:rsid w:val="00404E69"/>
    <w:rsid w:val="00414484"/>
    <w:rsid w:val="00462797"/>
    <w:rsid w:val="00474511"/>
    <w:rsid w:val="004960A4"/>
    <w:rsid w:val="004A2741"/>
    <w:rsid w:val="004B6C66"/>
    <w:rsid w:val="004C12D1"/>
    <w:rsid w:val="004E37D0"/>
    <w:rsid w:val="00504550"/>
    <w:rsid w:val="00504C11"/>
    <w:rsid w:val="00537EDE"/>
    <w:rsid w:val="00582031"/>
    <w:rsid w:val="005A3838"/>
    <w:rsid w:val="005E3D49"/>
    <w:rsid w:val="005E71B6"/>
    <w:rsid w:val="00620D88"/>
    <w:rsid w:val="00620E63"/>
    <w:rsid w:val="00631C58"/>
    <w:rsid w:val="00673A5A"/>
    <w:rsid w:val="00674531"/>
    <w:rsid w:val="006B0743"/>
    <w:rsid w:val="006B70BA"/>
    <w:rsid w:val="006F11F0"/>
    <w:rsid w:val="006F7432"/>
    <w:rsid w:val="007440F6"/>
    <w:rsid w:val="00770AA1"/>
    <w:rsid w:val="00771AA0"/>
    <w:rsid w:val="007A09BA"/>
    <w:rsid w:val="007A1BC3"/>
    <w:rsid w:val="007B66D4"/>
    <w:rsid w:val="007F5ADB"/>
    <w:rsid w:val="00846D1A"/>
    <w:rsid w:val="008828C1"/>
    <w:rsid w:val="00894103"/>
    <w:rsid w:val="008C6ED4"/>
    <w:rsid w:val="008D6C66"/>
    <w:rsid w:val="0094202D"/>
    <w:rsid w:val="0094774E"/>
    <w:rsid w:val="00953A72"/>
    <w:rsid w:val="009609AD"/>
    <w:rsid w:val="00967EFF"/>
    <w:rsid w:val="0097396F"/>
    <w:rsid w:val="00992AD4"/>
    <w:rsid w:val="00992E47"/>
    <w:rsid w:val="009B18F8"/>
    <w:rsid w:val="009C75DA"/>
    <w:rsid w:val="009F0D75"/>
    <w:rsid w:val="009F217B"/>
    <w:rsid w:val="00A01B4B"/>
    <w:rsid w:val="00A02CAA"/>
    <w:rsid w:val="00A232F4"/>
    <w:rsid w:val="00A26810"/>
    <w:rsid w:val="00A87629"/>
    <w:rsid w:val="00A93CAA"/>
    <w:rsid w:val="00AD20AE"/>
    <w:rsid w:val="00AD6980"/>
    <w:rsid w:val="00B25CF0"/>
    <w:rsid w:val="00B30F0A"/>
    <w:rsid w:val="00B601DB"/>
    <w:rsid w:val="00B60B36"/>
    <w:rsid w:val="00B634D2"/>
    <w:rsid w:val="00BB370E"/>
    <w:rsid w:val="00BC0EBC"/>
    <w:rsid w:val="00BE0FAC"/>
    <w:rsid w:val="00BF2FEF"/>
    <w:rsid w:val="00C246C9"/>
    <w:rsid w:val="00C41C48"/>
    <w:rsid w:val="00C5324D"/>
    <w:rsid w:val="00C63FFE"/>
    <w:rsid w:val="00C81BDC"/>
    <w:rsid w:val="00CA4CAC"/>
    <w:rsid w:val="00CC77BF"/>
    <w:rsid w:val="00CD1043"/>
    <w:rsid w:val="00CD4086"/>
    <w:rsid w:val="00D569CF"/>
    <w:rsid w:val="00D65366"/>
    <w:rsid w:val="00DA1B17"/>
    <w:rsid w:val="00DA6987"/>
    <w:rsid w:val="00DB1DAF"/>
    <w:rsid w:val="00DB501F"/>
    <w:rsid w:val="00DC2FEE"/>
    <w:rsid w:val="00DF07EA"/>
    <w:rsid w:val="00DF2213"/>
    <w:rsid w:val="00DF3C62"/>
    <w:rsid w:val="00DF4204"/>
    <w:rsid w:val="00E17229"/>
    <w:rsid w:val="00E35E89"/>
    <w:rsid w:val="00E441BF"/>
    <w:rsid w:val="00E573D9"/>
    <w:rsid w:val="00E641EA"/>
    <w:rsid w:val="00E65B44"/>
    <w:rsid w:val="00E8354F"/>
    <w:rsid w:val="00E93053"/>
    <w:rsid w:val="00EA0A83"/>
    <w:rsid w:val="00EE38CF"/>
    <w:rsid w:val="00F007C5"/>
    <w:rsid w:val="00F06245"/>
    <w:rsid w:val="00F32C85"/>
    <w:rsid w:val="00F33035"/>
    <w:rsid w:val="00F6568C"/>
    <w:rsid w:val="00F72BA6"/>
    <w:rsid w:val="00F8351C"/>
    <w:rsid w:val="00F8769B"/>
    <w:rsid w:val="00FA0F3E"/>
    <w:rsid w:val="00FA46AB"/>
    <w:rsid w:val="00FF77FF"/>
    <w:rsid w:val="2F2D38EC"/>
    <w:rsid w:val="64FBB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0C26"/>
  <w15:chartTrackingRefBased/>
  <w15:docId w15:val="{F0EFD5E0-6458-084C-A9B5-8B10935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838"/>
    <w:pPr>
      <w:snapToGrid w:val="0"/>
      <w:spacing w:line="280" w:lineRule="exact"/>
      <w:jc w:val="both"/>
    </w:pPr>
    <w:rPr>
      <w:rFonts w:ascii="Arial" w:hAnsi="Arial"/>
      <w:color w:val="001E46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A3838"/>
    <w:pPr>
      <w:spacing w:line="460" w:lineRule="exact"/>
      <w:jc w:val="left"/>
      <w:outlineLvl w:val="0"/>
    </w:pPr>
    <w:rPr>
      <w:rFonts w:cs="Times New Roman (Základní text"/>
      <w:b/>
      <w:bCs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3838"/>
    <w:pPr>
      <w:outlineLvl w:val="1"/>
    </w:pPr>
    <w:rPr>
      <w:rFonts w:cs="Times New Roman (Základní text"/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73D9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E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E69"/>
    <w:rPr>
      <w:rFonts w:ascii="Mont SemiBold" w:hAnsi="Mont SemiBold"/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D1043"/>
    <w:pPr>
      <w:tabs>
        <w:tab w:val="center" w:pos="4536"/>
        <w:tab w:val="right" w:pos="9072"/>
      </w:tabs>
      <w:spacing w:line="240" w:lineRule="auto"/>
    </w:pPr>
    <w:rPr>
      <w:rFonts w:ascii="Mont SemiBold" w:hAnsi="Mont SemiBold"/>
      <w:b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CD1043"/>
    <w:rPr>
      <w:rFonts w:ascii="Mont SemiBold" w:hAnsi="Mont SemiBold"/>
      <w:b/>
      <w:color w:val="001E46"/>
      <w:sz w:val="14"/>
    </w:rPr>
  </w:style>
  <w:style w:type="paragraph" w:customStyle="1" w:styleId="Perex">
    <w:name w:val="Perex"/>
    <w:basedOn w:val="Normln"/>
    <w:qFormat/>
    <w:rsid w:val="00E35E89"/>
    <w:rPr>
      <w:rFonts w:ascii="Mont SemiBold" w:hAnsi="Mont SemiBold" w:cs="Times New Roman (Základní text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A3838"/>
    <w:rPr>
      <w:rFonts w:ascii="Arial" w:hAnsi="Arial" w:cs="Times New Roman (Základní text"/>
      <w:b/>
      <w:bCs/>
      <w:color w:val="001E46"/>
      <w:sz w:val="38"/>
      <w:szCs w:val="38"/>
    </w:rPr>
  </w:style>
  <w:style w:type="character" w:customStyle="1" w:styleId="Nadpis2Char">
    <w:name w:val="Nadpis 2 Char"/>
    <w:basedOn w:val="Standardnpsmoodstavce"/>
    <w:link w:val="Nadpis2"/>
    <w:uiPriority w:val="9"/>
    <w:rsid w:val="005A3838"/>
    <w:rPr>
      <w:rFonts w:ascii="Arial" w:hAnsi="Arial" w:cs="Times New Roman (Základní text"/>
      <w:b/>
      <w:color w:val="001E46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73D9"/>
    <w:rPr>
      <w:rFonts w:ascii="Mont" w:eastAsiaTheme="majorEastAsia" w:hAnsi="Mont" w:cstheme="majorBidi"/>
      <w:b/>
      <w:color w:val="1F3763" w:themeColor="accent1" w:themeShade="7F"/>
    </w:rPr>
  </w:style>
  <w:style w:type="character" w:styleId="slostrnky">
    <w:name w:val="page number"/>
    <w:basedOn w:val="Standardnpsmoodstavce"/>
    <w:uiPriority w:val="99"/>
    <w:semiHidden/>
    <w:unhideWhenUsed/>
    <w:rsid w:val="009F217B"/>
  </w:style>
  <w:style w:type="paragraph" w:styleId="Textbubliny">
    <w:name w:val="Balloon Text"/>
    <w:basedOn w:val="Normln"/>
    <w:link w:val="TextbublinyChar"/>
    <w:uiPriority w:val="99"/>
    <w:semiHidden/>
    <w:unhideWhenUsed/>
    <w:rsid w:val="00A02CAA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CAA"/>
    <w:rPr>
      <w:rFonts w:ascii="Times New Roman" w:hAnsi="Times New Roman" w:cs="Times New Roman"/>
      <w:color w:val="001E4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11F0"/>
    <w:pPr>
      <w:numPr>
        <w:numId w:val="1"/>
      </w:numPr>
      <w:contextualSpacing/>
    </w:pPr>
  </w:style>
  <w:style w:type="paragraph" w:customStyle="1" w:styleId="Nadpisodstavec">
    <w:name w:val="Nadpis odstavec"/>
    <w:basedOn w:val="Odstavecseseznamem"/>
    <w:qFormat/>
    <w:rsid w:val="001C5658"/>
    <w:pPr>
      <w:spacing w:before="160" w:after="80"/>
    </w:pPr>
    <w:rPr>
      <w:rFonts w:cs="Times New Roman (Základní text"/>
      <w:b/>
      <w:sz w:val="22"/>
    </w:rPr>
  </w:style>
  <w:style w:type="paragraph" w:customStyle="1" w:styleId="slosmlouvy">
    <w:name w:val="číslo smlouvy"/>
    <w:basedOn w:val="Normln"/>
    <w:next w:val="Normln"/>
    <w:rsid w:val="005A3838"/>
    <w:pPr>
      <w:keepLines/>
      <w:spacing w:before="120" w:after="240" w:line="280" w:lineRule="atLeast"/>
      <w:jc w:val="center"/>
    </w:pPr>
    <w:rPr>
      <w:rFonts w:eastAsia="Times New Roman" w:cs="Times New Roman"/>
      <w:b/>
      <w:color w:val="auto"/>
      <w:sz w:val="24"/>
      <w:szCs w:val="20"/>
      <w:lang w:eastAsia="cs-CZ"/>
    </w:rPr>
  </w:style>
  <w:style w:type="paragraph" w:customStyle="1" w:styleId="bntext3rovn">
    <w:name w:val="běžný text 3. úrovně"/>
    <w:basedOn w:val="bntext2rovn"/>
    <w:rsid w:val="00992AD4"/>
    <w:pPr>
      <w:numPr>
        <w:ilvl w:val="3"/>
      </w:numPr>
    </w:pPr>
  </w:style>
  <w:style w:type="paragraph" w:customStyle="1" w:styleId="nadpis1rovn">
    <w:name w:val="nadpis 1. úrovně"/>
    <w:basedOn w:val="Normln"/>
    <w:next w:val="bntext2rovn"/>
    <w:rsid w:val="00992AD4"/>
    <w:pPr>
      <w:keepNext/>
      <w:shd w:val="clear" w:color="auto" w:fill="B3B3B3"/>
      <w:snapToGrid/>
      <w:spacing w:before="420" w:after="280" w:line="240" w:lineRule="exact"/>
      <w:jc w:val="left"/>
    </w:pPr>
    <w:rPr>
      <w:rFonts w:eastAsia="Times New Roman" w:cs="Arial"/>
      <w:b/>
      <w:smallCaps/>
      <w:color w:val="auto"/>
      <w:spacing w:val="80"/>
      <w:szCs w:val="22"/>
      <w:lang w:eastAsia="cs-CZ"/>
    </w:rPr>
  </w:style>
  <w:style w:type="paragraph" w:customStyle="1" w:styleId="nadpis2rovn">
    <w:name w:val="nadpis 2. úrovně"/>
    <w:basedOn w:val="nadpis1rovn"/>
    <w:next w:val="bntext3rovn"/>
    <w:rsid w:val="00992AD4"/>
    <w:pPr>
      <w:numPr>
        <w:ilvl w:val="1"/>
        <w:numId w:val="3"/>
      </w:numPr>
      <w:shd w:val="clear" w:color="auto" w:fill="auto"/>
      <w:spacing w:before="0" w:after="140"/>
    </w:pPr>
    <w:rPr>
      <w:spacing w:val="20"/>
      <w:szCs w:val="20"/>
    </w:rPr>
  </w:style>
  <w:style w:type="paragraph" w:customStyle="1" w:styleId="bntext2rovn">
    <w:name w:val="běžný text 2. úrovně"/>
    <w:basedOn w:val="Normln"/>
    <w:rsid w:val="00992AD4"/>
    <w:pPr>
      <w:keepLines/>
      <w:numPr>
        <w:ilvl w:val="2"/>
        <w:numId w:val="3"/>
      </w:numPr>
      <w:snapToGrid/>
      <w:spacing w:after="140"/>
      <w:outlineLvl w:val="2"/>
    </w:pPr>
    <w:rPr>
      <w:rFonts w:eastAsia="Times New Roman" w:cs="Arial"/>
      <w:color w:val="auto"/>
      <w:sz w:val="22"/>
      <w:lang w:eastAsia="cs-CZ"/>
    </w:rPr>
  </w:style>
  <w:style w:type="paragraph" w:customStyle="1" w:styleId="bntext">
    <w:name w:val="běžný text"/>
    <w:basedOn w:val="Normln"/>
    <w:link w:val="bntextChar"/>
    <w:rsid w:val="00992AD4"/>
    <w:pPr>
      <w:keepLines/>
      <w:snapToGrid/>
      <w:spacing w:after="140"/>
    </w:pPr>
    <w:rPr>
      <w:rFonts w:eastAsia="Times New Roman" w:cs="Times New Roman"/>
      <w:color w:val="auto"/>
      <w:sz w:val="22"/>
      <w:lang w:eastAsia="cs-CZ"/>
    </w:rPr>
  </w:style>
  <w:style w:type="character" w:customStyle="1" w:styleId="bntextChar">
    <w:name w:val="běžný text Char"/>
    <w:link w:val="bntext"/>
    <w:rsid w:val="00992AD4"/>
    <w:rPr>
      <w:rFonts w:ascii="Arial" w:eastAsia="Times New Roman" w:hAnsi="Arial" w:cs="Times New Roman"/>
      <w:sz w:val="22"/>
      <w:lang w:eastAsia="cs-CZ"/>
    </w:rPr>
  </w:style>
  <w:style w:type="character" w:styleId="Hypertextovodkaz">
    <w:name w:val="Hyperlink"/>
    <w:uiPriority w:val="99"/>
    <w:unhideWhenUsed/>
    <w:rsid w:val="00992AD4"/>
    <w:rPr>
      <w:color w:val="0000FF"/>
      <w:u w:val="single"/>
    </w:rPr>
  </w:style>
  <w:style w:type="character" w:customStyle="1" w:styleId="polozkyvadrese">
    <w:name w:val="polozky v adrese"/>
    <w:rsid w:val="003A7CCF"/>
    <w:rPr>
      <w:b/>
      <w:spacing w:val="4"/>
      <w:sz w:val="18"/>
      <w:szCs w:val="18"/>
    </w:rPr>
  </w:style>
  <w:style w:type="paragraph" w:customStyle="1" w:styleId="adresasmluvnstrany">
    <w:name w:val="adresa smluvní strany"/>
    <w:basedOn w:val="bntext"/>
    <w:rsid w:val="003A7CCF"/>
    <w:pPr>
      <w:ind w:left="680" w:hanging="680"/>
    </w:pPr>
  </w:style>
  <w:style w:type="paragraph" w:styleId="Bezmezer">
    <w:name w:val="No Spacing"/>
    <w:uiPriority w:val="1"/>
    <w:qFormat/>
    <w:rsid w:val="00537EDE"/>
    <w:rPr>
      <w:rFonts w:ascii="Calibri" w:eastAsia="Calibri" w:hAnsi="Calibri" w:cs="Times New Roman"/>
      <w:sz w:val="22"/>
      <w:szCs w:val="22"/>
    </w:rPr>
  </w:style>
  <w:style w:type="table" w:styleId="Prosttabulka5">
    <w:name w:val="Plain Table 5"/>
    <w:basedOn w:val="Normlntabulka"/>
    <w:uiPriority w:val="45"/>
    <w:rsid w:val="00537EDE"/>
    <w:tblPr>
      <w:tblStyleRowBandSize w:val="1"/>
      <w:tblStyleColBandSize w:val="1"/>
    </w:tblPr>
    <w:tblStylePr w:type="firstRow">
      <w:pPr>
        <w:jc w:val="left"/>
      </w:pPr>
      <w:rPr>
        <w:rFonts w:ascii="Arial" w:eastAsiaTheme="majorEastAsia" w:hAnsi="Arial" w:cstheme="majorBidi"/>
        <w:b/>
        <w:i w:val="0"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E5E8EC"/>
      </w:tcPr>
    </w:tblStylePr>
    <w:tblStylePr w:type="band1Horz">
      <w:tblPr/>
      <w:tcPr>
        <w:shd w:val="clear" w:color="auto" w:fill="8496B0" w:themeFill="text2" w:themeFillTint="9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zev">
    <w:name w:val="Title"/>
    <w:basedOn w:val="Normln"/>
    <w:link w:val="NzevChar"/>
    <w:qFormat/>
    <w:rsid w:val="00537EDE"/>
    <w:pPr>
      <w:autoSpaceDE w:val="0"/>
      <w:autoSpaceDN w:val="0"/>
      <w:snapToGrid/>
      <w:spacing w:line="240" w:lineRule="auto"/>
      <w:jc w:val="center"/>
    </w:pPr>
    <w:rPr>
      <w:rFonts w:eastAsia="Times New Roman" w:cs="Arial"/>
      <w:b/>
      <w:bCs/>
      <w:color w:val="000000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rsid w:val="00537EDE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53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FCCA-6ABD-48C0-B045-504E5DB24D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145ecb-c0a2-4ae1-a8ee-93225469b8f0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Jaroslav</dc:creator>
  <cp:keywords/>
  <dc:description/>
  <cp:lastModifiedBy>Žďárská Jana Mgr.</cp:lastModifiedBy>
  <cp:revision>6</cp:revision>
  <cp:lastPrinted>2020-06-15T13:17:00Z</cp:lastPrinted>
  <dcterms:created xsi:type="dcterms:W3CDTF">2024-01-18T12:39:00Z</dcterms:created>
  <dcterms:modified xsi:type="dcterms:W3CDTF">2024-01-30T10:35:00Z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1f06aa6b,79e9f221,5772b927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Non-public / Neveřejné</vt:lpwstr>
  </property>
</Properties>
</file>