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1B" w:rsidRPr="003726C6" w:rsidRDefault="00D14A1B" w:rsidP="00DA765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726C6">
        <w:rPr>
          <w:rFonts w:ascii="Arial" w:hAnsi="Arial" w:cs="Arial"/>
          <w:b/>
          <w:sz w:val="32"/>
          <w:szCs w:val="32"/>
        </w:rPr>
        <w:t xml:space="preserve">Základní popis odpadu </w:t>
      </w:r>
    </w:p>
    <w:p w:rsidR="00B009EA" w:rsidRDefault="00D14A1B" w:rsidP="00DA765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  <w:sz w:val="16"/>
          <w:szCs w:val="16"/>
        </w:rPr>
        <w:t>v</w:t>
      </w:r>
      <w:r w:rsidRPr="00D14A1B">
        <w:rPr>
          <w:rFonts w:ascii="Arial" w:hAnsi="Arial" w:cs="Arial"/>
          <w:b/>
          <w:sz w:val="16"/>
          <w:szCs w:val="16"/>
        </w:rPr>
        <w:t>e</w:t>
      </w:r>
      <w:proofErr w:type="gramEnd"/>
      <w:r w:rsidRPr="00D14A1B">
        <w:rPr>
          <w:rFonts w:ascii="Arial" w:hAnsi="Arial" w:cs="Arial"/>
          <w:b/>
          <w:sz w:val="16"/>
          <w:szCs w:val="16"/>
        </w:rPr>
        <w:t xml:space="preserve"> </w:t>
      </w:r>
      <w:r w:rsidR="00DF3FAC">
        <w:rPr>
          <w:rFonts w:ascii="Arial" w:hAnsi="Arial" w:cs="Arial"/>
          <w:b/>
          <w:sz w:val="16"/>
          <w:szCs w:val="16"/>
        </w:rPr>
        <w:t>souladu se zákonem</w:t>
      </w:r>
      <w:r w:rsidRPr="00D14A1B">
        <w:rPr>
          <w:rFonts w:ascii="Arial" w:hAnsi="Arial" w:cs="Arial"/>
          <w:b/>
          <w:sz w:val="16"/>
          <w:szCs w:val="16"/>
        </w:rPr>
        <w:t xml:space="preserve"> č. 185/2001 Sb., v platném znění</w:t>
      </w:r>
      <w:r w:rsidR="00DF3FAC">
        <w:rPr>
          <w:rFonts w:ascii="Arial" w:hAnsi="Arial" w:cs="Arial"/>
          <w:b/>
          <w:sz w:val="16"/>
          <w:szCs w:val="16"/>
        </w:rPr>
        <w:t xml:space="preserve"> a v souladu s vyhláškou č. 294/2005 Sb.</w:t>
      </w:r>
      <w:r w:rsidRPr="00D14A1B">
        <w:rPr>
          <w:rFonts w:ascii="Arial" w:hAnsi="Arial" w:cs="Arial"/>
          <w:b/>
        </w:rPr>
        <w:t>)</w:t>
      </w:r>
    </w:p>
    <w:tbl>
      <w:tblPr>
        <w:tblW w:w="9555" w:type="dxa"/>
        <w:tblInd w:w="5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40"/>
        <w:gridCol w:w="3060"/>
      </w:tblGrid>
      <w:tr w:rsidR="00DF3FAC" w:rsidRPr="009B373A" w:rsidTr="00E666A0">
        <w:trPr>
          <w:trHeight w:val="284"/>
        </w:trPr>
        <w:tc>
          <w:tcPr>
            <w:tcW w:w="95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DF3FAC" w:rsidRPr="009B373A" w:rsidRDefault="00DF3FAC" w:rsidP="00FE1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ZPO pro zařízení</w:t>
            </w:r>
          </w:p>
        </w:tc>
      </w:tr>
      <w:tr w:rsidR="0032625F" w:rsidRPr="000C36F3" w:rsidTr="00121A38">
        <w:trPr>
          <w:trHeight w:val="670"/>
        </w:trPr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25F" w:rsidRPr="00681BF7" w:rsidRDefault="0032625F" w:rsidP="00DF3F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3FAC">
              <w:rPr>
                <w:rFonts w:ascii="Arial" w:hAnsi="Arial" w:cs="Arial"/>
                <w:sz w:val="36"/>
                <w:szCs w:val="36"/>
              </w:rPr>
              <w:t> </w:t>
            </w:r>
            <w:r w:rsidRPr="00681BF7">
              <w:rPr>
                <w:rFonts w:ascii="Arial" w:hAnsi="Arial" w:cs="Arial"/>
                <w:strike/>
                <w:sz w:val="44"/>
                <w:szCs w:val="44"/>
              </w:rPr>
              <w:t xml:space="preserve"> </w:t>
            </w:r>
            <w:r w:rsidRPr="00681BF7">
              <w:rPr>
                <w:rFonts w:ascii="Arial" w:hAnsi="Arial" w:cs="Arial"/>
                <w:strike/>
                <w:sz w:val="20"/>
                <w:szCs w:val="20"/>
              </w:rPr>
              <w:t>skládka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5F" w:rsidRPr="00DF3FAC" w:rsidRDefault="0032625F" w:rsidP="00121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F3FAC">
              <w:rPr>
                <w:rFonts w:ascii="Arial" w:hAnsi="Arial" w:cs="Arial"/>
                <w:sz w:val="20"/>
                <w:szCs w:val="20"/>
              </w:rPr>
              <w:t>využití na povrch terénu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5F" w:rsidRPr="00681BF7" w:rsidRDefault="0032625F" w:rsidP="00121A3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81BF7">
              <w:rPr>
                <w:rFonts w:ascii="Arial" w:hAnsi="Arial" w:cs="Arial"/>
                <w:strike/>
                <w:sz w:val="44"/>
                <w:szCs w:val="44"/>
              </w:rPr>
              <w:t xml:space="preserve"> </w:t>
            </w:r>
            <w:r w:rsidRPr="00681BF7">
              <w:rPr>
                <w:rFonts w:ascii="Arial" w:hAnsi="Arial" w:cs="Arial"/>
                <w:strike/>
                <w:sz w:val="20"/>
                <w:szCs w:val="20"/>
              </w:rPr>
              <w:t>jiné</w:t>
            </w:r>
          </w:p>
        </w:tc>
      </w:tr>
    </w:tbl>
    <w:p w:rsidR="00DF3FAC" w:rsidRDefault="00DF3FAC" w:rsidP="00DF3FAC">
      <w:pPr>
        <w:spacing w:line="360" w:lineRule="auto"/>
        <w:rPr>
          <w:rFonts w:ascii="Arial" w:hAnsi="Arial" w:cs="Arial"/>
          <w:b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735"/>
      </w:tblGrid>
      <w:tr w:rsidR="0078156B" w:rsidRPr="000C36F3" w:rsidTr="00E666A0">
        <w:trPr>
          <w:trHeight w:val="284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78156B" w:rsidRPr="000C36F3" w:rsidRDefault="00781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6F3">
              <w:rPr>
                <w:rFonts w:ascii="Arial" w:hAnsi="Arial" w:cs="Arial"/>
                <w:b/>
                <w:sz w:val="20"/>
                <w:szCs w:val="20"/>
              </w:rPr>
              <w:t xml:space="preserve">Identifikační údaje (dodavatele) vlastníka odpadu </w:t>
            </w:r>
          </w:p>
        </w:tc>
        <w:tc>
          <w:tcPr>
            <w:tcW w:w="4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78156B" w:rsidRPr="00DC6392" w:rsidRDefault="007815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392">
              <w:rPr>
                <w:rFonts w:ascii="Arial" w:hAnsi="Arial" w:cs="Arial"/>
                <w:b/>
                <w:sz w:val="20"/>
                <w:szCs w:val="20"/>
              </w:rPr>
              <w:t>Identifikační údaje původce odpadu</w:t>
            </w:r>
          </w:p>
        </w:tc>
      </w:tr>
      <w:tr w:rsidR="0078156B" w:rsidRPr="000C36F3" w:rsidTr="00E666A0">
        <w:trPr>
          <w:trHeight w:val="1005"/>
        </w:trPr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Název nebo jméno a příjmení: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Pohořelice</w:t>
            </w: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Název nebo jméno a příjmení: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Pohořelice</w:t>
            </w: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6B" w:rsidRPr="000C36F3" w:rsidTr="00B626D9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Adresa/sídlo:</w:t>
            </w: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Vídeňská 699, 691 23 Pohořelice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Adresa/sídlo:</w:t>
            </w:r>
          </w:p>
          <w:p w:rsidR="00E26A36" w:rsidRDefault="001F0FA4">
            <w:pPr>
              <w:rPr>
                <w:rFonts w:ascii="Arial" w:hAnsi="Arial" w:cs="Arial"/>
                <w:sz w:val="20"/>
                <w:szCs w:val="20"/>
              </w:rPr>
            </w:pPr>
            <w:r w:rsidRPr="001F0FA4">
              <w:rPr>
                <w:rFonts w:ascii="Arial" w:hAnsi="Arial" w:cs="Arial"/>
                <w:sz w:val="20"/>
                <w:szCs w:val="20"/>
              </w:rPr>
              <w:t>Vídeňská 699, 691 23 Pohořelice</w:t>
            </w:r>
          </w:p>
          <w:p w:rsidR="00E26A36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56B" w:rsidRPr="000C36F3" w:rsidTr="00E666A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6B" w:rsidRPr="000C36F3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IČ:</w:t>
            </w:r>
            <w:r w:rsidR="001F0F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FA4" w:rsidRPr="001F0FA4">
              <w:rPr>
                <w:rFonts w:ascii="Arial" w:hAnsi="Arial" w:cs="Arial"/>
                <w:sz w:val="20"/>
                <w:szCs w:val="20"/>
              </w:rPr>
              <w:t>00283509</w:t>
            </w:r>
          </w:p>
        </w:tc>
        <w:tc>
          <w:tcPr>
            <w:tcW w:w="47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6B" w:rsidRPr="000C36F3" w:rsidRDefault="0078156B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IČ:</w:t>
            </w:r>
            <w:r w:rsidR="001F0FA4">
              <w:t xml:space="preserve"> </w:t>
            </w:r>
            <w:r w:rsidR="001F0FA4" w:rsidRPr="001F0FA4">
              <w:rPr>
                <w:rFonts w:ascii="Arial" w:hAnsi="Arial" w:cs="Arial"/>
                <w:sz w:val="20"/>
                <w:szCs w:val="20"/>
              </w:rPr>
              <w:t>00283509</w:t>
            </w:r>
          </w:p>
        </w:tc>
      </w:tr>
      <w:tr w:rsidR="0078156B" w:rsidRPr="000C36F3" w:rsidTr="009905B2">
        <w:trPr>
          <w:trHeight w:val="284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78156B" w:rsidRPr="009B373A" w:rsidRDefault="0078156B" w:rsidP="009B3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73A">
              <w:rPr>
                <w:rFonts w:ascii="Arial" w:hAnsi="Arial" w:cs="Arial"/>
                <w:b/>
                <w:sz w:val="20"/>
                <w:szCs w:val="20"/>
              </w:rPr>
              <w:t>Název a adresa provozovny,</w:t>
            </w:r>
            <w:r w:rsidR="00CE7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373A">
              <w:rPr>
                <w:rFonts w:ascii="Arial" w:hAnsi="Arial" w:cs="Arial"/>
                <w:b/>
                <w:sz w:val="20"/>
                <w:szCs w:val="20"/>
              </w:rPr>
              <w:t>kde odpad vznikl</w:t>
            </w:r>
          </w:p>
        </w:tc>
      </w:tr>
      <w:tr w:rsidR="0078156B" w:rsidRPr="000C36F3" w:rsidTr="009905B2">
        <w:trPr>
          <w:trHeight w:val="1260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56B" w:rsidRDefault="0078156B" w:rsidP="009905B2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905B2" w:rsidRDefault="00A5576E" w:rsidP="00990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Sběrný dvůr Pohořelice -  s</w:t>
            </w:r>
            <w:r w:rsidR="001F0FA4">
              <w:rPr>
                <w:rFonts w:ascii="Arial" w:hAnsi="Arial" w:cs="Arial"/>
                <w:sz w:val="20"/>
                <w:szCs w:val="20"/>
              </w:rPr>
              <w:t>tavby na území města Pohořelice</w:t>
            </w:r>
            <w:r>
              <w:rPr>
                <w:rFonts w:ascii="Arial" w:hAnsi="Arial" w:cs="Arial"/>
                <w:sz w:val="20"/>
                <w:szCs w:val="20"/>
              </w:rPr>
              <w:t>, Cvrčovice, Malešovice, Odrovice, Loděnice</w:t>
            </w:r>
          </w:p>
          <w:p w:rsidR="009905B2" w:rsidRPr="00E94F80" w:rsidRDefault="00E94F80" w:rsidP="009905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F80">
              <w:rPr>
                <w:rFonts w:ascii="Arial" w:hAnsi="Arial" w:cs="Arial"/>
                <w:b/>
                <w:sz w:val="20"/>
                <w:szCs w:val="20"/>
              </w:rPr>
              <w:t>IČZ CZB01781</w:t>
            </w:r>
          </w:p>
        </w:tc>
      </w:tr>
    </w:tbl>
    <w:p w:rsidR="00D14A1B" w:rsidRPr="000C36F3" w:rsidRDefault="00D14A1B" w:rsidP="000C36F3">
      <w:pPr>
        <w:spacing w:line="360" w:lineRule="auto"/>
        <w:rPr>
          <w:rFonts w:ascii="Arial" w:hAnsi="Arial" w:cs="Arial"/>
          <w:b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4090"/>
        <w:gridCol w:w="2020"/>
        <w:gridCol w:w="1080"/>
      </w:tblGrid>
      <w:tr w:rsidR="000B24C2" w:rsidRPr="000C36F3" w:rsidTr="00E666A0">
        <w:trPr>
          <w:trHeight w:val="284"/>
        </w:trPr>
        <w:tc>
          <w:tcPr>
            <w:tcW w:w="95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  <w:vAlign w:val="bottom"/>
          </w:tcPr>
          <w:p w:rsidR="000B24C2" w:rsidRPr="000C36F3" w:rsidRDefault="000B2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6F3">
              <w:rPr>
                <w:rFonts w:ascii="Arial" w:hAnsi="Arial" w:cs="Arial"/>
                <w:b/>
                <w:sz w:val="20"/>
                <w:szCs w:val="20"/>
              </w:rPr>
              <w:t>Odpad (zařazení podle Katalogu odpadů)</w:t>
            </w:r>
          </w:p>
        </w:tc>
      </w:tr>
      <w:tr w:rsidR="000B24C2" w:rsidRPr="000C36F3" w:rsidTr="00E666A0">
        <w:trPr>
          <w:trHeight w:val="255"/>
        </w:trPr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B24C2" w:rsidRPr="000C36F3" w:rsidRDefault="000B24C2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Název druhu odpadu</w:t>
            </w:r>
          </w:p>
        </w:tc>
        <w:tc>
          <w:tcPr>
            <w:tcW w:w="719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C36F3" w:rsidRDefault="00572D29" w:rsidP="00572D29">
            <w:pPr>
              <w:rPr>
                <w:rFonts w:ascii="Arial" w:hAnsi="Arial" w:cs="Arial"/>
                <w:sz w:val="20"/>
                <w:szCs w:val="20"/>
              </w:rPr>
            </w:pPr>
            <w:r w:rsidRPr="00572D29">
              <w:rPr>
                <w:rFonts w:ascii="Arial" w:hAnsi="Arial" w:cs="Arial"/>
                <w:sz w:val="20"/>
                <w:szCs w:val="20"/>
              </w:rPr>
              <w:t>Směsi nebo oddělené frakce betonu, cihel, tašek a keramických výrobků neuvedené pod číslem 17 01 06</w:t>
            </w:r>
            <w:r w:rsidR="000B24C2" w:rsidRPr="000C3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24C2" w:rsidRPr="000C36F3" w:rsidTr="002E7B33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B24C2" w:rsidRPr="000C36F3" w:rsidRDefault="000B24C2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Katalogové číslo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C36F3" w:rsidRDefault="00572D29" w:rsidP="00572D29">
            <w:pPr>
              <w:rPr>
                <w:rFonts w:ascii="Arial" w:hAnsi="Arial" w:cs="Arial"/>
                <w:sz w:val="20"/>
                <w:szCs w:val="20"/>
              </w:rPr>
            </w:pPr>
            <w:r w:rsidRPr="00572D29">
              <w:rPr>
                <w:rFonts w:ascii="Arial" w:hAnsi="Arial" w:cs="Arial"/>
                <w:sz w:val="20"/>
                <w:szCs w:val="20"/>
              </w:rPr>
              <w:t>17 01 07</w:t>
            </w:r>
            <w:r w:rsidR="000B24C2" w:rsidRPr="000C36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A36" w:rsidRPr="000C36F3" w:rsidTr="002E7B33">
        <w:trPr>
          <w:trHeight w:val="255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  <w:r w:rsidRPr="000C36F3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A36" w:rsidRPr="000C36F3" w:rsidRDefault="00E26A36" w:rsidP="00E26A36">
            <w:pPr>
              <w:rPr>
                <w:rFonts w:ascii="Arial" w:hAnsi="Arial" w:cs="Arial"/>
                <w:sz w:val="20"/>
                <w:szCs w:val="20"/>
              </w:rPr>
            </w:pPr>
            <w:r w:rsidRPr="00E26A36">
              <w:rPr>
                <w:rFonts w:ascii="Arial" w:hAnsi="Arial" w:cs="Arial"/>
                <w:sz w:val="16"/>
                <w:szCs w:val="16"/>
              </w:rPr>
              <w:t>Odpad zařazený podle Katalogu odpadů jako odpad ostatní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A36" w:rsidRPr="000F7189" w:rsidRDefault="00E26A36" w:rsidP="00E26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18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E26A36" w:rsidRPr="000C36F3" w:rsidTr="002E7B33">
        <w:trPr>
          <w:trHeight w:val="25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A36" w:rsidRPr="00E26A36" w:rsidRDefault="00E26A36" w:rsidP="00E26A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A36" w:rsidRPr="000F7189" w:rsidRDefault="00E26A36" w:rsidP="00E26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A36" w:rsidRPr="000C36F3" w:rsidTr="00DB672E">
        <w:trPr>
          <w:trHeight w:val="25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A36" w:rsidRPr="000C36F3" w:rsidRDefault="00E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A36" w:rsidRPr="00E26A36" w:rsidRDefault="00E26A36" w:rsidP="00E26A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6" w:rsidRPr="000F7189" w:rsidRDefault="00E26A36" w:rsidP="00E26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24C2" w:rsidRPr="000C36F3" w:rsidTr="00DB672E">
        <w:trPr>
          <w:trHeight w:val="39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0B24C2" w:rsidRPr="000C36F3" w:rsidRDefault="000B24C2" w:rsidP="00CB54A5">
            <w:pPr>
              <w:rPr>
                <w:rFonts w:ascii="Arial" w:hAnsi="Arial" w:cs="Arial"/>
                <w:sz w:val="16"/>
                <w:szCs w:val="16"/>
              </w:rPr>
            </w:pPr>
            <w:r w:rsidRPr="000C36F3">
              <w:rPr>
                <w:rFonts w:ascii="Arial" w:hAnsi="Arial" w:cs="Arial"/>
                <w:sz w:val="16"/>
                <w:szCs w:val="16"/>
              </w:rPr>
              <w:t>Předpokládané množství odpadu v dodávce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0B24C2" w:rsidRPr="000C36F3" w:rsidRDefault="000B24C2" w:rsidP="00CB54A5">
            <w:pPr>
              <w:rPr>
                <w:rFonts w:ascii="Arial" w:hAnsi="Arial" w:cs="Arial"/>
                <w:sz w:val="16"/>
                <w:szCs w:val="16"/>
              </w:rPr>
            </w:pPr>
            <w:r w:rsidRPr="000C36F3">
              <w:rPr>
                <w:rFonts w:ascii="Arial" w:hAnsi="Arial" w:cs="Arial"/>
                <w:sz w:val="16"/>
                <w:szCs w:val="16"/>
              </w:rPr>
              <w:t>Předpokládaná hmotnost a četnost dodávek odpadu shodných vlastností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0B24C2" w:rsidRPr="000C36F3" w:rsidRDefault="000B24C2" w:rsidP="00CB54A5">
            <w:pPr>
              <w:rPr>
                <w:rFonts w:ascii="Arial" w:hAnsi="Arial" w:cs="Arial"/>
                <w:sz w:val="16"/>
                <w:szCs w:val="16"/>
              </w:rPr>
            </w:pPr>
            <w:r w:rsidRPr="000C36F3">
              <w:rPr>
                <w:rFonts w:ascii="Arial" w:hAnsi="Arial" w:cs="Arial"/>
                <w:sz w:val="16"/>
                <w:szCs w:val="16"/>
              </w:rPr>
              <w:t>Předpokládané množství odpadu dodaného do zařízení</w:t>
            </w:r>
            <w:r w:rsidR="00CB54A5">
              <w:rPr>
                <w:rFonts w:ascii="Arial" w:hAnsi="Arial" w:cs="Arial"/>
                <w:sz w:val="16"/>
                <w:szCs w:val="16"/>
              </w:rPr>
              <w:t xml:space="preserve"> za rok</w:t>
            </w:r>
          </w:p>
        </w:tc>
      </w:tr>
      <w:tr w:rsidR="000B24C2" w:rsidRPr="000C36F3" w:rsidTr="00DB672E">
        <w:trPr>
          <w:trHeight w:val="28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F7189" w:rsidRDefault="000B2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F7189" w:rsidRDefault="000B24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4C2" w:rsidRPr="000F7189" w:rsidRDefault="00E94F80" w:rsidP="00E94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AD18FF" w:rsidRPr="000F71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81BF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AD18FF" w:rsidRPr="000F7189">
              <w:rPr>
                <w:rFonts w:ascii="Arial" w:hAnsi="Arial" w:cs="Arial"/>
                <w:b/>
                <w:sz w:val="20"/>
                <w:szCs w:val="20"/>
              </w:rPr>
              <w:t xml:space="preserve">                   tun/rok</w:t>
            </w:r>
          </w:p>
        </w:tc>
      </w:tr>
    </w:tbl>
    <w:p w:rsidR="000B24C2" w:rsidRDefault="000B24C2" w:rsidP="00DA7655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26"/>
        <w:tblW w:w="96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2332"/>
        <w:gridCol w:w="3262"/>
      </w:tblGrid>
      <w:tr w:rsidR="00BB6146" w:rsidTr="00E666A0">
        <w:trPr>
          <w:trHeight w:val="290"/>
        </w:trPr>
        <w:tc>
          <w:tcPr>
            <w:tcW w:w="96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BB6146" w:rsidRPr="00BB6146" w:rsidRDefault="00826573" w:rsidP="00BB6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Úplná specifikace odpadu původcem nebo dodavatelem (vlastníkem odpadu)</w:t>
            </w:r>
            <w:r w:rsidR="00BB6146" w:rsidRPr="00BB614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BB6146" w:rsidTr="001224B4">
        <w:trPr>
          <w:trHeight w:val="1093"/>
        </w:trPr>
        <w:tc>
          <w:tcPr>
            <w:tcW w:w="4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BB6146" w:rsidRDefault="00BB6146" w:rsidP="00BB6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vzniku odpadu</w:t>
            </w:r>
          </w:p>
        </w:tc>
        <w:tc>
          <w:tcPr>
            <w:tcW w:w="55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6" w:rsidRDefault="00681BF7" w:rsidP="0012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rekonstrukce</w:t>
            </w:r>
          </w:p>
        </w:tc>
      </w:tr>
      <w:tr w:rsidR="00BB6146" w:rsidTr="001224B4">
        <w:trPr>
          <w:trHeight w:val="89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BB6146" w:rsidRDefault="00BB6146" w:rsidP="00BB6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Fyzikální nebo jiné vlastnosti odpadu (konzistence, barva, zápach)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146" w:rsidRDefault="009C770A" w:rsidP="0012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pevná konzistence, bez zápachu, barva oranžová</w:t>
            </w:r>
          </w:p>
        </w:tc>
      </w:tr>
      <w:tr w:rsidR="00A14A1E" w:rsidTr="0060165A">
        <w:trPr>
          <w:trHeight w:val="91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A14A1E" w:rsidRPr="000C36F3" w:rsidRDefault="00A14A1E" w:rsidP="00826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Odběry vzorků a výsledky zkoušek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A1E" w:rsidRPr="000F7189" w:rsidRDefault="00A14A1E" w:rsidP="00D946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189">
              <w:rPr>
                <w:rFonts w:ascii="Arial" w:hAnsi="Arial" w:cs="Arial"/>
                <w:b/>
                <w:sz w:val="20"/>
                <w:szCs w:val="20"/>
              </w:rPr>
              <w:t>neodebírá se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1E" w:rsidRPr="00681BF7" w:rsidRDefault="00A14A1E" w:rsidP="00D9465D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81BF7">
              <w:rPr>
                <w:rFonts w:ascii="Arial" w:hAnsi="Arial" w:cs="Arial"/>
                <w:b/>
                <w:strike/>
                <w:sz w:val="20"/>
                <w:szCs w:val="20"/>
              </w:rPr>
              <w:t>odebírá se</w:t>
            </w:r>
            <w:r w:rsidRPr="00681BF7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</w:t>
            </w:r>
            <w:r w:rsidRPr="00681BF7">
              <w:rPr>
                <w:rFonts w:ascii="Arial" w:hAnsi="Arial" w:cs="Arial"/>
                <w:strike/>
                <w:sz w:val="16"/>
                <w:szCs w:val="16"/>
              </w:rPr>
              <w:t>(doložit Protokol o odběru a Protokol o výsledcích zkoušek)</w:t>
            </w:r>
          </w:p>
        </w:tc>
      </w:tr>
    </w:tbl>
    <w:p w:rsidR="00DC6392" w:rsidRDefault="00DC6392" w:rsidP="002C28DA">
      <w:pPr>
        <w:spacing w:line="360" w:lineRule="auto"/>
        <w:rPr>
          <w:rFonts w:ascii="Arial" w:hAnsi="Arial" w:cs="Arial"/>
          <w:b/>
        </w:rPr>
      </w:pPr>
    </w:p>
    <w:tbl>
      <w:tblPr>
        <w:tblW w:w="9555" w:type="dxa"/>
        <w:tblInd w:w="5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AF1895" w:rsidRPr="009B373A" w:rsidTr="000E2560">
        <w:trPr>
          <w:trHeight w:val="284"/>
        </w:trPr>
        <w:tc>
          <w:tcPr>
            <w:tcW w:w="9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</w:tcPr>
          <w:p w:rsidR="00AF1895" w:rsidRDefault="00AF1895" w:rsidP="00AF18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Poznámky, další informace o odpadu, přílohy atd.</w:t>
            </w:r>
          </w:p>
          <w:p w:rsidR="00733BC9" w:rsidRPr="00733BC9" w:rsidRDefault="00733BC9" w:rsidP="00AF1895">
            <w:pPr>
              <w:rPr>
                <w:rFonts w:ascii="Arial" w:hAnsi="Arial" w:cs="Arial"/>
                <w:sz w:val="16"/>
                <w:szCs w:val="16"/>
              </w:rPr>
            </w:pPr>
            <w:r w:rsidRPr="00733BC9">
              <w:rPr>
                <w:rFonts w:ascii="Arial" w:hAnsi="Arial" w:cs="Arial"/>
                <w:sz w:val="16"/>
                <w:szCs w:val="16"/>
              </w:rPr>
              <w:t>Zde uve</w:t>
            </w:r>
            <w:r>
              <w:rPr>
                <w:rFonts w:ascii="Arial" w:hAnsi="Arial" w:cs="Arial"/>
                <w:sz w:val="16"/>
                <w:szCs w:val="16"/>
              </w:rPr>
              <w:t>ďte další informace k popisovanému odpadu, například informace o přílohách (číslo protokolu o odběru vzorku, číslo protokolu o výsledcích zkoušek apod.)</w:t>
            </w:r>
          </w:p>
        </w:tc>
      </w:tr>
      <w:tr w:rsidR="00AF1895" w:rsidRPr="00DF3FAC" w:rsidTr="000E2560">
        <w:trPr>
          <w:trHeight w:val="670"/>
        </w:trPr>
        <w:tc>
          <w:tcPr>
            <w:tcW w:w="9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95" w:rsidRDefault="00AF1895" w:rsidP="000E2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BC9" w:rsidRDefault="00733BC9" w:rsidP="000E2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BC9" w:rsidRDefault="00681BF7" w:rsidP="000E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33BC9" w:rsidRDefault="00733BC9" w:rsidP="000E2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BC9" w:rsidRPr="00DF3FAC" w:rsidRDefault="00733BC9" w:rsidP="000E2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BC9" w:rsidRDefault="00733BC9" w:rsidP="0057745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14"/>
        <w:tblW w:w="95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733BC9" w:rsidTr="00733BC9">
        <w:trPr>
          <w:trHeight w:val="287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  <w:vAlign w:val="bottom"/>
          </w:tcPr>
          <w:p w:rsidR="00733BC9" w:rsidRDefault="00733BC9" w:rsidP="00733B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Čestní prohlášení původce odpadu (oprávněné osoby)</w:t>
            </w:r>
          </w:p>
        </w:tc>
      </w:tr>
      <w:tr w:rsidR="00733BC9" w:rsidTr="00733BC9">
        <w:trPr>
          <w:trHeight w:val="272"/>
        </w:trPr>
        <w:tc>
          <w:tcPr>
            <w:tcW w:w="95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Všechny informace v ZPO jsou pravdivé a úplné.</w:t>
            </w:r>
          </w:p>
        </w:tc>
      </w:tr>
      <w:tr w:rsidR="00733BC9" w:rsidTr="00733BC9">
        <w:trPr>
          <w:trHeight w:val="28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 neobsahuje azbest a dehet pro odpady uvedené v katalogu odpadů pod katalogovým číslem 17 02 03.</w:t>
            </w:r>
          </w:p>
        </w:tc>
      </w:tr>
      <w:tr w:rsidR="00733BC9" w:rsidTr="00733BC9">
        <w:trPr>
          <w:trHeight w:val="257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 nelze využít ani jinak odstranit na základě posouzení v souladu §11 odst. 3) zákona č. 185/2001 Sb., ve znění pozdějších předpisů.</w:t>
            </w:r>
          </w:p>
        </w:tc>
      </w:tr>
      <w:tr w:rsidR="00733BC9" w:rsidTr="00733BC9">
        <w:trPr>
          <w:trHeight w:val="28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Pr="003320DD" w:rsidRDefault="00733BC9" w:rsidP="00733BC9">
            <w:pPr>
              <w:rPr>
                <w:rFonts w:ascii="Arial" w:hAnsi="Arial" w:cs="Arial"/>
                <w:sz w:val="16"/>
                <w:szCs w:val="16"/>
              </w:rPr>
            </w:pPr>
            <w:r w:rsidRPr="003320DD">
              <w:rPr>
                <w:rFonts w:ascii="Arial" w:hAnsi="Arial" w:cs="Arial"/>
                <w:bCs/>
                <w:sz w:val="16"/>
                <w:szCs w:val="16"/>
              </w:rPr>
              <w:t>Nejedná se o odpad, který nelze ukládat na skládky všech skupin stanovených v bodě A. přílohy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č. 5 vyhlášky č. 294/2005 Sb.</w:t>
            </w:r>
          </w:p>
        </w:tc>
      </w:tr>
      <w:tr w:rsidR="00733BC9" w:rsidTr="00733BC9">
        <w:trPr>
          <w:trHeight w:val="28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33BC9" w:rsidRDefault="00733BC9" w:rsidP="005144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Odpad lze ukládat na </w:t>
            </w:r>
            <w:r w:rsidR="005144C8">
              <w:rPr>
                <w:rFonts w:ascii="Arial" w:hAnsi="Arial" w:cs="Arial"/>
                <w:sz w:val="16"/>
                <w:szCs w:val="16"/>
              </w:rPr>
              <w:t>zařízení</w:t>
            </w:r>
            <w:r>
              <w:rPr>
                <w:rFonts w:ascii="Arial" w:hAnsi="Arial" w:cs="Arial"/>
                <w:sz w:val="16"/>
                <w:szCs w:val="16"/>
              </w:rPr>
              <w:t xml:space="preserve"> za podmínek stanovených ve vyhlášce č. 294/2005 Sb.</w:t>
            </w:r>
            <w:r w:rsidR="00872E4E">
              <w:rPr>
                <w:rFonts w:ascii="Arial" w:hAnsi="Arial" w:cs="Arial"/>
                <w:sz w:val="16"/>
                <w:szCs w:val="16"/>
              </w:rPr>
              <w:t xml:space="preserve"> př. č. 10.1, 10.2</w:t>
            </w:r>
          </w:p>
        </w:tc>
      </w:tr>
    </w:tbl>
    <w:tbl>
      <w:tblPr>
        <w:tblpPr w:leftFromText="141" w:rightFromText="141" w:vertAnchor="text" w:horzAnchor="margin" w:tblpY="2834"/>
        <w:tblW w:w="95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7560"/>
      </w:tblGrid>
      <w:tr w:rsidR="00733BC9" w:rsidTr="00733BC9">
        <w:trPr>
          <w:trHeight w:val="285"/>
        </w:trPr>
        <w:tc>
          <w:tcPr>
            <w:tcW w:w="9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noWrap/>
            <w:vAlign w:val="bottom"/>
          </w:tcPr>
          <w:p w:rsidR="00733BC9" w:rsidRDefault="00733BC9" w:rsidP="00733B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úplnost, správnost a pravdivost informací uvedených v ZPO</w:t>
            </w:r>
          </w:p>
        </w:tc>
      </w:tr>
      <w:tr w:rsidR="00733BC9" w:rsidTr="00733BC9">
        <w:trPr>
          <w:trHeight w:val="270"/>
        </w:trPr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příjmení,titul</w:t>
            </w:r>
            <w:proofErr w:type="spellEnd"/>
            <w:proofErr w:type="gramEnd"/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572D2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Miroslav Novák,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572D2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Město, Pohořelice, Vídeňská 699, 691 23 Pohořelice</w:t>
            </w:r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C9" w:rsidTr="00733BC9">
        <w:trPr>
          <w:trHeight w:val="25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C9" w:rsidRDefault="00733BC9" w:rsidP="0073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BC9" w:rsidTr="00733BC9">
        <w:trPr>
          <w:trHeight w:val="242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733BC9" w:rsidRDefault="00733BC9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Datum:                                                                                                                   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razítko:</w:t>
            </w:r>
          </w:p>
        </w:tc>
      </w:tr>
      <w:tr w:rsidR="00733BC9" w:rsidTr="00277899">
        <w:trPr>
          <w:trHeight w:val="1310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F80" w:rsidRDefault="00E94F80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4F80" w:rsidRDefault="00E94F80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</w:p>
          <w:p w:rsidR="00733BC9" w:rsidRDefault="00E94F80" w:rsidP="00733BC9">
            <w:pPr>
              <w:ind w:right="-179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15.01.2024</w:t>
            </w:r>
            <w:proofErr w:type="gramEnd"/>
          </w:p>
        </w:tc>
      </w:tr>
    </w:tbl>
    <w:p w:rsidR="001779FE" w:rsidRPr="00733BC9" w:rsidRDefault="001779FE" w:rsidP="00733BC9">
      <w:pPr>
        <w:rPr>
          <w:rFonts w:ascii="Arial" w:hAnsi="Arial" w:cs="Arial"/>
        </w:rPr>
      </w:pPr>
    </w:p>
    <w:sectPr w:rsidR="001779FE" w:rsidRPr="00733BC9" w:rsidSect="00F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E3" w:rsidRDefault="001D61E3">
      <w:r>
        <w:separator/>
      </w:r>
    </w:p>
  </w:endnote>
  <w:endnote w:type="continuationSeparator" w:id="0">
    <w:p w:rsidR="001D61E3" w:rsidRDefault="001D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E3" w:rsidRDefault="001D61E3">
      <w:r>
        <w:separator/>
      </w:r>
    </w:p>
  </w:footnote>
  <w:footnote w:type="continuationSeparator" w:id="0">
    <w:p w:rsidR="001D61E3" w:rsidRDefault="001D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BCE"/>
    <w:multiLevelType w:val="hybridMultilevel"/>
    <w:tmpl w:val="14E4C81C"/>
    <w:lvl w:ilvl="0" w:tplc="82BE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C07DC"/>
    <w:multiLevelType w:val="hybridMultilevel"/>
    <w:tmpl w:val="5950ED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010A70"/>
    <w:multiLevelType w:val="hybridMultilevel"/>
    <w:tmpl w:val="44E46A3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A"/>
    <w:rsid w:val="000027A5"/>
    <w:rsid w:val="00012ECD"/>
    <w:rsid w:val="0003768A"/>
    <w:rsid w:val="000655B4"/>
    <w:rsid w:val="00073850"/>
    <w:rsid w:val="000B24C2"/>
    <w:rsid w:val="000C36F3"/>
    <w:rsid w:val="000E2560"/>
    <w:rsid w:val="000E30FE"/>
    <w:rsid w:val="000F7189"/>
    <w:rsid w:val="00104687"/>
    <w:rsid w:val="0011734B"/>
    <w:rsid w:val="00121A38"/>
    <w:rsid w:val="001224B4"/>
    <w:rsid w:val="00133828"/>
    <w:rsid w:val="00170234"/>
    <w:rsid w:val="001779FE"/>
    <w:rsid w:val="001C7170"/>
    <w:rsid w:val="001D61E3"/>
    <w:rsid w:val="001F0FA4"/>
    <w:rsid w:val="001F2243"/>
    <w:rsid w:val="00216CC2"/>
    <w:rsid w:val="00272CA9"/>
    <w:rsid w:val="00273228"/>
    <w:rsid w:val="00277899"/>
    <w:rsid w:val="0028448F"/>
    <w:rsid w:val="002A2408"/>
    <w:rsid w:val="002C28DA"/>
    <w:rsid w:val="002D0F06"/>
    <w:rsid w:val="002E0546"/>
    <w:rsid w:val="002E0CA2"/>
    <w:rsid w:val="002E7B33"/>
    <w:rsid w:val="0030685E"/>
    <w:rsid w:val="00310DE2"/>
    <w:rsid w:val="0032625F"/>
    <w:rsid w:val="003320DD"/>
    <w:rsid w:val="00350B43"/>
    <w:rsid w:val="003647FC"/>
    <w:rsid w:val="003726C6"/>
    <w:rsid w:val="003E7F78"/>
    <w:rsid w:val="00487B17"/>
    <w:rsid w:val="004C7289"/>
    <w:rsid w:val="004D11C5"/>
    <w:rsid w:val="004D42BF"/>
    <w:rsid w:val="004F2203"/>
    <w:rsid w:val="005144C8"/>
    <w:rsid w:val="00562E2D"/>
    <w:rsid w:val="005729C4"/>
    <w:rsid w:val="00572D29"/>
    <w:rsid w:val="0057745B"/>
    <w:rsid w:val="005812C7"/>
    <w:rsid w:val="005A2A62"/>
    <w:rsid w:val="005A3E39"/>
    <w:rsid w:val="005D69AF"/>
    <w:rsid w:val="0060165A"/>
    <w:rsid w:val="006243A1"/>
    <w:rsid w:val="00681ACD"/>
    <w:rsid w:val="00681BF7"/>
    <w:rsid w:val="006D1D51"/>
    <w:rsid w:val="006E2A18"/>
    <w:rsid w:val="0071074C"/>
    <w:rsid w:val="00721436"/>
    <w:rsid w:val="00733BC9"/>
    <w:rsid w:val="00735640"/>
    <w:rsid w:val="00760E78"/>
    <w:rsid w:val="00776EE3"/>
    <w:rsid w:val="0078156B"/>
    <w:rsid w:val="007D1B2C"/>
    <w:rsid w:val="007D3CCA"/>
    <w:rsid w:val="00806E52"/>
    <w:rsid w:val="00813BBA"/>
    <w:rsid w:val="00826573"/>
    <w:rsid w:val="00864EE5"/>
    <w:rsid w:val="00872E4E"/>
    <w:rsid w:val="00882AFB"/>
    <w:rsid w:val="00886FEC"/>
    <w:rsid w:val="008B6865"/>
    <w:rsid w:val="008F3593"/>
    <w:rsid w:val="00900A70"/>
    <w:rsid w:val="00916EAD"/>
    <w:rsid w:val="00936FF1"/>
    <w:rsid w:val="009405EE"/>
    <w:rsid w:val="00953067"/>
    <w:rsid w:val="00977E94"/>
    <w:rsid w:val="009905B2"/>
    <w:rsid w:val="009B1F1B"/>
    <w:rsid w:val="009B373A"/>
    <w:rsid w:val="009C770A"/>
    <w:rsid w:val="009F669D"/>
    <w:rsid w:val="00A10377"/>
    <w:rsid w:val="00A14767"/>
    <w:rsid w:val="00A14A1E"/>
    <w:rsid w:val="00A5576E"/>
    <w:rsid w:val="00A8323E"/>
    <w:rsid w:val="00AB07FC"/>
    <w:rsid w:val="00AD18FF"/>
    <w:rsid w:val="00AE44A5"/>
    <w:rsid w:val="00AF1895"/>
    <w:rsid w:val="00B009EA"/>
    <w:rsid w:val="00B20A1C"/>
    <w:rsid w:val="00B30153"/>
    <w:rsid w:val="00B453F5"/>
    <w:rsid w:val="00B46ACD"/>
    <w:rsid w:val="00B53D66"/>
    <w:rsid w:val="00B626D9"/>
    <w:rsid w:val="00B703A3"/>
    <w:rsid w:val="00B83D7D"/>
    <w:rsid w:val="00BB6146"/>
    <w:rsid w:val="00BD77CA"/>
    <w:rsid w:val="00BF5917"/>
    <w:rsid w:val="00C41FA5"/>
    <w:rsid w:val="00C46A45"/>
    <w:rsid w:val="00C53B97"/>
    <w:rsid w:val="00CB54A5"/>
    <w:rsid w:val="00CB7C1C"/>
    <w:rsid w:val="00CE17EC"/>
    <w:rsid w:val="00CE7E55"/>
    <w:rsid w:val="00D069D3"/>
    <w:rsid w:val="00D13513"/>
    <w:rsid w:val="00D14A1B"/>
    <w:rsid w:val="00D15AD8"/>
    <w:rsid w:val="00D51E49"/>
    <w:rsid w:val="00D76028"/>
    <w:rsid w:val="00D77717"/>
    <w:rsid w:val="00D8511C"/>
    <w:rsid w:val="00D87EB0"/>
    <w:rsid w:val="00D9465D"/>
    <w:rsid w:val="00DA2D2E"/>
    <w:rsid w:val="00DA4F05"/>
    <w:rsid w:val="00DA7655"/>
    <w:rsid w:val="00DB1B47"/>
    <w:rsid w:val="00DB672E"/>
    <w:rsid w:val="00DC6392"/>
    <w:rsid w:val="00DF3FAC"/>
    <w:rsid w:val="00E26A36"/>
    <w:rsid w:val="00E666A0"/>
    <w:rsid w:val="00E94F80"/>
    <w:rsid w:val="00EA7A14"/>
    <w:rsid w:val="00EF1A15"/>
    <w:rsid w:val="00F506E9"/>
    <w:rsid w:val="00F50C60"/>
    <w:rsid w:val="00F60038"/>
    <w:rsid w:val="00F6360B"/>
    <w:rsid w:val="00F742D7"/>
    <w:rsid w:val="00FA7F1F"/>
    <w:rsid w:val="00FD0F05"/>
    <w:rsid w:val="00FE1371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2E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0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09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2E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0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09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Náležitosti základního popisu odpadu dle přílohy č</vt:lpstr>
    </vt:vector>
  </TitlesOfParts>
  <Company>ŽSD a.s.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Náležitosti základního popisu odpadu dle přílohy č</dc:title>
  <dc:creator>plchovah</dc:creator>
  <cp:lastModifiedBy>Lucie Ptáčková</cp:lastModifiedBy>
  <cp:revision>4</cp:revision>
  <cp:lastPrinted>2007-05-14T12:06:00Z</cp:lastPrinted>
  <dcterms:created xsi:type="dcterms:W3CDTF">2024-01-15T12:22:00Z</dcterms:created>
  <dcterms:modified xsi:type="dcterms:W3CDTF">2024-03-14T08:12:00Z</dcterms:modified>
</cp:coreProperties>
</file>