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BC5D" w14:textId="77777777" w:rsidR="00531D68" w:rsidRPr="00FC0E11" w:rsidRDefault="00531D68" w:rsidP="00531D68">
      <w:pPr>
        <w:jc w:val="center"/>
        <w:rPr>
          <w:rFonts w:ascii="Times New Roman" w:hAnsi="Times New Roman"/>
          <w:b w:val="0"/>
        </w:rPr>
      </w:pPr>
      <w:r w:rsidRPr="00FC0E11">
        <w:rPr>
          <w:rFonts w:ascii="Times New Roman" w:hAnsi="Times New Roman"/>
          <w:b w:val="0"/>
          <w:sz w:val="40"/>
        </w:rPr>
        <w:t>D o h o d a</w:t>
      </w:r>
    </w:p>
    <w:p w14:paraId="2E13291B" w14:textId="77777777" w:rsidR="00531D68" w:rsidRPr="00FC0E11" w:rsidRDefault="00531D68" w:rsidP="00531D68">
      <w:pPr>
        <w:jc w:val="center"/>
        <w:rPr>
          <w:rFonts w:ascii="Times New Roman" w:hAnsi="Times New Roman"/>
          <w:b w:val="0"/>
        </w:rPr>
      </w:pPr>
      <w:r w:rsidRPr="00FC0E11">
        <w:rPr>
          <w:rFonts w:ascii="Times New Roman" w:hAnsi="Times New Roman"/>
          <w:b w:val="0"/>
        </w:rPr>
        <w:t>o provedení první etapy záchranného archeologického výzkumu</w:t>
      </w:r>
    </w:p>
    <w:p w14:paraId="301CCB2C" w14:textId="77777777" w:rsidR="00531D68" w:rsidRPr="00FC0E11" w:rsidRDefault="00531D68" w:rsidP="00531D68">
      <w:pPr>
        <w:jc w:val="center"/>
        <w:rPr>
          <w:rFonts w:ascii="Times New Roman" w:hAnsi="Times New Roman"/>
          <w:b w:val="0"/>
        </w:rPr>
      </w:pPr>
    </w:p>
    <w:p w14:paraId="5BAB3312"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w:t>
      </w:r>
    </w:p>
    <w:p w14:paraId="51D31C72"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Účastníci dohody</w:t>
      </w:r>
    </w:p>
    <w:p w14:paraId="2AF71243" w14:textId="77777777" w:rsidR="00531D68" w:rsidRPr="00FC0E11" w:rsidRDefault="00531D68" w:rsidP="00531D68">
      <w:pPr>
        <w:rPr>
          <w:rFonts w:ascii="Times New Roman" w:hAnsi="Times New Roman"/>
          <w:b w:val="0"/>
          <w:sz w:val="22"/>
        </w:rPr>
      </w:pPr>
    </w:p>
    <w:p w14:paraId="63846DCD" w14:textId="77777777" w:rsidR="00531D68" w:rsidRPr="00FC0E11" w:rsidRDefault="00531D68" w:rsidP="00531D68">
      <w:pPr>
        <w:rPr>
          <w:rFonts w:ascii="Times New Roman" w:hAnsi="Times New Roman"/>
          <w:b w:val="0"/>
          <w:bCs/>
          <w:sz w:val="24"/>
          <w:szCs w:val="24"/>
        </w:rPr>
      </w:pPr>
      <w:r w:rsidRPr="00FC0E11">
        <w:rPr>
          <w:rFonts w:ascii="Times New Roman" w:hAnsi="Times New Roman"/>
          <w:b w:val="0"/>
          <w:bCs/>
          <w:sz w:val="24"/>
          <w:szCs w:val="24"/>
        </w:rPr>
        <w:t>Dohodu o provedení první etapy záchranného archeologického výzkumu podle zákona č. 20/1987 Sb., o státní památkové péči, ve znění pozdějších předpisů, uzavírají:</w:t>
      </w:r>
    </w:p>
    <w:p w14:paraId="6A754D07" w14:textId="77777777" w:rsidR="00531D68" w:rsidRPr="00FC0E11" w:rsidRDefault="00531D68" w:rsidP="00531D68">
      <w:pPr>
        <w:rPr>
          <w:rFonts w:ascii="Times New Roman" w:hAnsi="Times New Roman"/>
          <w:b w:val="0"/>
          <w:bCs/>
          <w:sz w:val="24"/>
          <w:szCs w:val="24"/>
        </w:rPr>
      </w:pPr>
    </w:p>
    <w:p w14:paraId="3118F38A" w14:textId="77777777" w:rsidR="00531D68" w:rsidRPr="00FC0E11" w:rsidRDefault="00531D68" w:rsidP="00531D68">
      <w:pPr>
        <w:rPr>
          <w:rFonts w:ascii="Times New Roman" w:hAnsi="Times New Roman"/>
          <w:b w:val="0"/>
          <w:i/>
          <w:sz w:val="24"/>
          <w:szCs w:val="24"/>
        </w:rPr>
      </w:pPr>
      <w:r w:rsidRPr="00FC0E11">
        <w:rPr>
          <w:rFonts w:ascii="Times New Roman" w:hAnsi="Times New Roman"/>
          <w:b w:val="0"/>
          <w:bCs/>
          <w:i/>
          <w:sz w:val="24"/>
          <w:szCs w:val="24"/>
        </w:rPr>
        <w:t>1</w:t>
      </w:r>
      <w:r w:rsidRPr="00FC0E11">
        <w:rPr>
          <w:rFonts w:ascii="Times New Roman" w:hAnsi="Times New Roman"/>
          <w:b w:val="0"/>
          <w:i/>
          <w:sz w:val="24"/>
          <w:szCs w:val="24"/>
        </w:rPr>
        <w:t>. Muzeum Českého ráje v Turnově</w:t>
      </w:r>
    </w:p>
    <w:p w14:paraId="2543C17D" w14:textId="77777777" w:rsidR="00531D68" w:rsidRPr="00FC0E11" w:rsidRDefault="00531D68" w:rsidP="00531D68">
      <w:pPr>
        <w:ind w:left="240"/>
        <w:rPr>
          <w:rFonts w:ascii="Times New Roman" w:hAnsi="Times New Roman"/>
          <w:b w:val="0"/>
          <w:sz w:val="24"/>
          <w:szCs w:val="24"/>
        </w:rPr>
      </w:pPr>
      <w:r w:rsidRPr="00FC0E11">
        <w:rPr>
          <w:rFonts w:ascii="Times New Roman" w:hAnsi="Times New Roman"/>
          <w:b w:val="0"/>
          <w:bCs/>
          <w:i/>
          <w:sz w:val="24"/>
          <w:szCs w:val="24"/>
        </w:rPr>
        <w:t>organizace oprávněná podle zák. č. 20/1987 Sb. ve znění pozdějších předpisů provádět záchranné archeologické výzkumy (ZAV) v souladu s Dohodou o rozsahu a podmínkách provádění ZAV, uzavřenou s AV ČR dne 19. 5. 1999</w:t>
      </w:r>
    </w:p>
    <w:p w14:paraId="33628F69" w14:textId="77777777" w:rsidR="00531D68" w:rsidRPr="00FC0E11" w:rsidRDefault="00531D68" w:rsidP="00531D68">
      <w:pPr>
        <w:rPr>
          <w:rFonts w:ascii="Times New Roman" w:hAnsi="Times New Roman"/>
          <w:b w:val="0"/>
          <w:sz w:val="24"/>
          <w:szCs w:val="24"/>
        </w:rPr>
      </w:pPr>
      <w:r w:rsidRPr="00FC0E11">
        <w:rPr>
          <w:rFonts w:ascii="Times New Roman" w:hAnsi="Times New Roman"/>
          <w:b w:val="0"/>
          <w:sz w:val="24"/>
          <w:szCs w:val="24"/>
        </w:rPr>
        <w:t xml:space="preserve">    příspěvková organizace Libereckého kraje</w:t>
      </w:r>
    </w:p>
    <w:p w14:paraId="67246F0E" w14:textId="77777777" w:rsidR="00531D68" w:rsidRPr="00FC0E11" w:rsidRDefault="00531D68" w:rsidP="00531D68">
      <w:pPr>
        <w:pStyle w:val="Nadpis5"/>
        <w:rPr>
          <w:b w:val="0"/>
        </w:rPr>
      </w:pPr>
      <w:r w:rsidRPr="00FC0E11">
        <w:rPr>
          <w:b w:val="0"/>
        </w:rPr>
        <w:t xml:space="preserve">    IČO 00085804</w:t>
      </w:r>
    </w:p>
    <w:p w14:paraId="7BC569F6" w14:textId="1EED7181"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    bankovní spojení: </w:t>
      </w:r>
    </w:p>
    <w:p w14:paraId="5F7F0890" w14:textId="16281771" w:rsidR="00531D68" w:rsidRPr="00FC0E11" w:rsidRDefault="00531D68" w:rsidP="00531D68">
      <w:pPr>
        <w:rPr>
          <w:bCs/>
          <w:sz w:val="22"/>
        </w:rPr>
      </w:pPr>
      <w:r w:rsidRPr="00FC0E11">
        <w:rPr>
          <w:rFonts w:ascii="Times New Roman" w:hAnsi="Times New Roman"/>
          <w:b w:val="0"/>
          <w:sz w:val="22"/>
        </w:rPr>
        <w:t xml:space="preserve">    číslo účtu: </w:t>
      </w:r>
    </w:p>
    <w:p w14:paraId="27786271" w14:textId="77777777"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    se sídlem Skálova ul. č. p. 71,51101 Turnov</w:t>
      </w:r>
    </w:p>
    <w:p w14:paraId="506552A1" w14:textId="77777777"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    </w:t>
      </w:r>
      <w:proofErr w:type="spellStart"/>
      <w:r w:rsidRPr="00FC0E11">
        <w:rPr>
          <w:rFonts w:ascii="Times New Roman" w:hAnsi="Times New Roman"/>
          <w:b w:val="0"/>
          <w:sz w:val="22"/>
        </w:rPr>
        <w:t>zast</w:t>
      </w:r>
      <w:proofErr w:type="spellEnd"/>
      <w:r w:rsidR="007A042F">
        <w:rPr>
          <w:rFonts w:ascii="Times New Roman" w:hAnsi="Times New Roman"/>
          <w:b w:val="0"/>
          <w:sz w:val="22"/>
        </w:rPr>
        <w:t>.:</w:t>
      </w:r>
      <w:r w:rsidRPr="00FC0E11">
        <w:rPr>
          <w:rFonts w:ascii="Times New Roman" w:hAnsi="Times New Roman"/>
          <w:b w:val="0"/>
          <w:sz w:val="22"/>
        </w:rPr>
        <w:t xml:space="preserve"> </w:t>
      </w:r>
      <w:r w:rsidR="007B3F37" w:rsidRPr="00FC0E11">
        <w:rPr>
          <w:rFonts w:ascii="Times New Roman" w:hAnsi="Times New Roman"/>
          <w:b w:val="0"/>
          <w:sz w:val="22"/>
        </w:rPr>
        <w:t>PhDr. Jan Prostředník, Ph.D.</w:t>
      </w:r>
      <w:r w:rsidR="007A042F">
        <w:rPr>
          <w:rFonts w:ascii="Times New Roman" w:hAnsi="Times New Roman"/>
          <w:b w:val="0"/>
          <w:sz w:val="22"/>
        </w:rPr>
        <w:t>, ředitelem organizace</w:t>
      </w:r>
    </w:p>
    <w:p w14:paraId="5A1FD290" w14:textId="1B180429" w:rsidR="00531D68" w:rsidRDefault="00531D68" w:rsidP="00531D68">
      <w:pPr>
        <w:rPr>
          <w:rFonts w:ascii="Times New Roman" w:hAnsi="Times New Roman"/>
          <w:b w:val="0"/>
          <w:sz w:val="22"/>
        </w:rPr>
      </w:pPr>
      <w:r w:rsidRPr="00FC0E11">
        <w:rPr>
          <w:rFonts w:ascii="Times New Roman" w:hAnsi="Times New Roman"/>
          <w:b w:val="0"/>
          <w:sz w:val="22"/>
        </w:rPr>
        <w:t xml:space="preserve">   </w:t>
      </w:r>
      <w:r w:rsidR="00881FFD">
        <w:rPr>
          <w:rFonts w:ascii="Times New Roman" w:hAnsi="Times New Roman"/>
          <w:b w:val="0"/>
          <w:sz w:val="22"/>
        </w:rPr>
        <w:t xml:space="preserve"> </w:t>
      </w:r>
      <w:r w:rsidRPr="00FC0E11">
        <w:rPr>
          <w:rFonts w:ascii="Times New Roman" w:hAnsi="Times New Roman"/>
          <w:b w:val="0"/>
          <w:sz w:val="22"/>
        </w:rPr>
        <w:t xml:space="preserve">odborný garant: </w:t>
      </w:r>
    </w:p>
    <w:p w14:paraId="11DDC39E" w14:textId="77777777" w:rsidR="001C614A" w:rsidRPr="00FC0E11" w:rsidRDefault="001C614A" w:rsidP="001C614A">
      <w:pPr>
        <w:jc w:val="center"/>
        <w:rPr>
          <w:rFonts w:ascii="Times New Roman" w:hAnsi="Times New Roman"/>
          <w:b w:val="0"/>
          <w:sz w:val="22"/>
        </w:rPr>
      </w:pPr>
      <w:r>
        <w:rPr>
          <w:rFonts w:ascii="Times New Roman" w:hAnsi="Times New Roman"/>
          <w:b w:val="0"/>
          <w:sz w:val="22"/>
        </w:rPr>
        <w:t xml:space="preserve">                                             dále „Zhotovitel“</w:t>
      </w:r>
    </w:p>
    <w:p w14:paraId="03A64E0F" w14:textId="77777777" w:rsidR="00531D68" w:rsidRPr="00FC0E11" w:rsidRDefault="00531D68" w:rsidP="00531D68">
      <w:pPr>
        <w:spacing w:before="120"/>
        <w:ind w:left="-142"/>
        <w:rPr>
          <w:rFonts w:ascii="Times New Roman" w:hAnsi="Times New Roman"/>
          <w:b w:val="0"/>
          <w:i/>
          <w:sz w:val="24"/>
        </w:rPr>
      </w:pPr>
      <w:r w:rsidRPr="00FC0E11">
        <w:rPr>
          <w:rFonts w:ascii="Times New Roman" w:hAnsi="Times New Roman"/>
          <w:b w:val="0"/>
          <w:i/>
          <w:sz w:val="24"/>
        </w:rPr>
        <w:t xml:space="preserve">   2.</w:t>
      </w:r>
      <w:r w:rsidRPr="00FC0E11">
        <w:rPr>
          <w:rFonts w:ascii="Times New Roman" w:hAnsi="Times New Roman"/>
          <w:b w:val="0"/>
          <w:i/>
          <w:iCs/>
          <w:sz w:val="24"/>
        </w:rPr>
        <w:t xml:space="preserve"> Vodohospodářské sdružení Turnov</w:t>
      </w:r>
      <w:r w:rsidR="001C614A">
        <w:rPr>
          <w:rFonts w:ascii="Times New Roman" w:hAnsi="Times New Roman"/>
          <w:b w:val="0"/>
          <w:i/>
          <w:iCs/>
          <w:sz w:val="24"/>
        </w:rPr>
        <w:t xml:space="preserve"> </w:t>
      </w:r>
    </w:p>
    <w:p w14:paraId="1E0D37C5" w14:textId="77777777" w:rsidR="00531D68" w:rsidRPr="00FC0E11" w:rsidRDefault="00531D68" w:rsidP="00531D68">
      <w:pPr>
        <w:spacing w:line="240" w:lineRule="atLeast"/>
        <w:rPr>
          <w:rFonts w:ascii="Times New Roman" w:hAnsi="Times New Roman"/>
          <w:b w:val="0"/>
          <w:sz w:val="24"/>
        </w:rPr>
      </w:pPr>
      <w:r w:rsidRPr="00FC0E11">
        <w:rPr>
          <w:rFonts w:ascii="Times New Roman" w:hAnsi="Times New Roman"/>
          <w:b w:val="0"/>
          <w:sz w:val="24"/>
        </w:rPr>
        <w:t xml:space="preserve">    Dobrovolný svazek obcí, registrovaný u Krajského úřadu LK</w:t>
      </w:r>
    </w:p>
    <w:p w14:paraId="7C213B62" w14:textId="77777777" w:rsidR="00531D68" w:rsidRPr="00FC0E11" w:rsidRDefault="00531D68" w:rsidP="00531D68">
      <w:pPr>
        <w:spacing w:line="240" w:lineRule="atLeast"/>
        <w:rPr>
          <w:rFonts w:ascii="Times New Roman" w:hAnsi="Times New Roman"/>
          <w:b w:val="0"/>
          <w:sz w:val="24"/>
        </w:rPr>
      </w:pPr>
      <w:r w:rsidRPr="00FC0E11">
        <w:rPr>
          <w:rFonts w:ascii="Times New Roman" w:hAnsi="Times New Roman"/>
          <w:b w:val="0"/>
          <w:sz w:val="24"/>
        </w:rPr>
        <w:t xml:space="preserve">    se sídlem: Antonína Dvořáka 287, Turnov, 511 01</w:t>
      </w:r>
    </w:p>
    <w:p w14:paraId="21F00EFF" w14:textId="77777777" w:rsidR="00531D68" w:rsidRPr="00FC0E11" w:rsidRDefault="00531D68" w:rsidP="00531D68">
      <w:pPr>
        <w:rPr>
          <w:rFonts w:ascii="Times New Roman" w:hAnsi="Times New Roman"/>
          <w:b w:val="0"/>
          <w:sz w:val="24"/>
        </w:rPr>
      </w:pPr>
      <w:r w:rsidRPr="00FC0E11">
        <w:rPr>
          <w:rFonts w:ascii="Times New Roman" w:hAnsi="Times New Roman"/>
          <w:b w:val="0"/>
          <w:sz w:val="24"/>
        </w:rPr>
        <w:t xml:space="preserve">    </w:t>
      </w:r>
      <w:proofErr w:type="spellStart"/>
      <w:r w:rsidRPr="00FC0E11">
        <w:rPr>
          <w:rFonts w:ascii="Times New Roman" w:hAnsi="Times New Roman"/>
          <w:b w:val="0"/>
          <w:sz w:val="24"/>
        </w:rPr>
        <w:t>zast</w:t>
      </w:r>
      <w:proofErr w:type="spellEnd"/>
      <w:r w:rsidRPr="00FC0E11">
        <w:rPr>
          <w:rFonts w:ascii="Times New Roman" w:hAnsi="Times New Roman"/>
          <w:b w:val="0"/>
          <w:sz w:val="24"/>
        </w:rPr>
        <w:t xml:space="preserve">.: </w:t>
      </w:r>
      <w:r w:rsidR="007B3F37">
        <w:rPr>
          <w:rFonts w:ascii="Times New Roman" w:hAnsi="Times New Roman"/>
          <w:b w:val="0"/>
          <w:sz w:val="24"/>
        </w:rPr>
        <w:t>I</w:t>
      </w:r>
      <w:r w:rsidRPr="00FC0E11">
        <w:rPr>
          <w:rFonts w:ascii="Times New Roman" w:hAnsi="Times New Roman"/>
          <w:b w:val="0"/>
          <w:sz w:val="24"/>
        </w:rPr>
        <w:t xml:space="preserve">ng. Milanem Hejdukem, </w:t>
      </w:r>
      <w:r w:rsidR="00B04ED3">
        <w:rPr>
          <w:rFonts w:ascii="Times New Roman" w:hAnsi="Times New Roman"/>
          <w:b w:val="0"/>
          <w:sz w:val="24"/>
        </w:rPr>
        <w:t>ředitelem svazku</w:t>
      </w:r>
      <w:r w:rsidRPr="00FC0E11">
        <w:rPr>
          <w:rFonts w:ascii="Times New Roman" w:hAnsi="Times New Roman"/>
          <w:b w:val="0"/>
          <w:sz w:val="24"/>
        </w:rPr>
        <w:t xml:space="preserve">  </w:t>
      </w:r>
    </w:p>
    <w:p w14:paraId="117C11CC" w14:textId="3BE7E232" w:rsidR="00531D68" w:rsidRPr="00FC0E11" w:rsidRDefault="00531D68" w:rsidP="00531D68">
      <w:pPr>
        <w:pStyle w:val="rove1"/>
        <w:keepNext w:val="0"/>
        <w:tabs>
          <w:tab w:val="clear" w:pos="1560"/>
        </w:tabs>
        <w:spacing w:line="240" w:lineRule="auto"/>
        <w:outlineLvl w:val="9"/>
        <w:rPr>
          <w:caps w:val="0"/>
          <w:snapToGrid/>
        </w:rPr>
      </w:pPr>
      <w:r w:rsidRPr="00FC0E11">
        <w:rPr>
          <w:caps w:val="0"/>
          <w:snapToGrid/>
        </w:rPr>
        <w:t xml:space="preserve">    bankovní spojení: </w:t>
      </w:r>
    </w:p>
    <w:p w14:paraId="5FC38BAF" w14:textId="03645A46" w:rsidR="00531D68" w:rsidRPr="00FC0E11" w:rsidRDefault="00531D68" w:rsidP="00531D68">
      <w:pPr>
        <w:rPr>
          <w:rFonts w:ascii="Times New Roman" w:hAnsi="Times New Roman"/>
          <w:b w:val="0"/>
          <w:sz w:val="24"/>
        </w:rPr>
      </w:pPr>
      <w:r w:rsidRPr="00FC0E11">
        <w:rPr>
          <w:rFonts w:ascii="Times New Roman" w:hAnsi="Times New Roman"/>
          <w:b w:val="0"/>
          <w:sz w:val="24"/>
        </w:rPr>
        <w:t xml:space="preserve">    číslo účtu: </w:t>
      </w:r>
    </w:p>
    <w:p w14:paraId="6BD2AAD6" w14:textId="77777777" w:rsidR="00531D68" w:rsidRDefault="00531D68" w:rsidP="00531D68">
      <w:pPr>
        <w:rPr>
          <w:rFonts w:ascii="Times New Roman" w:hAnsi="Times New Roman"/>
          <w:b w:val="0"/>
          <w:sz w:val="24"/>
        </w:rPr>
      </w:pPr>
      <w:r w:rsidRPr="00FC0E11">
        <w:rPr>
          <w:rFonts w:ascii="Times New Roman" w:hAnsi="Times New Roman"/>
          <w:b w:val="0"/>
          <w:sz w:val="24"/>
        </w:rPr>
        <w:t xml:space="preserve">    IČO: 49295934</w:t>
      </w:r>
    </w:p>
    <w:p w14:paraId="0BF0D406" w14:textId="77777777" w:rsidR="001C614A" w:rsidRDefault="001C614A" w:rsidP="001C614A">
      <w:pPr>
        <w:ind w:left="4248" w:firstLine="708"/>
        <w:rPr>
          <w:rFonts w:ascii="Times New Roman" w:hAnsi="Times New Roman"/>
          <w:b w:val="0"/>
          <w:sz w:val="24"/>
        </w:rPr>
      </w:pPr>
      <w:r>
        <w:rPr>
          <w:rFonts w:ascii="Times New Roman" w:hAnsi="Times New Roman"/>
          <w:b w:val="0"/>
          <w:sz w:val="24"/>
        </w:rPr>
        <w:t>dále „Objednatel“</w:t>
      </w:r>
    </w:p>
    <w:p w14:paraId="31029C75" w14:textId="77777777" w:rsidR="001C614A" w:rsidRPr="00FC0E11" w:rsidRDefault="001C614A" w:rsidP="001C614A">
      <w:pPr>
        <w:ind w:left="4248" w:firstLine="708"/>
        <w:rPr>
          <w:rFonts w:ascii="Times New Roman" w:hAnsi="Times New Roman"/>
          <w:b w:val="0"/>
          <w:sz w:val="24"/>
        </w:rPr>
      </w:pPr>
    </w:p>
    <w:p w14:paraId="4C3909C6"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II.</w:t>
      </w:r>
    </w:p>
    <w:p w14:paraId="4338BF88"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Předmět dohody</w:t>
      </w:r>
    </w:p>
    <w:p w14:paraId="73188CA2" w14:textId="77777777" w:rsidR="00531D68" w:rsidRPr="00F23938" w:rsidRDefault="00531D68" w:rsidP="00531D68">
      <w:pPr>
        <w:rPr>
          <w:rFonts w:cs="Arial"/>
          <w:bCs/>
          <w:sz w:val="20"/>
        </w:rPr>
      </w:pPr>
      <w:r w:rsidRPr="00FC0E11">
        <w:rPr>
          <w:rFonts w:ascii="Times New Roman" w:hAnsi="Times New Roman"/>
          <w:b w:val="0"/>
          <w:sz w:val="22"/>
        </w:rPr>
        <w:t xml:space="preserve">Předmětem dohody je provedení první etapy záchranného archeologického výzkumu v souvislosti se </w:t>
      </w:r>
      <w:r w:rsidRPr="001C614A">
        <w:rPr>
          <w:rFonts w:ascii="Times New Roman" w:hAnsi="Times New Roman"/>
          <w:b w:val="0"/>
          <w:sz w:val="22"/>
          <w:szCs w:val="22"/>
        </w:rPr>
        <w:t>stavb</w:t>
      </w:r>
      <w:r w:rsidR="001C614A" w:rsidRPr="001C614A">
        <w:rPr>
          <w:rFonts w:ascii="Times New Roman" w:hAnsi="Times New Roman"/>
          <w:b w:val="0"/>
          <w:sz w:val="22"/>
          <w:szCs w:val="22"/>
        </w:rPr>
        <w:t>ami Objednatele na území okresu Semily v roce 20</w:t>
      </w:r>
      <w:r w:rsidR="00D67A94">
        <w:rPr>
          <w:rFonts w:ascii="Times New Roman" w:hAnsi="Times New Roman"/>
          <w:b w:val="0"/>
          <w:sz w:val="22"/>
          <w:szCs w:val="22"/>
        </w:rPr>
        <w:t>2</w:t>
      </w:r>
      <w:r w:rsidR="00F60613">
        <w:rPr>
          <w:rFonts w:ascii="Times New Roman" w:hAnsi="Times New Roman"/>
          <w:b w:val="0"/>
          <w:sz w:val="22"/>
          <w:szCs w:val="22"/>
        </w:rPr>
        <w:t>4</w:t>
      </w:r>
      <w:r w:rsidR="003115E7">
        <w:rPr>
          <w:rFonts w:ascii="Times New Roman" w:hAnsi="Times New Roman"/>
          <w:b w:val="0"/>
          <w:sz w:val="22"/>
          <w:szCs w:val="22"/>
        </w:rPr>
        <w:t xml:space="preserve"> </w:t>
      </w:r>
      <w:r w:rsidR="001C614A" w:rsidRPr="001C614A">
        <w:rPr>
          <w:rFonts w:ascii="Times New Roman" w:hAnsi="Times New Roman"/>
          <w:b w:val="0"/>
          <w:sz w:val="22"/>
          <w:szCs w:val="22"/>
        </w:rPr>
        <w:t xml:space="preserve">(viz příloha 1) </w:t>
      </w:r>
      <w:r w:rsidRPr="001C614A">
        <w:rPr>
          <w:rFonts w:ascii="Times New Roman" w:hAnsi="Times New Roman"/>
          <w:b w:val="0"/>
          <w:sz w:val="22"/>
          <w:szCs w:val="22"/>
        </w:rPr>
        <w:t>za podmínek dále v této</w:t>
      </w:r>
      <w:r w:rsidRPr="00F23938">
        <w:rPr>
          <w:rFonts w:ascii="Times New Roman" w:hAnsi="Times New Roman"/>
          <w:b w:val="0"/>
          <w:sz w:val="22"/>
        </w:rPr>
        <w:t xml:space="preserve"> dohodě</w:t>
      </w:r>
      <w:r w:rsidRPr="00FC0E11">
        <w:rPr>
          <w:rFonts w:ascii="Times New Roman" w:hAnsi="Times New Roman"/>
          <w:b w:val="0"/>
          <w:sz w:val="22"/>
        </w:rPr>
        <w:t xml:space="preserve"> specifikovaných.</w:t>
      </w:r>
    </w:p>
    <w:p w14:paraId="0FD826F4"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III.</w:t>
      </w:r>
    </w:p>
    <w:p w14:paraId="725B1B1B"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Práva a povinnosti účastníků dohody</w:t>
      </w:r>
    </w:p>
    <w:p w14:paraId="2C2BCB0D" w14:textId="77777777" w:rsidR="00531D68" w:rsidRPr="00FC0E11" w:rsidRDefault="00531D68" w:rsidP="00531D68">
      <w:pPr>
        <w:rPr>
          <w:rFonts w:ascii="Times New Roman" w:hAnsi="Times New Roman"/>
          <w:b w:val="0"/>
          <w:i/>
          <w:sz w:val="22"/>
        </w:rPr>
      </w:pPr>
      <w:r w:rsidRPr="00FC0E11">
        <w:rPr>
          <w:rFonts w:ascii="Times New Roman" w:hAnsi="Times New Roman"/>
          <w:b w:val="0"/>
          <w:i/>
          <w:sz w:val="22"/>
        </w:rPr>
        <w:t xml:space="preserve">1. </w:t>
      </w:r>
      <w:r w:rsidR="001C614A">
        <w:rPr>
          <w:rFonts w:ascii="Times New Roman" w:hAnsi="Times New Roman"/>
          <w:b w:val="0"/>
          <w:i/>
          <w:sz w:val="22"/>
        </w:rPr>
        <w:t>Zhotovitel</w:t>
      </w:r>
      <w:r w:rsidRPr="00FC0E11">
        <w:rPr>
          <w:rFonts w:ascii="Times New Roman" w:hAnsi="Times New Roman"/>
          <w:b w:val="0"/>
          <w:i/>
          <w:sz w:val="22"/>
        </w:rPr>
        <w:t xml:space="preserve"> se zavazuje, že:</w:t>
      </w:r>
    </w:p>
    <w:p w14:paraId="27198F76" w14:textId="77777777" w:rsidR="00531D68" w:rsidRPr="000D0BD1" w:rsidRDefault="00531D68" w:rsidP="00531D68">
      <w:pPr>
        <w:jc w:val="both"/>
        <w:rPr>
          <w:rFonts w:ascii="Times New Roman" w:hAnsi="Times New Roman"/>
          <w:bCs/>
          <w:sz w:val="24"/>
          <w:szCs w:val="24"/>
        </w:rPr>
      </w:pPr>
      <w:r w:rsidRPr="00FC0E11">
        <w:rPr>
          <w:rFonts w:ascii="Times New Roman" w:hAnsi="Times New Roman"/>
          <w:b w:val="0"/>
          <w:sz w:val="22"/>
        </w:rPr>
        <w:t xml:space="preserve">a) zajistí provádění záchranného archeologického výzkumu v souvislosti se </w:t>
      </w:r>
      <w:r w:rsidRPr="003B70BC">
        <w:rPr>
          <w:rFonts w:ascii="Times New Roman" w:hAnsi="Times New Roman"/>
          <w:b w:val="0"/>
          <w:sz w:val="22"/>
          <w:szCs w:val="22"/>
        </w:rPr>
        <w:t>stavb</w:t>
      </w:r>
      <w:r w:rsidR="001C614A">
        <w:rPr>
          <w:rFonts w:ascii="Times New Roman" w:hAnsi="Times New Roman"/>
          <w:b w:val="0"/>
          <w:sz w:val="22"/>
          <w:szCs w:val="22"/>
        </w:rPr>
        <w:t xml:space="preserve">ami Objednatele </w:t>
      </w:r>
      <w:r w:rsidRPr="003B70BC">
        <w:rPr>
          <w:rFonts w:ascii="Times New Roman" w:hAnsi="Times New Roman"/>
          <w:b w:val="0"/>
          <w:sz w:val="22"/>
          <w:szCs w:val="22"/>
        </w:rPr>
        <w:t xml:space="preserve">na území s archeologickými nálezy </w:t>
      </w:r>
      <w:r w:rsidR="001C614A">
        <w:rPr>
          <w:rFonts w:ascii="Times New Roman" w:hAnsi="Times New Roman"/>
          <w:b w:val="0"/>
          <w:sz w:val="22"/>
          <w:szCs w:val="22"/>
        </w:rPr>
        <w:t>v okresu</w:t>
      </w:r>
      <w:r w:rsidRPr="003B70BC">
        <w:rPr>
          <w:rFonts w:ascii="Times New Roman" w:hAnsi="Times New Roman"/>
          <w:b w:val="0"/>
          <w:sz w:val="22"/>
          <w:szCs w:val="22"/>
        </w:rPr>
        <w:t xml:space="preserve"> </w:t>
      </w:r>
      <w:r w:rsidR="003B70BC">
        <w:rPr>
          <w:rFonts w:ascii="Times New Roman" w:hAnsi="Times New Roman"/>
          <w:b w:val="0"/>
          <w:sz w:val="22"/>
          <w:szCs w:val="22"/>
        </w:rPr>
        <w:t>Semily</w:t>
      </w:r>
      <w:r w:rsidRPr="003B70BC">
        <w:rPr>
          <w:rFonts w:ascii="Times New Roman" w:hAnsi="Times New Roman"/>
          <w:b w:val="0"/>
          <w:sz w:val="22"/>
          <w:szCs w:val="22"/>
        </w:rPr>
        <w:t xml:space="preserve"> (Liberecký kraj</w:t>
      </w:r>
      <w:r w:rsidR="001C614A">
        <w:rPr>
          <w:rFonts w:ascii="Times New Roman" w:hAnsi="Times New Roman"/>
          <w:b w:val="0"/>
          <w:sz w:val="22"/>
          <w:szCs w:val="22"/>
        </w:rPr>
        <w:t xml:space="preserve"> – viz příloha 1</w:t>
      </w:r>
      <w:r w:rsidRPr="003B70BC">
        <w:rPr>
          <w:rFonts w:ascii="Times New Roman" w:hAnsi="Times New Roman"/>
          <w:b w:val="0"/>
          <w:sz w:val="22"/>
          <w:szCs w:val="22"/>
        </w:rPr>
        <w:t>), který bude mít po odborné stránce veškeré náležitosti; těmito</w:t>
      </w:r>
      <w:r w:rsidRPr="00FC0E11">
        <w:rPr>
          <w:rFonts w:ascii="Times New Roman" w:hAnsi="Times New Roman"/>
          <w:b w:val="0"/>
          <w:sz w:val="22"/>
        </w:rPr>
        <w:t xml:space="preserve"> náležitostmi se rozumí odborně provedená opatření v terénu za účelem vyhledání, dokumentace a vyhodnocení nemovitých archeologických nálezů, tj. zejména porušených nebo ohrožených archeologických situací, odebrání movitých archeologických nálezů a vyhotovení hlášení o archeologickém nálezu; nedojde-li k narušení nemovitých historických terénů nebo objevu movitých archeologických nálezů, vyhotovuje se hlášení o jejich negativním zjištění; </w:t>
      </w:r>
    </w:p>
    <w:p w14:paraId="1AA15E43" w14:textId="77777777" w:rsidR="00531D68" w:rsidRPr="00FC0E11" w:rsidRDefault="00531D68" w:rsidP="00531D68">
      <w:pPr>
        <w:jc w:val="both"/>
        <w:rPr>
          <w:rFonts w:ascii="Times New Roman" w:hAnsi="Times New Roman"/>
          <w:b w:val="0"/>
          <w:bCs/>
          <w:sz w:val="22"/>
          <w:szCs w:val="22"/>
        </w:rPr>
      </w:pPr>
      <w:r w:rsidRPr="00FC0E11">
        <w:rPr>
          <w:rFonts w:ascii="Times New Roman" w:hAnsi="Times New Roman"/>
          <w:b w:val="0"/>
          <w:sz w:val="22"/>
          <w:szCs w:val="22"/>
        </w:rPr>
        <w:t>b) v případě, že dojde k narušení nemovitých historických terénů (např. nález pravěkých, středověkých nebo novověkých sídlištních, výrobních nebo pohřebních objektů), bude provedena druhá etapa záchranného archeologického výzkumu, která bude odvislá od významu a rozsahu narušení těchto nemovitých historických terénů výkopovými pracemi. V takovém případě bude vzniklá situace řešena novou dohodou o provedení arch. výzkumu, která bude obsahovat opatření nezbytná k terénnímu výzkumu stavbou narušených nemovitých objektů, jejich dokumentace, spektra přírodovědných analýz, odvislých od povahy archeologických nálezů a vyhotovení nálezové zprávy z této etapy záchranného archeologického výzkumu;</w:t>
      </w:r>
    </w:p>
    <w:p w14:paraId="3BA9F340"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 xml:space="preserve">c) do šedesáti dnů po uskutečnění faktického finančního plnění úhrady nákladů na záchranný archeologický výzkum vystaví potvrzení o tom, že tento záchranný archeologický výzkum řádně proběhl; </w:t>
      </w:r>
    </w:p>
    <w:p w14:paraId="01E5BFF6"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lastRenderedPageBreak/>
        <w:t>d) v případě, že při zemních pracích, jichž se tato dohoda týká, budou zjištěny archeologické nálezy, budou deponovány v Muzeu Českého ráje a do jednoho roku po ukončení zemních prací bude vypracována zprávou o výsledcích tohoto záchranného archeologického výzkumu;</w:t>
      </w:r>
    </w:p>
    <w:p w14:paraId="6601EE72"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e) jeho pracovníci budou při provádění tohoto záchranného archeologického výzkumu dodržovat předpisy BOZP.</w:t>
      </w:r>
    </w:p>
    <w:p w14:paraId="73258074" w14:textId="77777777" w:rsidR="00531D68" w:rsidRPr="00FC0E11" w:rsidRDefault="00531D68" w:rsidP="00531D68">
      <w:pPr>
        <w:jc w:val="both"/>
        <w:rPr>
          <w:rFonts w:ascii="Times New Roman" w:hAnsi="Times New Roman"/>
          <w:b w:val="0"/>
          <w:sz w:val="22"/>
        </w:rPr>
      </w:pPr>
    </w:p>
    <w:p w14:paraId="00BDC859" w14:textId="77777777" w:rsidR="00531D68" w:rsidRPr="00FC0E11" w:rsidRDefault="00531D68" w:rsidP="00531D68">
      <w:pPr>
        <w:jc w:val="both"/>
        <w:rPr>
          <w:rFonts w:ascii="Times New Roman" w:hAnsi="Times New Roman"/>
          <w:b w:val="0"/>
          <w:i/>
          <w:sz w:val="22"/>
        </w:rPr>
      </w:pPr>
      <w:r w:rsidRPr="00FC0E11">
        <w:rPr>
          <w:rFonts w:ascii="Times New Roman" w:hAnsi="Times New Roman"/>
          <w:b w:val="0"/>
          <w:sz w:val="22"/>
        </w:rPr>
        <w:t xml:space="preserve">2. </w:t>
      </w:r>
      <w:r w:rsidR="003D4F3B">
        <w:rPr>
          <w:rFonts w:ascii="Times New Roman" w:hAnsi="Times New Roman"/>
          <w:b w:val="0"/>
          <w:i/>
          <w:iCs/>
          <w:sz w:val="24"/>
        </w:rPr>
        <w:t>Objednatel</w:t>
      </w:r>
      <w:r w:rsidRPr="00FC0E11">
        <w:rPr>
          <w:rFonts w:ascii="Times New Roman" w:hAnsi="Times New Roman"/>
          <w:b w:val="0"/>
          <w:i/>
          <w:sz w:val="22"/>
        </w:rPr>
        <w:t xml:space="preserve"> se zavazuje, že:</w:t>
      </w:r>
    </w:p>
    <w:p w14:paraId="0BBBA885"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a) oznámí odbornému garantovi Muzea Českého ráje v Turnově alespoň tři pracovní dny předem zahájení I. etapy zemních prací a následně oznámí zahájení každé další etapy zemních prací;</w:t>
      </w:r>
    </w:p>
    <w:p w14:paraId="393CB3E9"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b) umožní pracovníkům Muzea Českého ráje v Turnově, jakož i jeho smluvnímu partnerovi ve věci provádění dotčeného archeologického výzkumu, přístup na staveniště, provádění záchranného archeologického výzkumu, především zajistí přístup na staveniště, do výkopů a dalších míst, kde práce v rámci stavby zasahují pod povrch země;</w:t>
      </w:r>
    </w:p>
    <w:p w14:paraId="68CEBC75"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c) umožní pracovníkům Muzea Českého ráje v Turnově provádět opatření v terénu za účelem dokumentace a vyhodnocení nemovitých archeologických nálezů, tj. zejména porušených nebo ohrožených archeologických situací, odebrání zjištěných movitých archeologických nálezů, jejich laboratorní zpracování včetně dokumentace nutné pro vyhodnocení a vypracování nálezové zprávy ze záchranného archeologického výzkumu; v případě zjištění významných nemovitých archeologických nálezů se zavazuje po dohodě s těmito pracovníky zastavit práce v potřebném rozsahu a na dobu potřebnou k náležitému odkrytí, dokumentaci, vyhodnocení těchto nálezů a odebrání movitých archeologických nálezů z těchto archeologických situací;</w:t>
      </w:r>
    </w:p>
    <w:p w14:paraId="5E20CFAF"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d) uhradí Muzeu Českého ráje v Turnově náklady vynaložené na provádění tohoto záchranného archeologického výzkumu ve smyslu čl. III., odst. 1., písm. a) této dohody.</w:t>
      </w:r>
    </w:p>
    <w:p w14:paraId="2BCC5E18"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IV.</w:t>
      </w:r>
    </w:p>
    <w:p w14:paraId="5A427950"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Náklady na záchranný archeologický výzkum</w:t>
      </w:r>
    </w:p>
    <w:p w14:paraId="4334CD8D" w14:textId="77777777" w:rsidR="00531D68" w:rsidRPr="00FC0E11" w:rsidRDefault="00531D68" w:rsidP="003D4F3B">
      <w:pPr>
        <w:jc w:val="both"/>
        <w:rPr>
          <w:rFonts w:ascii="Times New Roman" w:hAnsi="Times New Roman"/>
          <w:b w:val="0"/>
          <w:sz w:val="22"/>
        </w:rPr>
      </w:pPr>
      <w:r w:rsidRPr="00FC0E11">
        <w:rPr>
          <w:rFonts w:ascii="Times New Roman" w:hAnsi="Times New Roman"/>
          <w:b w:val="0"/>
          <w:sz w:val="22"/>
        </w:rPr>
        <w:t xml:space="preserve">1. Terénní pracovník archeologického oddělení Muzea Českého ráje v Turnově nebo jeho smluvní </w:t>
      </w:r>
      <w:r w:rsidRPr="003B70BC">
        <w:rPr>
          <w:rFonts w:ascii="Times New Roman" w:hAnsi="Times New Roman"/>
          <w:b w:val="0"/>
          <w:sz w:val="22"/>
          <w:szCs w:val="22"/>
        </w:rPr>
        <w:t>partner telefonicky oznámí příslušnému zástupci VHS Turnov záměr provést v konkrétním termínu návštěvu probíhajících zemních</w:t>
      </w:r>
      <w:r w:rsidRPr="00FC0E11">
        <w:rPr>
          <w:rFonts w:ascii="Times New Roman" w:hAnsi="Times New Roman"/>
          <w:b w:val="0"/>
          <w:sz w:val="22"/>
        </w:rPr>
        <w:t xml:space="preserve"> prací z důvodu zajištění záchranného archeologického výzkumu. Průběh záchranného archeologického výzkumu bude pro potřeby investora dokumentován zápisy do stavebního deníku, který bude k dispozici u příslušného zástupce VHS Turnov.  </w:t>
      </w:r>
    </w:p>
    <w:p w14:paraId="5BBE6BBE" w14:textId="77777777" w:rsidR="00531D68" w:rsidRPr="003D4F3B" w:rsidRDefault="00531D68" w:rsidP="003D4F3B">
      <w:pPr>
        <w:jc w:val="both"/>
        <w:rPr>
          <w:rFonts w:ascii="Times New Roman" w:hAnsi="Times New Roman"/>
          <w:b w:val="0"/>
          <w:sz w:val="22"/>
        </w:rPr>
      </w:pPr>
      <w:r w:rsidRPr="003D4F3B">
        <w:rPr>
          <w:rFonts w:ascii="Times New Roman" w:hAnsi="Times New Roman"/>
          <w:b w:val="0"/>
          <w:sz w:val="22"/>
        </w:rPr>
        <w:t>2. Rozsah prací byl dohodnut v</w:t>
      </w:r>
      <w:r w:rsidR="003D4F3B" w:rsidRPr="003D4F3B">
        <w:rPr>
          <w:rFonts w:ascii="Times New Roman" w:hAnsi="Times New Roman"/>
          <w:b w:val="0"/>
          <w:sz w:val="22"/>
        </w:rPr>
        <w:t xml:space="preserve"> celkovém objemu </w:t>
      </w:r>
      <w:r w:rsidR="005C79F0" w:rsidRPr="00685554">
        <w:rPr>
          <w:rFonts w:ascii="Times New Roman" w:hAnsi="Times New Roman"/>
          <w:sz w:val="22"/>
        </w:rPr>
        <w:t>295 16</w:t>
      </w:r>
      <w:r w:rsidR="00F60613" w:rsidRPr="00685554">
        <w:rPr>
          <w:rFonts w:ascii="Times New Roman" w:hAnsi="Times New Roman"/>
          <w:sz w:val="22"/>
        </w:rPr>
        <w:t>9</w:t>
      </w:r>
      <w:r w:rsidR="00660733" w:rsidRPr="00685554">
        <w:rPr>
          <w:rFonts w:ascii="Times New Roman" w:hAnsi="Times New Roman"/>
          <w:sz w:val="22"/>
        </w:rPr>
        <w:t>,-</w:t>
      </w:r>
      <w:r w:rsidRPr="00685554">
        <w:rPr>
          <w:rFonts w:ascii="Times New Roman" w:hAnsi="Times New Roman"/>
          <w:sz w:val="22"/>
        </w:rPr>
        <w:t> </w:t>
      </w:r>
      <w:r w:rsidR="003D4F3B" w:rsidRPr="00685554">
        <w:rPr>
          <w:rFonts w:ascii="Times New Roman" w:hAnsi="Times New Roman"/>
          <w:sz w:val="22"/>
        </w:rPr>
        <w:t>Kč</w:t>
      </w:r>
      <w:r w:rsidR="00660733" w:rsidRPr="00685554">
        <w:rPr>
          <w:rFonts w:ascii="Times New Roman" w:hAnsi="Times New Roman"/>
          <w:sz w:val="22"/>
        </w:rPr>
        <w:t xml:space="preserve"> (bez DPH)</w:t>
      </w:r>
      <w:r w:rsidRPr="00685554">
        <w:rPr>
          <w:rFonts w:ascii="Times New Roman" w:hAnsi="Times New Roman"/>
          <w:b w:val="0"/>
          <w:sz w:val="22"/>
        </w:rPr>
        <w:t xml:space="preserve"> </w:t>
      </w:r>
      <w:r w:rsidR="00F766ED" w:rsidRPr="003D4F3B">
        <w:rPr>
          <w:rFonts w:ascii="Times New Roman" w:hAnsi="Times New Roman"/>
          <w:b w:val="0"/>
          <w:sz w:val="22"/>
        </w:rPr>
        <w:t>stanoveném kalkulací</w:t>
      </w:r>
      <w:r w:rsidR="003115E7">
        <w:rPr>
          <w:rFonts w:ascii="Times New Roman" w:hAnsi="Times New Roman"/>
          <w:b w:val="0"/>
          <w:sz w:val="22"/>
        </w:rPr>
        <w:t xml:space="preserve"> pro každou stavbu zvlášť</w:t>
      </w:r>
      <w:r w:rsidR="00F766ED" w:rsidRPr="003D4F3B">
        <w:rPr>
          <w:rFonts w:ascii="Times New Roman" w:hAnsi="Times New Roman"/>
          <w:b w:val="0"/>
          <w:sz w:val="22"/>
        </w:rPr>
        <w:t xml:space="preserve"> (příloha 2)</w:t>
      </w:r>
      <w:r w:rsidRPr="003D4F3B">
        <w:rPr>
          <w:rFonts w:ascii="Times New Roman" w:hAnsi="Times New Roman"/>
          <w:b w:val="0"/>
          <w:sz w:val="22"/>
        </w:rPr>
        <w:t>. Tato částka bude upřesněna podle konkrétních nákladů vynaložených na provádění tohoto záchranného archeologického výzkumu ve smyslu čl. III., odst. 1., písm. a) této dohody, včetně možnosti přesunu finančních prostředků mezi jednotlivými položkami kalkulace</w:t>
      </w:r>
      <w:r w:rsidR="003D4F3B">
        <w:rPr>
          <w:rFonts w:ascii="Times New Roman" w:hAnsi="Times New Roman"/>
          <w:b w:val="0"/>
          <w:sz w:val="22"/>
        </w:rPr>
        <w:t xml:space="preserve"> v rámci jedné stavby</w:t>
      </w:r>
      <w:r w:rsidRPr="003D4F3B">
        <w:rPr>
          <w:rFonts w:ascii="Times New Roman" w:hAnsi="Times New Roman"/>
          <w:b w:val="0"/>
          <w:sz w:val="22"/>
        </w:rPr>
        <w:t xml:space="preserve"> – viz Příloha </w:t>
      </w:r>
      <w:r w:rsidR="003D4F3B">
        <w:rPr>
          <w:rFonts w:ascii="Times New Roman" w:hAnsi="Times New Roman"/>
          <w:b w:val="0"/>
          <w:sz w:val="22"/>
        </w:rPr>
        <w:t xml:space="preserve">2 </w:t>
      </w:r>
      <w:r w:rsidRPr="003D4F3B">
        <w:rPr>
          <w:rFonts w:ascii="Times New Roman" w:hAnsi="Times New Roman"/>
          <w:b w:val="0"/>
          <w:sz w:val="22"/>
        </w:rPr>
        <w:t>této Dohody.</w:t>
      </w:r>
    </w:p>
    <w:p w14:paraId="333849D7"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3. Platebním dokladem, který vystaví Muzeum Českého ráje v Turnově, je faktura s náležitostmi účetního a daňového dokladu. Objednatel</w:t>
      </w:r>
      <w:r w:rsidRPr="00FC0E11">
        <w:rPr>
          <w:rFonts w:ascii="Times New Roman" w:hAnsi="Times New Roman"/>
          <w:b w:val="0"/>
          <w:i/>
          <w:sz w:val="22"/>
        </w:rPr>
        <w:t xml:space="preserve"> </w:t>
      </w:r>
      <w:r w:rsidRPr="00FC0E11">
        <w:rPr>
          <w:rFonts w:ascii="Times New Roman" w:hAnsi="Times New Roman"/>
          <w:b w:val="0"/>
          <w:sz w:val="22"/>
        </w:rPr>
        <w:t xml:space="preserve">se zavazuje zaplatit fakturovanou částku do čtrnácti dnů ode dne doručení faktury. V případě nedodržení termínu splatnosti se fakturovaná částka zvyšuje o dohodnuté penále 0,5 % fakturované částky za každý započatý kalendářní den počínaje prvním dnem následujícím po dni splatnosti faktury.        </w:t>
      </w:r>
    </w:p>
    <w:p w14:paraId="11759393"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V.</w:t>
      </w:r>
    </w:p>
    <w:p w14:paraId="66AB3967"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Závěrečná ustanovení</w:t>
      </w:r>
    </w:p>
    <w:p w14:paraId="51C61DCD" w14:textId="77777777" w:rsidR="00531D68" w:rsidRPr="00FC0E11" w:rsidRDefault="00531D68" w:rsidP="00531D68">
      <w:pPr>
        <w:pStyle w:val="rove1"/>
        <w:keepNext w:val="0"/>
        <w:tabs>
          <w:tab w:val="clear" w:pos="1560"/>
        </w:tabs>
        <w:spacing w:line="240" w:lineRule="auto"/>
        <w:jc w:val="both"/>
        <w:outlineLvl w:val="9"/>
        <w:rPr>
          <w:caps w:val="0"/>
          <w:snapToGrid/>
          <w:sz w:val="22"/>
        </w:rPr>
      </w:pPr>
      <w:r w:rsidRPr="00FC0E11">
        <w:rPr>
          <w:caps w:val="0"/>
          <w:snapToGrid/>
          <w:sz w:val="22"/>
        </w:rPr>
        <w:t>1. Právní vztahy, které nejsou upraveny touto dohodou, se řídí ustanovením příslušných právních předpisů.</w:t>
      </w:r>
    </w:p>
    <w:p w14:paraId="38722534"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2. Účastníci dohody potvrzují, že tato dohoda byla uzavřena svobodně, že souhlasí s jejím obsahem a že nebyla sjednána v tísni ani za jinak nevýhodných podmínek.</w:t>
      </w:r>
    </w:p>
    <w:p w14:paraId="0E0A0CAB"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3. Tato dohoda se vyhotovuje ve čtyřech stejnopisech, každý účastník dohody obdrží dva z nich.</w:t>
      </w:r>
    </w:p>
    <w:p w14:paraId="3294A841" w14:textId="77777777" w:rsidR="00531D68" w:rsidRPr="00EE5013" w:rsidRDefault="00531D68" w:rsidP="00531D68">
      <w:pPr>
        <w:jc w:val="both"/>
        <w:rPr>
          <w:rFonts w:ascii="Times New Roman" w:hAnsi="Times New Roman"/>
          <w:b w:val="0"/>
          <w:sz w:val="22"/>
        </w:rPr>
      </w:pPr>
      <w:r w:rsidRPr="00FC0E11">
        <w:rPr>
          <w:rFonts w:ascii="Times New Roman" w:hAnsi="Times New Roman"/>
          <w:b w:val="0"/>
          <w:sz w:val="22"/>
        </w:rPr>
        <w:t xml:space="preserve">4. Tato dohoda nabývá účinnosti a platnosti dnem jejího podpisu oběma účastníky dohody a uzavírá se na dobu do </w:t>
      </w:r>
      <w:r w:rsidRPr="00EE5013">
        <w:rPr>
          <w:rFonts w:ascii="Times New Roman" w:hAnsi="Times New Roman"/>
          <w:b w:val="0"/>
          <w:sz w:val="22"/>
        </w:rPr>
        <w:t>31.</w:t>
      </w:r>
      <w:r w:rsidR="007B3F37" w:rsidRPr="00EE5013">
        <w:rPr>
          <w:rFonts w:ascii="Times New Roman" w:hAnsi="Times New Roman"/>
          <w:b w:val="0"/>
          <w:sz w:val="22"/>
        </w:rPr>
        <w:t xml:space="preserve"> </w:t>
      </w:r>
      <w:r w:rsidRPr="00EE5013">
        <w:rPr>
          <w:rFonts w:ascii="Times New Roman" w:hAnsi="Times New Roman"/>
          <w:b w:val="0"/>
          <w:sz w:val="22"/>
        </w:rPr>
        <w:t>12</w:t>
      </w:r>
      <w:r w:rsidR="007B3F37" w:rsidRPr="00EE5013">
        <w:rPr>
          <w:rFonts w:ascii="Times New Roman" w:hAnsi="Times New Roman"/>
          <w:b w:val="0"/>
          <w:sz w:val="22"/>
        </w:rPr>
        <w:t>.</w:t>
      </w:r>
      <w:r w:rsidRPr="00EE5013">
        <w:rPr>
          <w:rFonts w:ascii="Times New Roman" w:hAnsi="Times New Roman"/>
          <w:b w:val="0"/>
          <w:sz w:val="22"/>
        </w:rPr>
        <w:t xml:space="preserve"> 20</w:t>
      </w:r>
      <w:r w:rsidR="003115E7" w:rsidRPr="00EE5013">
        <w:rPr>
          <w:rFonts w:ascii="Times New Roman" w:hAnsi="Times New Roman"/>
          <w:b w:val="0"/>
          <w:sz w:val="22"/>
        </w:rPr>
        <w:t>2</w:t>
      </w:r>
      <w:r w:rsidR="00F60613" w:rsidRPr="00EE5013">
        <w:rPr>
          <w:rFonts w:ascii="Times New Roman" w:hAnsi="Times New Roman"/>
          <w:b w:val="0"/>
          <w:sz w:val="22"/>
        </w:rPr>
        <w:t>4</w:t>
      </w:r>
      <w:r w:rsidRPr="00EE5013">
        <w:rPr>
          <w:rFonts w:ascii="Times New Roman" w:hAnsi="Times New Roman"/>
          <w:b w:val="0"/>
          <w:sz w:val="22"/>
        </w:rPr>
        <w:t>.</w:t>
      </w:r>
    </w:p>
    <w:p w14:paraId="0C079EEE" w14:textId="77777777" w:rsidR="00B04ED3" w:rsidRPr="00FC0E11" w:rsidRDefault="00B04ED3" w:rsidP="00531D68">
      <w:pPr>
        <w:jc w:val="both"/>
        <w:rPr>
          <w:rFonts w:ascii="Times New Roman" w:hAnsi="Times New Roman"/>
          <w:b w:val="0"/>
          <w:sz w:val="22"/>
        </w:rPr>
      </w:pPr>
      <w:r w:rsidRPr="00EE5013">
        <w:rPr>
          <w:rFonts w:ascii="Times New Roman" w:hAnsi="Times New Roman"/>
          <w:b w:val="0"/>
          <w:sz w:val="22"/>
        </w:rPr>
        <w:t xml:space="preserve">5. Tato dohoda </w:t>
      </w:r>
      <w:r w:rsidR="007A042F" w:rsidRPr="00EE5013">
        <w:rPr>
          <w:rFonts w:ascii="Times New Roman" w:hAnsi="Times New Roman"/>
          <w:b w:val="0"/>
          <w:sz w:val="22"/>
        </w:rPr>
        <w:t xml:space="preserve">upravuje podmínky akcí </w:t>
      </w:r>
      <w:r w:rsidR="00B316D5" w:rsidRPr="00EE5013">
        <w:rPr>
          <w:rFonts w:ascii="Times New Roman" w:hAnsi="Times New Roman"/>
          <w:b w:val="0"/>
          <w:sz w:val="22"/>
        </w:rPr>
        <w:t>z roku 202</w:t>
      </w:r>
      <w:r w:rsidR="00EE5013" w:rsidRPr="00EE5013">
        <w:rPr>
          <w:rFonts w:ascii="Times New Roman" w:hAnsi="Times New Roman"/>
          <w:b w:val="0"/>
          <w:sz w:val="22"/>
        </w:rPr>
        <w:t>3</w:t>
      </w:r>
      <w:r w:rsidR="007A042F" w:rsidRPr="00EE5013">
        <w:rPr>
          <w:rFonts w:ascii="Times New Roman" w:hAnsi="Times New Roman"/>
          <w:b w:val="0"/>
          <w:sz w:val="22"/>
        </w:rPr>
        <w:t xml:space="preserve">, pol. č. </w:t>
      </w:r>
      <w:r w:rsidR="00EE5013" w:rsidRPr="00EE5013">
        <w:rPr>
          <w:rFonts w:ascii="Times New Roman" w:hAnsi="Times New Roman"/>
          <w:b w:val="0"/>
          <w:sz w:val="22"/>
        </w:rPr>
        <w:t>3</w:t>
      </w:r>
      <w:r w:rsidR="007A042F" w:rsidRPr="00EE5013">
        <w:rPr>
          <w:rFonts w:ascii="Times New Roman" w:hAnsi="Times New Roman"/>
          <w:b w:val="0"/>
          <w:sz w:val="22"/>
        </w:rPr>
        <w:t xml:space="preserve"> </w:t>
      </w:r>
      <w:r w:rsidR="00101FE8" w:rsidRPr="00EE5013">
        <w:rPr>
          <w:rFonts w:ascii="Times New Roman" w:hAnsi="Times New Roman"/>
          <w:b w:val="0"/>
          <w:sz w:val="22"/>
        </w:rPr>
        <w:t>nebyla</w:t>
      </w:r>
      <w:r w:rsidR="007A042F" w:rsidRPr="00EE5013">
        <w:rPr>
          <w:rFonts w:ascii="Times New Roman" w:hAnsi="Times New Roman"/>
          <w:b w:val="0"/>
          <w:sz w:val="22"/>
        </w:rPr>
        <w:t xml:space="preserve"> realizována</w:t>
      </w:r>
      <w:r w:rsidR="00EE5013" w:rsidRPr="00EE5013">
        <w:rPr>
          <w:rFonts w:ascii="Times New Roman" w:hAnsi="Times New Roman"/>
          <w:b w:val="0"/>
          <w:sz w:val="22"/>
        </w:rPr>
        <w:t>.</w:t>
      </w:r>
    </w:p>
    <w:p w14:paraId="1B68D7B8" w14:textId="77777777" w:rsidR="00531D68" w:rsidRPr="00FC0E11" w:rsidRDefault="00531D68" w:rsidP="00531D68">
      <w:pPr>
        <w:rPr>
          <w:rFonts w:ascii="Times New Roman" w:hAnsi="Times New Roman"/>
          <w:b w:val="0"/>
          <w:sz w:val="22"/>
        </w:rPr>
      </w:pPr>
    </w:p>
    <w:p w14:paraId="20287DB8" w14:textId="00D8F9A2"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V Turnově dne: </w:t>
      </w:r>
      <w:r w:rsidR="00F60613">
        <w:rPr>
          <w:rFonts w:ascii="Times New Roman" w:hAnsi="Times New Roman"/>
          <w:b w:val="0"/>
          <w:sz w:val="22"/>
        </w:rPr>
        <w:t>11</w:t>
      </w:r>
      <w:r w:rsidRPr="00FC0E11">
        <w:rPr>
          <w:rFonts w:ascii="Times New Roman" w:hAnsi="Times New Roman"/>
          <w:b w:val="0"/>
          <w:sz w:val="22"/>
        </w:rPr>
        <w:t>.</w:t>
      </w:r>
      <w:r w:rsidR="0095636C">
        <w:rPr>
          <w:rFonts w:ascii="Times New Roman" w:hAnsi="Times New Roman"/>
          <w:b w:val="0"/>
          <w:sz w:val="22"/>
        </w:rPr>
        <w:t xml:space="preserve"> </w:t>
      </w:r>
      <w:r w:rsidR="003115E7">
        <w:rPr>
          <w:rFonts w:ascii="Times New Roman" w:hAnsi="Times New Roman"/>
          <w:b w:val="0"/>
          <w:sz w:val="22"/>
        </w:rPr>
        <w:t>0</w:t>
      </w:r>
      <w:r w:rsidR="00286B7C">
        <w:rPr>
          <w:rFonts w:ascii="Times New Roman" w:hAnsi="Times New Roman"/>
          <w:b w:val="0"/>
          <w:sz w:val="22"/>
        </w:rPr>
        <w:t>3</w:t>
      </w:r>
      <w:r w:rsidRPr="00FC0E11">
        <w:rPr>
          <w:rFonts w:ascii="Times New Roman" w:hAnsi="Times New Roman"/>
          <w:b w:val="0"/>
          <w:sz w:val="22"/>
        </w:rPr>
        <w:t>.</w:t>
      </w:r>
      <w:r w:rsidR="0095636C">
        <w:rPr>
          <w:rFonts w:ascii="Times New Roman" w:hAnsi="Times New Roman"/>
          <w:b w:val="0"/>
          <w:sz w:val="22"/>
        </w:rPr>
        <w:t xml:space="preserve"> </w:t>
      </w:r>
      <w:r w:rsidRPr="00FC0E11">
        <w:rPr>
          <w:rFonts w:ascii="Times New Roman" w:hAnsi="Times New Roman"/>
          <w:b w:val="0"/>
          <w:sz w:val="22"/>
        </w:rPr>
        <w:t>20</w:t>
      </w:r>
      <w:r w:rsidR="00D67A94">
        <w:rPr>
          <w:rFonts w:ascii="Times New Roman" w:hAnsi="Times New Roman"/>
          <w:b w:val="0"/>
          <w:sz w:val="22"/>
        </w:rPr>
        <w:t>2</w:t>
      </w:r>
      <w:r w:rsidR="00F60613">
        <w:rPr>
          <w:rFonts w:ascii="Times New Roman" w:hAnsi="Times New Roman"/>
          <w:b w:val="0"/>
          <w:sz w:val="22"/>
        </w:rPr>
        <w:t>4</w:t>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t>V Turnově dne:</w:t>
      </w:r>
      <w:r w:rsidR="004A56B2">
        <w:rPr>
          <w:rFonts w:ascii="Times New Roman" w:hAnsi="Times New Roman"/>
          <w:b w:val="0"/>
          <w:sz w:val="22"/>
        </w:rPr>
        <w:t xml:space="preserve"> 14.3.2023</w:t>
      </w:r>
    </w:p>
    <w:p w14:paraId="4C6BC772" w14:textId="77777777" w:rsidR="00531D68" w:rsidRPr="00FC0E11" w:rsidRDefault="00531D68" w:rsidP="00531D68">
      <w:pPr>
        <w:rPr>
          <w:rFonts w:ascii="Times New Roman" w:hAnsi="Times New Roman"/>
          <w:b w:val="0"/>
          <w:sz w:val="22"/>
        </w:rPr>
      </w:pPr>
    </w:p>
    <w:p w14:paraId="5DCF44D1" w14:textId="77777777"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za </w:t>
      </w:r>
      <w:r w:rsidRPr="003D4F3B">
        <w:rPr>
          <w:rFonts w:ascii="Times New Roman" w:hAnsi="Times New Roman"/>
          <w:b w:val="0"/>
          <w:i/>
          <w:sz w:val="22"/>
        </w:rPr>
        <w:t>Muzeum Českého ráje v Turnově</w:t>
      </w:r>
      <w:r w:rsidRPr="00FC0E11">
        <w:rPr>
          <w:rFonts w:ascii="Times New Roman" w:hAnsi="Times New Roman"/>
          <w:b w:val="0"/>
          <w:sz w:val="22"/>
        </w:rPr>
        <w:t>:</w:t>
      </w:r>
      <w:r w:rsidRPr="00FC0E11">
        <w:rPr>
          <w:rFonts w:ascii="Times New Roman" w:hAnsi="Times New Roman"/>
          <w:b w:val="0"/>
          <w:sz w:val="22"/>
        </w:rPr>
        <w:tab/>
      </w:r>
      <w:r w:rsidRPr="00FC0E11">
        <w:rPr>
          <w:rFonts w:ascii="Times New Roman" w:hAnsi="Times New Roman"/>
          <w:b w:val="0"/>
          <w:sz w:val="22"/>
        </w:rPr>
        <w:tab/>
        <w:t xml:space="preserve">             za </w:t>
      </w:r>
      <w:r w:rsidRPr="00FC0E11">
        <w:rPr>
          <w:rFonts w:ascii="Times New Roman" w:hAnsi="Times New Roman"/>
          <w:b w:val="0"/>
          <w:i/>
          <w:iCs/>
          <w:sz w:val="24"/>
        </w:rPr>
        <w:t>Vodohospodářské sdružení Turnov</w:t>
      </w:r>
      <w:r w:rsidRPr="00FC0E11">
        <w:rPr>
          <w:rFonts w:ascii="Times New Roman" w:hAnsi="Times New Roman"/>
          <w:b w:val="0"/>
          <w:sz w:val="22"/>
        </w:rPr>
        <w:t>:</w:t>
      </w:r>
    </w:p>
    <w:p w14:paraId="738FEF0C" w14:textId="77777777" w:rsidR="00531D68" w:rsidRPr="00FC0E11" w:rsidRDefault="00531D68" w:rsidP="00531D68">
      <w:pPr>
        <w:rPr>
          <w:rFonts w:ascii="Times New Roman" w:hAnsi="Times New Roman"/>
          <w:b w:val="0"/>
          <w:sz w:val="22"/>
        </w:rPr>
      </w:pPr>
    </w:p>
    <w:p w14:paraId="73D2997D" w14:textId="77777777" w:rsidR="00531D68" w:rsidRPr="00FC0E11" w:rsidRDefault="00531D68" w:rsidP="00531D68">
      <w:pPr>
        <w:rPr>
          <w:rFonts w:ascii="Times New Roman" w:hAnsi="Times New Roman"/>
          <w:b w:val="0"/>
          <w:sz w:val="22"/>
        </w:rPr>
      </w:pPr>
    </w:p>
    <w:p w14:paraId="7157539B" w14:textId="77777777" w:rsidR="00531D68" w:rsidRPr="00FC0E11" w:rsidRDefault="00531D68" w:rsidP="00531D68">
      <w:pPr>
        <w:rPr>
          <w:rFonts w:ascii="Times New Roman" w:hAnsi="Times New Roman"/>
          <w:b w:val="0"/>
          <w:sz w:val="22"/>
        </w:rPr>
      </w:pPr>
    </w:p>
    <w:p w14:paraId="3E2F639C" w14:textId="77777777" w:rsidR="00531D68" w:rsidRPr="00FC0E11" w:rsidRDefault="00531D68" w:rsidP="00531D68">
      <w:pPr>
        <w:rPr>
          <w:rFonts w:ascii="Times New Roman" w:hAnsi="Times New Roman"/>
          <w:b w:val="0"/>
          <w:sz w:val="22"/>
        </w:rPr>
      </w:pPr>
      <w:r w:rsidRPr="00FC0E11">
        <w:rPr>
          <w:rFonts w:ascii="Times New Roman" w:hAnsi="Times New Roman"/>
          <w:b w:val="0"/>
          <w:sz w:val="22"/>
        </w:rPr>
        <w:t>.....................................................</w:t>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t>……………………………………..</w:t>
      </w:r>
    </w:p>
    <w:tbl>
      <w:tblPr>
        <w:tblW w:w="9640" w:type="dxa"/>
        <w:tblInd w:w="-214" w:type="dxa"/>
        <w:tblCellMar>
          <w:left w:w="70" w:type="dxa"/>
          <w:right w:w="70" w:type="dxa"/>
        </w:tblCellMar>
        <w:tblLook w:val="0000" w:firstRow="0" w:lastRow="0" w:firstColumn="0" w:lastColumn="0" w:noHBand="0" w:noVBand="0"/>
      </w:tblPr>
      <w:tblGrid>
        <w:gridCol w:w="5879"/>
        <w:gridCol w:w="1181"/>
        <w:gridCol w:w="2296"/>
        <w:gridCol w:w="284"/>
      </w:tblGrid>
      <w:tr w:rsidR="00531D68" w:rsidRPr="003B70BC" w14:paraId="36AF9808" w14:textId="77777777" w:rsidTr="003D4F3B">
        <w:trPr>
          <w:trHeight w:val="315"/>
        </w:trPr>
        <w:tc>
          <w:tcPr>
            <w:tcW w:w="5879" w:type="dxa"/>
            <w:tcBorders>
              <w:top w:val="nil"/>
              <w:left w:val="nil"/>
              <w:bottom w:val="nil"/>
              <w:right w:val="nil"/>
            </w:tcBorders>
            <w:shd w:val="clear" w:color="auto" w:fill="auto"/>
            <w:noWrap/>
            <w:vAlign w:val="bottom"/>
          </w:tcPr>
          <w:p w14:paraId="3B0D2CB7" w14:textId="77777777" w:rsidR="003B70BC" w:rsidRPr="003B70BC" w:rsidRDefault="003B70BC" w:rsidP="003D4F3B">
            <w:pPr>
              <w:rPr>
                <w:rFonts w:ascii="Times New Roman" w:hAnsi="Times New Roman"/>
                <w:bCs/>
                <w:sz w:val="24"/>
                <w:szCs w:val="24"/>
              </w:rPr>
            </w:pPr>
          </w:p>
        </w:tc>
        <w:tc>
          <w:tcPr>
            <w:tcW w:w="1181" w:type="dxa"/>
            <w:tcBorders>
              <w:top w:val="nil"/>
              <w:left w:val="nil"/>
              <w:bottom w:val="nil"/>
              <w:right w:val="nil"/>
            </w:tcBorders>
            <w:shd w:val="clear" w:color="auto" w:fill="auto"/>
            <w:noWrap/>
            <w:vAlign w:val="bottom"/>
          </w:tcPr>
          <w:p w14:paraId="0379488B" w14:textId="77777777" w:rsidR="00531D68" w:rsidRPr="003B70BC" w:rsidRDefault="00531D68" w:rsidP="003D4F3B">
            <w:pPr>
              <w:rPr>
                <w:rFonts w:ascii="Times New Roman" w:hAnsi="Times New Roman"/>
                <w:b w:val="0"/>
                <w:sz w:val="20"/>
              </w:rPr>
            </w:pPr>
          </w:p>
        </w:tc>
        <w:tc>
          <w:tcPr>
            <w:tcW w:w="2296" w:type="dxa"/>
            <w:tcBorders>
              <w:top w:val="nil"/>
              <w:left w:val="nil"/>
              <w:bottom w:val="nil"/>
              <w:right w:val="nil"/>
            </w:tcBorders>
            <w:shd w:val="clear" w:color="auto" w:fill="auto"/>
            <w:noWrap/>
            <w:vAlign w:val="bottom"/>
          </w:tcPr>
          <w:p w14:paraId="5EE0AABA" w14:textId="77777777" w:rsidR="00531D68" w:rsidRPr="003B70BC" w:rsidRDefault="00531D68" w:rsidP="003D4F3B">
            <w:pPr>
              <w:rPr>
                <w:rFonts w:ascii="Times New Roman" w:hAnsi="Times New Roman"/>
                <w:b w:val="0"/>
                <w:sz w:val="20"/>
              </w:rPr>
            </w:pPr>
          </w:p>
        </w:tc>
        <w:tc>
          <w:tcPr>
            <w:tcW w:w="284" w:type="dxa"/>
            <w:tcBorders>
              <w:top w:val="nil"/>
              <w:left w:val="nil"/>
              <w:bottom w:val="nil"/>
              <w:right w:val="nil"/>
            </w:tcBorders>
            <w:shd w:val="clear" w:color="auto" w:fill="auto"/>
            <w:noWrap/>
            <w:vAlign w:val="bottom"/>
          </w:tcPr>
          <w:p w14:paraId="6C027E2E" w14:textId="77777777" w:rsidR="00531D68" w:rsidRPr="003B70BC" w:rsidRDefault="00531D68" w:rsidP="003D4F3B">
            <w:pPr>
              <w:rPr>
                <w:rFonts w:ascii="Times New Roman" w:hAnsi="Times New Roman"/>
                <w:b w:val="0"/>
                <w:sz w:val="20"/>
              </w:rPr>
            </w:pPr>
          </w:p>
        </w:tc>
      </w:tr>
      <w:tr w:rsidR="00531D68" w:rsidRPr="003B70BC" w14:paraId="2B27D8F7" w14:textId="77777777" w:rsidTr="003D4F3B">
        <w:trPr>
          <w:trHeight w:val="270"/>
        </w:trPr>
        <w:tc>
          <w:tcPr>
            <w:tcW w:w="9356" w:type="dxa"/>
            <w:gridSpan w:val="3"/>
            <w:tcBorders>
              <w:top w:val="nil"/>
              <w:left w:val="nil"/>
              <w:bottom w:val="nil"/>
              <w:right w:val="nil"/>
            </w:tcBorders>
            <w:shd w:val="clear" w:color="auto" w:fill="auto"/>
            <w:noWrap/>
          </w:tcPr>
          <w:p w14:paraId="09684559" w14:textId="77777777" w:rsidR="00531D68" w:rsidRPr="003B70BC" w:rsidRDefault="00531D68" w:rsidP="003D4F3B">
            <w:pPr>
              <w:rPr>
                <w:rFonts w:ascii="Times New Roman" w:hAnsi="Times New Roman"/>
                <w:sz w:val="24"/>
                <w:szCs w:val="22"/>
              </w:rPr>
            </w:pPr>
          </w:p>
        </w:tc>
        <w:tc>
          <w:tcPr>
            <w:tcW w:w="284" w:type="dxa"/>
            <w:tcBorders>
              <w:top w:val="nil"/>
              <w:left w:val="nil"/>
              <w:bottom w:val="nil"/>
              <w:right w:val="nil"/>
            </w:tcBorders>
            <w:shd w:val="clear" w:color="auto" w:fill="auto"/>
            <w:noWrap/>
          </w:tcPr>
          <w:p w14:paraId="00392407" w14:textId="77777777" w:rsidR="00531D68" w:rsidRPr="003B70BC" w:rsidRDefault="00531D68" w:rsidP="003D4F3B">
            <w:pPr>
              <w:rPr>
                <w:rFonts w:ascii="Times New Roman" w:hAnsi="Times New Roman"/>
                <w:sz w:val="24"/>
                <w:szCs w:val="22"/>
              </w:rPr>
            </w:pPr>
          </w:p>
        </w:tc>
      </w:tr>
    </w:tbl>
    <w:p w14:paraId="32BB4CF5" w14:textId="77777777" w:rsidR="00005E24" w:rsidRDefault="00005E24" w:rsidP="00F60613">
      <w:pPr>
        <w:spacing w:after="240"/>
        <w:rPr>
          <w:rFonts w:ascii="Times New Roman" w:hAnsi="Times New Roman"/>
          <w:sz w:val="24"/>
          <w:szCs w:val="24"/>
        </w:rPr>
      </w:pPr>
      <w:r>
        <w:rPr>
          <w:rFonts w:ascii="Times New Roman" w:hAnsi="Times New Roman"/>
          <w:sz w:val="24"/>
          <w:szCs w:val="24"/>
        </w:rPr>
        <w:lastRenderedPageBreak/>
        <w:t>Příloha 1 – soupis staveb</w:t>
      </w:r>
    </w:p>
    <w:p w14:paraId="568410F8"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 Turnov - oprava V+K Daliměřice, Mírová - I. etapa (03–08/2024)</w:t>
      </w:r>
    </w:p>
    <w:p w14:paraId="238BDC40"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2) Turnov - prodloužení vodovodu a kanalizace </w:t>
      </w:r>
      <w:proofErr w:type="spellStart"/>
      <w:r w:rsidRPr="00F60613">
        <w:rPr>
          <w:rFonts w:ascii="Times New Roman" w:hAnsi="Times New Roman"/>
          <w:b w:val="0"/>
          <w:bCs/>
          <w:sz w:val="24"/>
          <w:szCs w:val="24"/>
        </w:rPr>
        <w:t>Vesecko</w:t>
      </w:r>
      <w:proofErr w:type="spellEnd"/>
      <w:r w:rsidRPr="00F60613">
        <w:rPr>
          <w:rFonts w:ascii="Times New Roman" w:hAnsi="Times New Roman"/>
          <w:b w:val="0"/>
          <w:bCs/>
          <w:sz w:val="24"/>
          <w:szCs w:val="24"/>
        </w:rPr>
        <w:t xml:space="preserve"> IZS (07–10/2024)</w:t>
      </w:r>
    </w:p>
    <w:p w14:paraId="478D5B24"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3) Turnov - nový vodojem </w:t>
      </w:r>
      <w:proofErr w:type="spellStart"/>
      <w:r w:rsidRPr="00F60613">
        <w:rPr>
          <w:rFonts w:ascii="Times New Roman" w:hAnsi="Times New Roman"/>
          <w:b w:val="0"/>
          <w:bCs/>
          <w:sz w:val="24"/>
          <w:szCs w:val="24"/>
        </w:rPr>
        <w:t>Mašov</w:t>
      </w:r>
      <w:proofErr w:type="spellEnd"/>
      <w:r w:rsidRPr="00F60613">
        <w:rPr>
          <w:rFonts w:ascii="Times New Roman" w:hAnsi="Times New Roman"/>
          <w:b w:val="0"/>
          <w:bCs/>
          <w:sz w:val="24"/>
          <w:szCs w:val="24"/>
        </w:rPr>
        <w:t xml:space="preserve"> (05–12/2024)</w:t>
      </w:r>
    </w:p>
    <w:p w14:paraId="14EE5065"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4) Rakousy - obnova prameniště Kalich (podzim 2024)</w:t>
      </w:r>
    </w:p>
    <w:p w14:paraId="158EDDC7"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5) Malá Skála - obnova vodovodu a kanalizace v obci, vodovod Vranové I. (06–09/2024)</w:t>
      </w:r>
    </w:p>
    <w:p w14:paraId="24DEDFC8"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6) Kacanovy - prodloužení vodovodu v lokalitě za školou (06–09/2024)</w:t>
      </w:r>
    </w:p>
    <w:p w14:paraId="153BAFE2"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7) Olešnice - rekonstrukce VDJ Pohoř (04–11/2024)</w:t>
      </w:r>
    </w:p>
    <w:p w14:paraId="2DD73BBB"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8) Rovensko p. Tr. - rekonstrukce vodovodu Blatec (07–10/2024)</w:t>
      </w:r>
    </w:p>
    <w:p w14:paraId="351B4B7A"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9) Přepeře - bytová zóna za úřadem (08–11/2024)</w:t>
      </w:r>
    </w:p>
    <w:p w14:paraId="732B594A"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10) Ohrazenice - bytová zóna pod hřbitovem (08-11/2024)</w:t>
      </w:r>
    </w:p>
    <w:p w14:paraId="610D6125"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11) Semily - Obnova </w:t>
      </w:r>
      <w:proofErr w:type="spellStart"/>
      <w:r w:rsidRPr="00F60613">
        <w:rPr>
          <w:rFonts w:ascii="Times New Roman" w:hAnsi="Times New Roman"/>
          <w:b w:val="0"/>
          <w:bCs/>
          <w:sz w:val="24"/>
          <w:szCs w:val="24"/>
        </w:rPr>
        <w:t>vodov</w:t>
      </w:r>
      <w:proofErr w:type="spellEnd"/>
      <w:r w:rsidRPr="00F60613">
        <w:rPr>
          <w:rFonts w:ascii="Times New Roman" w:hAnsi="Times New Roman"/>
          <w:b w:val="0"/>
          <w:bCs/>
          <w:sz w:val="24"/>
          <w:szCs w:val="24"/>
        </w:rPr>
        <w:t xml:space="preserve">. a </w:t>
      </w:r>
      <w:proofErr w:type="spellStart"/>
      <w:r w:rsidRPr="00F60613">
        <w:rPr>
          <w:rFonts w:ascii="Times New Roman" w:hAnsi="Times New Roman"/>
          <w:b w:val="0"/>
          <w:bCs/>
          <w:sz w:val="24"/>
          <w:szCs w:val="24"/>
        </w:rPr>
        <w:t>kanal</w:t>
      </w:r>
      <w:proofErr w:type="spellEnd"/>
      <w:r w:rsidRPr="00F60613">
        <w:rPr>
          <w:rFonts w:ascii="Times New Roman" w:hAnsi="Times New Roman"/>
          <w:b w:val="0"/>
          <w:bCs/>
          <w:sz w:val="24"/>
          <w:szCs w:val="24"/>
        </w:rPr>
        <w:t>. v okolí hl. mostu přes Jizeru II. etapa (08-09/2024)</w:t>
      </w:r>
    </w:p>
    <w:p w14:paraId="5954AC9F"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12) Semily - rekonstrukce vodojemu Cimbál (03-10/2024)</w:t>
      </w:r>
    </w:p>
    <w:p w14:paraId="206F23FC"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13) Jilemnice - Obnova vodovodu a kanalizace ulice Na Drahách II etapa (03-10/2024)</w:t>
      </w:r>
    </w:p>
    <w:p w14:paraId="62C43451"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14) Lomnice - obnova VH sítí v ulici plk. Truhláře a Jilemnická (08-09/2024)</w:t>
      </w:r>
    </w:p>
    <w:p w14:paraId="1C17E2FE"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15) Benešov u Semil - VDJ Strážník (04-11/2024)</w:t>
      </w:r>
    </w:p>
    <w:p w14:paraId="5B6BDC66"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16) Obnova vodovodu </w:t>
      </w:r>
      <w:proofErr w:type="spellStart"/>
      <w:r w:rsidRPr="00F60613">
        <w:rPr>
          <w:rFonts w:ascii="Times New Roman" w:hAnsi="Times New Roman"/>
          <w:b w:val="0"/>
          <w:bCs/>
          <w:sz w:val="24"/>
          <w:szCs w:val="24"/>
        </w:rPr>
        <w:t>Košov</w:t>
      </w:r>
      <w:proofErr w:type="spellEnd"/>
      <w:r w:rsidRPr="00F60613">
        <w:rPr>
          <w:rFonts w:ascii="Times New Roman" w:hAnsi="Times New Roman"/>
          <w:b w:val="0"/>
          <w:bCs/>
          <w:sz w:val="24"/>
          <w:szCs w:val="24"/>
        </w:rPr>
        <w:t xml:space="preserve"> (03-10/2024)</w:t>
      </w:r>
    </w:p>
    <w:p w14:paraId="53F322C0"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17) Rokytnice n. </w:t>
      </w:r>
      <w:proofErr w:type="spellStart"/>
      <w:r w:rsidRPr="00F60613">
        <w:rPr>
          <w:rFonts w:ascii="Times New Roman" w:hAnsi="Times New Roman"/>
          <w:b w:val="0"/>
          <w:bCs/>
          <w:sz w:val="24"/>
          <w:szCs w:val="24"/>
        </w:rPr>
        <w:t>Jiz</w:t>
      </w:r>
      <w:proofErr w:type="spellEnd"/>
      <w:r w:rsidRPr="00F60613">
        <w:rPr>
          <w:rFonts w:ascii="Times New Roman" w:hAnsi="Times New Roman"/>
          <w:b w:val="0"/>
          <w:bCs/>
          <w:sz w:val="24"/>
          <w:szCs w:val="24"/>
        </w:rPr>
        <w:t xml:space="preserve">. - Obnova </w:t>
      </w:r>
      <w:proofErr w:type="spellStart"/>
      <w:r w:rsidRPr="00F60613">
        <w:rPr>
          <w:rFonts w:ascii="Times New Roman" w:hAnsi="Times New Roman"/>
          <w:b w:val="0"/>
          <w:bCs/>
          <w:sz w:val="24"/>
          <w:szCs w:val="24"/>
        </w:rPr>
        <w:t>vodov</w:t>
      </w:r>
      <w:proofErr w:type="spellEnd"/>
      <w:r w:rsidRPr="00F60613">
        <w:rPr>
          <w:rFonts w:ascii="Times New Roman" w:hAnsi="Times New Roman"/>
          <w:b w:val="0"/>
          <w:bCs/>
          <w:sz w:val="24"/>
          <w:szCs w:val="24"/>
        </w:rPr>
        <w:t xml:space="preserve">. a </w:t>
      </w:r>
      <w:proofErr w:type="spellStart"/>
      <w:r w:rsidRPr="00F60613">
        <w:rPr>
          <w:rFonts w:ascii="Times New Roman" w:hAnsi="Times New Roman"/>
          <w:b w:val="0"/>
          <w:bCs/>
          <w:sz w:val="24"/>
          <w:szCs w:val="24"/>
        </w:rPr>
        <w:t>kanal</w:t>
      </w:r>
      <w:proofErr w:type="spellEnd"/>
      <w:r w:rsidRPr="00F60613">
        <w:rPr>
          <w:rFonts w:ascii="Times New Roman" w:hAnsi="Times New Roman"/>
          <w:b w:val="0"/>
          <w:bCs/>
          <w:sz w:val="24"/>
          <w:szCs w:val="24"/>
        </w:rPr>
        <w:t>. v lokalitě Sídliště (Horní Kout) (04-10/2024)</w:t>
      </w:r>
    </w:p>
    <w:p w14:paraId="3188F698"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18) Rokytnice n. </w:t>
      </w:r>
      <w:proofErr w:type="spellStart"/>
      <w:r w:rsidRPr="00F60613">
        <w:rPr>
          <w:rFonts w:ascii="Times New Roman" w:hAnsi="Times New Roman"/>
          <w:b w:val="0"/>
          <w:bCs/>
          <w:sz w:val="24"/>
          <w:szCs w:val="24"/>
        </w:rPr>
        <w:t>Jiz</w:t>
      </w:r>
      <w:proofErr w:type="spellEnd"/>
      <w:r w:rsidRPr="00F60613">
        <w:rPr>
          <w:rFonts w:ascii="Times New Roman" w:hAnsi="Times New Roman"/>
          <w:b w:val="0"/>
          <w:bCs/>
          <w:sz w:val="24"/>
          <w:szCs w:val="24"/>
        </w:rPr>
        <w:t xml:space="preserve">. - Obnova a přeložky tech. </w:t>
      </w:r>
      <w:proofErr w:type="spellStart"/>
      <w:r w:rsidRPr="00F60613">
        <w:rPr>
          <w:rFonts w:ascii="Times New Roman" w:hAnsi="Times New Roman"/>
          <w:b w:val="0"/>
          <w:bCs/>
          <w:sz w:val="24"/>
          <w:szCs w:val="24"/>
        </w:rPr>
        <w:t>infrastr</w:t>
      </w:r>
      <w:proofErr w:type="spellEnd"/>
      <w:r w:rsidRPr="00F60613">
        <w:rPr>
          <w:rFonts w:ascii="Times New Roman" w:hAnsi="Times New Roman"/>
          <w:b w:val="0"/>
          <w:bCs/>
          <w:sz w:val="24"/>
          <w:szCs w:val="24"/>
        </w:rPr>
        <w:t>. u hotelu Krakonoš (04-10/2024)</w:t>
      </w:r>
    </w:p>
    <w:p w14:paraId="6E68ECB3"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19) Chuchelna - Provozní opatření pro odstavení VDJ Starý (03-10/2024)</w:t>
      </w:r>
    </w:p>
    <w:p w14:paraId="4A4D73CE" w14:textId="77777777" w:rsidR="00F60613" w:rsidRPr="00F60613" w:rsidRDefault="00F60613" w:rsidP="00F60613">
      <w:pPr>
        <w:spacing w:after="240"/>
        <w:rPr>
          <w:rFonts w:ascii="Times New Roman" w:hAnsi="Times New Roman"/>
          <w:b w:val="0"/>
          <w:bCs/>
          <w:sz w:val="24"/>
          <w:szCs w:val="24"/>
        </w:rPr>
      </w:pPr>
      <w:r w:rsidRPr="00F60613">
        <w:rPr>
          <w:rFonts w:ascii="Times New Roman" w:hAnsi="Times New Roman"/>
          <w:b w:val="0"/>
          <w:bCs/>
          <w:sz w:val="24"/>
          <w:szCs w:val="24"/>
        </w:rPr>
        <w:t xml:space="preserve">20) Chuchelna - lokalita </w:t>
      </w:r>
      <w:proofErr w:type="spellStart"/>
      <w:r w:rsidRPr="00F60613">
        <w:rPr>
          <w:rFonts w:ascii="Times New Roman" w:hAnsi="Times New Roman"/>
          <w:b w:val="0"/>
          <w:bCs/>
          <w:sz w:val="24"/>
          <w:szCs w:val="24"/>
        </w:rPr>
        <w:t>Bačov</w:t>
      </w:r>
      <w:proofErr w:type="spellEnd"/>
      <w:r w:rsidRPr="00F60613">
        <w:rPr>
          <w:rFonts w:ascii="Times New Roman" w:hAnsi="Times New Roman"/>
          <w:b w:val="0"/>
          <w:bCs/>
          <w:sz w:val="24"/>
          <w:szCs w:val="24"/>
        </w:rPr>
        <w:t xml:space="preserve"> a Komárov (03-10/2024)</w:t>
      </w:r>
    </w:p>
    <w:p w14:paraId="18608B84" w14:textId="77777777" w:rsidR="00EB558E" w:rsidRDefault="00EB558E" w:rsidP="0047448F">
      <w:pPr>
        <w:spacing w:before="240" w:after="120"/>
        <w:rPr>
          <w:rFonts w:ascii="Times New Roman" w:hAnsi="Times New Roman"/>
          <w:b w:val="0"/>
          <w:bCs/>
          <w:sz w:val="24"/>
          <w:szCs w:val="24"/>
        </w:rPr>
      </w:pPr>
    </w:p>
    <w:p w14:paraId="4AD50D16" w14:textId="77777777" w:rsidR="00EB558E" w:rsidRDefault="00EB558E" w:rsidP="0047448F">
      <w:pPr>
        <w:spacing w:before="240" w:after="120"/>
        <w:rPr>
          <w:rFonts w:ascii="Times New Roman" w:hAnsi="Times New Roman"/>
          <w:b w:val="0"/>
          <w:bCs/>
          <w:sz w:val="24"/>
          <w:szCs w:val="24"/>
        </w:rPr>
      </w:pPr>
    </w:p>
    <w:p w14:paraId="6A63DF6E" w14:textId="77777777" w:rsidR="00EB558E" w:rsidRDefault="00EB558E" w:rsidP="0047448F">
      <w:pPr>
        <w:spacing w:before="240" w:after="120"/>
        <w:rPr>
          <w:rFonts w:ascii="Times New Roman" w:hAnsi="Times New Roman"/>
          <w:b w:val="0"/>
          <w:bCs/>
          <w:sz w:val="24"/>
          <w:szCs w:val="24"/>
        </w:rPr>
      </w:pPr>
    </w:p>
    <w:p w14:paraId="147F6205" w14:textId="77777777" w:rsidR="00EB558E" w:rsidRDefault="00EB558E" w:rsidP="0047448F">
      <w:pPr>
        <w:spacing w:before="240" w:after="120"/>
        <w:rPr>
          <w:rFonts w:ascii="Times New Roman" w:hAnsi="Times New Roman"/>
          <w:b w:val="0"/>
          <w:bCs/>
          <w:sz w:val="24"/>
          <w:szCs w:val="24"/>
        </w:rPr>
      </w:pPr>
    </w:p>
    <w:p w14:paraId="75E0123C" w14:textId="77777777" w:rsidR="00EB558E" w:rsidRDefault="00EB558E" w:rsidP="0047448F">
      <w:pPr>
        <w:spacing w:before="240" w:after="120"/>
        <w:rPr>
          <w:rFonts w:ascii="Times New Roman" w:hAnsi="Times New Roman"/>
          <w:b w:val="0"/>
          <w:bCs/>
          <w:sz w:val="24"/>
          <w:szCs w:val="24"/>
        </w:rPr>
      </w:pPr>
    </w:p>
    <w:p w14:paraId="30287F62" w14:textId="77777777" w:rsidR="00EB558E" w:rsidRDefault="00EB558E" w:rsidP="0047448F">
      <w:pPr>
        <w:spacing w:before="240" w:after="120"/>
        <w:rPr>
          <w:rFonts w:ascii="Times New Roman" w:hAnsi="Times New Roman"/>
          <w:b w:val="0"/>
          <w:bCs/>
          <w:sz w:val="24"/>
          <w:szCs w:val="24"/>
        </w:rPr>
      </w:pPr>
    </w:p>
    <w:p w14:paraId="1CABA88C" w14:textId="77777777" w:rsidR="00EB558E" w:rsidRDefault="00EB558E" w:rsidP="0047448F">
      <w:pPr>
        <w:spacing w:before="240" w:after="120"/>
        <w:rPr>
          <w:rFonts w:ascii="Times New Roman" w:hAnsi="Times New Roman"/>
          <w:b w:val="0"/>
          <w:bCs/>
          <w:sz w:val="24"/>
          <w:szCs w:val="24"/>
        </w:rPr>
      </w:pPr>
    </w:p>
    <w:p w14:paraId="006DC374" w14:textId="77777777" w:rsidR="00286B7C" w:rsidRDefault="00286B7C" w:rsidP="0047448F">
      <w:pPr>
        <w:spacing w:before="240" w:after="120"/>
        <w:rPr>
          <w:rFonts w:ascii="Times New Roman" w:hAnsi="Times New Roman"/>
          <w:b w:val="0"/>
          <w:bCs/>
          <w:sz w:val="24"/>
          <w:szCs w:val="24"/>
        </w:rPr>
      </w:pPr>
    </w:p>
    <w:p w14:paraId="0DEFDC49" w14:textId="77777777" w:rsidR="00EB558E" w:rsidRDefault="00EB558E" w:rsidP="0047448F">
      <w:pPr>
        <w:spacing w:before="240" w:after="120"/>
        <w:rPr>
          <w:rFonts w:ascii="Times New Roman" w:hAnsi="Times New Roman"/>
          <w:b w:val="0"/>
          <w:bCs/>
          <w:sz w:val="24"/>
          <w:szCs w:val="24"/>
        </w:rPr>
      </w:pPr>
    </w:p>
    <w:p w14:paraId="45E29744" w14:textId="77777777" w:rsidR="007A042F" w:rsidRDefault="00005E24">
      <w:pPr>
        <w:rPr>
          <w:rFonts w:ascii="Times New Roman" w:hAnsi="Times New Roman"/>
          <w:sz w:val="24"/>
          <w:szCs w:val="24"/>
        </w:rPr>
      </w:pPr>
      <w:r w:rsidRPr="00005E24">
        <w:rPr>
          <w:rFonts w:ascii="Times New Roman" w:hAnsi="Times New Roman"/>
          <w:sz w:val="24"/>
          <w:szCs w:val="24"/>
        </w:rPr>
        <w:lastRenderedPageBreak/>
        <w:t>Příloha 2</w:t>
      </w:r>
      <w:r>
        <w:rPr>
          <w:rFonts w:ascii="Times New Roman" w:hAnsi="Times New Roman"/>
          <w:sz w:val="24"/>
          <w:szCs w:val="24"/>
        </w:rPr>
        <w:t xml:space="preserve"> </w:t>
      </w:r>
      <w:r w:rsidR="00084AB0">
        <w:rPr>
          <w:rFonts w:ascii="Times New Roman" w:hAnsi="Times New Roman"/>
          <w:sz w:val="24"/>
          <w:szCs w:val="24"/>
        </w:rPr>
        <w:t>–</w:t>
      </w:r>
      <w:r>
        <w:rPr>
          <w:rFonts w:ascii="Times New Roman" w:hAnsi="Times New Roman"/>
          <w:sz w:val="24"/>
          <w:szCs w:val="24"/>
        </w:rPr>
        <w:t xml:space="preserve"> kalkulace</w:t>
      </w:r>
    </w:p>
    <w:tbl>
      <w:tblPr>
        <w:tblW w:w="12560" w:type="dxa"/>
        <w:tblCellMar>
          <w:left w:w="70" w:type="dxa"/>
          <w:right w:w="70" w:type="dxa"/>
        </w:tblCellMar>
        <w:tblLook w:val="04A0" w:firstRow="1" w:lastRow="0" w:firstColumn="1" w:lastColumn="0" w:noHBand="0" w:noVBand="1"/>
      </w:tblPr>
      <w:tblGrid>
        <w:gridCol w:w="3456"/>
        <w:gridCol w:w="1000"/>
        <w:gridCol w:w="2440"/>
        <w:gridCol w:w="2260"/>
        <w:gridCol w:w="3404"/>
      </w:tblGrid>
      <w:tr w:rsidR="00EE5013" w:rsidRPr="00EE5013" w14:paraId="2DAF3AAC"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0D1DA4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 Turnov - oprava V+K Daliměřice, Mírová - I. etapa (03–08/2024)</w:t>
            </w:r>
          </w:p>
        </w:tc>
      </w:tr>
      <w:tr w:rsidR="00EE5013" w:rsidRPr="00EE5013" w14:paraId="36511DF6"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6A956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1F25DB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3A032D3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EBA0F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388A8D07" w14:textId="77777777" w:rsidR="00EE5013" w:rsidRPr="00EE5013" w:rsidRDefault="00EE5013" w:rsidP="00EE5013">
            <w:pPr>
              <w:jc w:val="center"/>
              <w:rPr>
                <w:rFonts w:ascii="Times New Roman" w:hAnsi="Times New Roman"/>
                <w:bCs/>
                <w:sz w:val="24"/>
                <w:szCs w:val="24"/>
              </w:rPr>
            </w:pPr>
          </w:p>
        </w:tc>
      </w:tr>
      <w:tr w:rsidR="00EE5013" w:rsidRPr="00EE5013" w14:paraId="269E75F5"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0F726B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0495AEE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7D6374A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B7F5FB1"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10870383" w14:textId="77777777" w:rsidR="00EE5013" w:rsidRPr="00EE5013" w:rsidRDefault="00EE5013" w:rsidP="00EE5013">
            <w:pPr>
              <w:jc w:val="center"/>
              <w:rPr>
                <w:rFonts w:ascii="Times New Roman" w:hAnsi="Times New Roman"/>
                <w:b w:val="0"/>
                <w:sz w:val="24"/>
                <w:szCs w:val="24"/>
              </w:rPr>
            </w:pPr>
          </w:p>
        </w:tc>
      </w:tr>
      <w:tr w:rsidR="00EE5013" w:rsidRPr="00EE5013" w14:paraId="50A45A3D"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82008C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(8 dohledů)</w:t>
            </w:r>
          </w:p>
        </w:tc>
        <w:tc>
          <w:tcPr>
            <w:tcW w:w="1000" w:type="dxa"/>
            <w:tcBorders>
              <w:top w:val="nil"/>
              <w:left w:val="nil"/>
              <w:bottom w:val="single" w:sz="8" w:space="0" w:color="auto"/>
              <w:right w:val="single" w:sz="8" w:space="0" w:color="auto"/>
            </w:tcBorders>
            <w:shd w:val="clear" w:color="auto" w:fill="auto"/>
            <w:vAlign w:val="center"/>
            <w:hideMark/>
          </w:tcPr>
          <w:p w14:paraId="6FFD8CC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8</w:t>
            </w:r>
          </w:p>
        </w:tc>
        <w:tc>
          <w:tcPr>
            <w:tcW w:w="2440" w:type="dxa"/>
            <w:tcBorders>
              <w:top w:val="nil"/>
              <w:left w:val="nil"/>
              <w:bottom w:val="single" w:sz="8" w:space="0" w:color="auto"/>
              <w:right w:val="nil"/>
            </w:tcBorders>
            <w:shd w:val="clear" w:color="auto" w:fill="auto"/>
            <w:vAlign w:val="center"/>
            <w:hideMark/>
          </w:tcPr>
          <w:p w14:paraId="6D0EFAB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2B46C4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3 200,00</w:t>
            </w:r>
          </w:p>
        </w:tc>
        <w:tc>
          <w:tcPr>
            <w:tcW w:w="3404" w:type="dxa"/>
            <w:tcBorders>
              <w:top w:val="nil"/>
              <w:left w:val="nil"/>
              <w:bottom w:val="nil"/>
              <w:right w:val="nil"/>
            </w:tcBorders>
            <w:shd w:val="clear" w:color="auto" w:fill="auto"/>
            <w:noWrap/>
            <w:vAlign w:val="bottom"/>
            <w:hideMark/>
          </w:tcPr>
          <w:p w14:paraId="0EAAFC79" w14:textId="77777777" w:rsidR="00EE5013" w:rsidRPr="00EE5013" w:rsidRDefault="00EE5013" w:rsidP="00EE5013">
            <w:pPr>
              <w:jc w:val="center"/>
              <w:rPr>
                <w:rFonts w:ascii="Times New Roman" w:hAnsi="Times New Roman"/>
                <w:b w:val="0"/>
                <w:sz w:val="24"/>
                <w:szCs w:val="24"/>
              </w:rPr>
            </w:pPr>
          </w:p>
        </w:tc>
      </w:tr>
      <w:tr w:rsidR="00EE5013" w:rsidRPr="00EE5013" w14:paraId="1B60C74E"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26BD6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053D4A87" w14:textId="77777777" w:rsidR="00EE5013" w:rsidRPr="00EE5013" w:rsidRDefault="00EE5013" w:rsidP="00EE5013">
            <w:pPr>
              <w:rPr>
                <w:rFonts w:ascii="Times New Roman" w:hAnsi="Times New Roman"/>
                <w:bCs/>
                <w:sz w:val="24"/>
                <w:szCs w:val="24"/>
              </w:rPr>
            </w:pPr>
          </w:p>
        </w:tc>
      </w:tr>
      <w:tr w:rsidR="00EE5013" w:rsidRPr="00EE5013" w14:paraId="0A2253B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ACABFE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F3095B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1 500,00</w:t>
            </w:r>
          </w:p>
        </w:tc>
        <w:tc>
          <w:tcPr>
            <w:tcW w:w="3404" w:type="dxa"/>
            <w:tcBorders>
              <w:top w:val="nil"/>
              <w:left w:val="nil"/>
              <w:bottom w:val="nil"/>
              <w:right w:val="nil"/>
            </w:tcBorders>
            <w:shd w:val="clear" w:color="auto" w:fill="auto"/>
            <w:noWrap/>
            <w:vAlign w:val="bottom"/>
            <w:hideMark/>
          </w:tcPr>
          <w:p w14:paraId="05EDAD69" w14:textId="77777777" w:rsidR="00EE5013" w:rsidRPr="00EE5013" w:rsidRDefault="00EE5013" w:rsidP="00EE5013">
            <w:pPr>
              <w:jc w:val="center"/>
              <w:rPr>
                <w:rFonts w:ascii="Times New Roman" w:hAnsi="Times New Roman"/>
                <w:b w:val="0"/>
                <w:sz w:val="24"/>
                <w:szCs w:val="24"/>
              </w:rPr>
            </w:pPr>
          </w:p>
        </w:tc>
      </w:tr>
      <w:tr w:rsidR="00EE5013" w:rsidRPr="00EE5013" w14:paraId="08C03CB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1F23A4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24B32C89" w14:textId="77777777" w:rsidR="00EE5013" w:rsidRPr="00EE5013" w:rsidRDefault="00EE5013" w:rsidP="00EE5013">
            <w:pPr>
              <w:rPr>
                <w:rFonts w:ascii="Times New Roman" w:hAnsi="Times New Roman"/>
                <w:bCs/>
                <w:sz w:val="24"/>
                <w:szCs w:val="24"/>
              </w:rPr>
            </w:pPr>
          </w:p>
        </w:tc>
      </w:tr>
      <w:tr w:rsidR="00EE5013" w:rsidRPr="00EE5013" w14:paraId="6EB92C1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E6141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029EA25C"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1 000,00</w:t>
            </w:r>
          </w:p>
        </w:tc>
        <w:tc>
          <w:tcPr>
            <w:tcW w:w="3404" w:type="dxa"/>
            <w:tcBorders>
              <w:top w:val="nil"/>
              <w:left w:val="nil"/>
              <w:bottom w:val="nil"/>
              <w:right w:val="nil"/>
            </w:tcBorders>
            <w:shd w:val="clear" w:color="auto" w:fill="auto"/>
            <w:noWrap/>
            <w:vAlign w:val="bottom"/>
            <w:hideMark/>
          </w:tcPr>
          <w:p w14:paraId="1AC766A3" w14:textId="77777777" w:rsidR="00EE5013" w:rsidRPr="00EE5013" w:rsidRDefault="00EE5013" w:rsidP="00EE5013">
            <w:pPr>
              <w:jc w:val="center"/>
              <w:rPr>
                <w:rFonts w:ascii="Times New Roman" w:hAnsi="Times New Roman"/>
                <w:b w:val="0"/>
                <w:sz w:val="24"/>
                <w:szCs w:val="24"/>
              </w:rPr>
            </w:pPr>
          </w:p>
        </w:tc>
      </w:tr>
      <w:tr w:rsidR="00EE5013" w:rsidRPr="00EE5013" w14:paraId="3700345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DC898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793E11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6 900,00</w:t>
            </w:r>
          </w:p>
        </w:tc>
        <w:tc>
          <w:tcPr>
            <w:tcW w:w="3404" w:type="dxa"/>
            <w:tcBorders>
              <w:top w:val="nil"/>
              <w:left w:val="nil"/>
              <w:bottom w:val="nil"/>
              <w:right w:val="nil"/>
            </w:tcBorders>
            <w:shd w:val="clear" w:color="auto" w:fill="auto"/>
            <w:noWrap/>
            <w:vAlign w:val="bottom"/>
            <w:hideMark/>
          </w:tcPr>
          <w:p w14:paraId="3F303223" w14:textId="77777777" w:rsidR="00EE5013" w:rsidRPr="00EE5013" w:rsidRDefault="00EE5013" w:rsidP="00EE5013">
            <w:pPr>
              <w:jc w:val="center"/>
              <w:rPr>
                <w:rFonts w:ascii="Times New Roman" w:hAnsi="Times New Roman"/>
                <w:bCs/>
                <w:sz w:val="24"/>
                <w:szCs w:val="24"/>
              </w:rPr>
            </w:pPr>
          </w:p>
        </w:tc>
      </w:tr>
      <w:tr w:rsidR="00EE5013" w:rsidRPr="00EE5013" w14:paraId="234C4AC5" w14:textId="77777777" w:rsidTr="00EE5013">
        <w:trPr>
          <w:trHeight w:val="255"/>
        </w:trPr>
        <w:tc>
          <w:tcPr>
            <w:tcW w:w="3456" w:type="dxa"/>
            <w:tcBorders>
              <w:top w:val="nil"/>
              <w:left w:val="nil"/>
              <w:bottom w:val="nil"/>
              <w:right w:val="nil"/>
            </w:tcBorders>
            <w:shd w:val="clear" w:color="auto" w:fill="auto"/>
            <w:noWrap/>
            <w:vAlign w:val="bottom"/>
            <w:hideMark/>
          </w:tcPr>
          <w:p w14:paraId="1DE3EBD5"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BDB0D2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D93F1D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FB1EE85"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818323F" w14:textId="77777777" w:rsidR="00EE5013" w:rsidRPr="00EE5013" w:rsidRDefault="00EE5013" w:rsidP="00EE5013">
            <w:pPr>
              <w:rPr>
                <w:rFonts w:ascii="Times New Roman" w:hAnsi="Times New Roman"/>
                <w:b w:val="0"/>
                <w:sz w:val="20"/>
              </w:rPr>
            </w:pPr>
          </w:p>
        </w:tc>
      </w:tr>
      <w:tr w:rsidR="00EE5013" w:rsidRPr="00EE5013" w14:paraId="5C6217C8" w14:textId="77777777" w:rsidTr="00EE5013">
        <w:trPr>
          <w:trHeight w:val="255"/>
        </w:trPr>
        <w:tc>
          <w:tcPr>
            <w:tcW w:w="3456" w:type="dxa"/>
            <w:tcBorders>
              <w:top w:val="nil"/>
              <w:left w:val="nil"/>
              <w:bottom w:val="nil"/>
              <w:right w:val="nil"/>
            </w:tcBorders>
            <w:shd w:val="clear" w:color="auto" w:fill="auto"/>
            <w:noWrap/>
            <w:vAlign w:val="bottom"/>
            <w:hideMark/>
          </w:tcPr>
          <w:p w14:paraId="40DD1DAA"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DC7E223"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83B61A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91F51E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19641AB" w14:textId="77777777" w:rsidR="00EE5013" w:rsidRPr="00EE5013" w:rsidRDefault="00EE5013" w:rsidP="00EE5013">
            <w:pPr>
              <w:rPr>
                <w:rFonts w:ascii="Times New Roman" w:hAnsi="Times New Roman"/>
                <w:b w:val="0"/>
                <w:sz w:val="20"/>
              </w:rPr>
            </w:pPr>
          </w:p>
        </w:tc>
      </w:tr>
      <w:tr w:rsidR="00EE5013" w:rsidRPr="00EE5013" w14:paraId="765CBED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3A374B9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2) Turnov - prodloužení vodovodu a kanalizace </w:t>
            </w:r>
            <w:proofErr w:type="spellStart"/>
            <w:r w:rsidRPr="00EE5013">
              <w:rPr>
                <w:rFonts w:ascii="Times New Roman" w:hAnsi="Times New Roman"/>
                <w:bCs/>
                <w:sz w:val="24"/>
                <w:szCs w:val="24"/>
              </w:rPr>
              <w:t>Vesecko</w:t>
            </w:r>
            <w:proofErr w:type="spellEnd"/>
            <w:r w:rsidRPr="00EE5013">
              <w:rPr>
                <w:rFonts w:ascii="Times New Roman" w:hAnsi="Times New Roman"/>
                <w:bCs/>
                <w:sz w:val="24"/>
                <w:szCs w:val="24"/>
              </w:rPr>
              <w:t xml:space="preserve"> IZS (07–10/2024) (*)</w:t>
            </w:r>
          </w:p>
        </w:tc>
      </w:tr>
      <w:tr w:rsidR="00EE5013" w:rsidRPr="00EE5013" w14:paraId="233F7C48"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1150A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64F48A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AA39E9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7D1D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510AB7F1" w14:textId="77777777" w:rsidR="00EE5013" w:rsidRPr="00EE5013" w:rsidRDefault="00EE5013" w:rsidP="00EE5013">
            <w:pPr>
              <w:jc w:val="center"/>
              <w:rPr>
                <w:rFonts w:ascii="Times New Roman" w:hAnsi="Times New Roman"/>
                <w:bCs/>
                <w:sz w:val="24"/>
                <w:szCs w:val="24"/>
              </w:rPr>
            </w:pPr>
          </w:p>
        </w:tc>
      </w:tr>
      <w:tr w:rsidR="00EE5013" w:rsidRPr="00EE5013" w14:paraId="421000B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58FA6E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0303CAF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5</w:t>
            </w:r>
          </w:p>
        </w:tc>
        <w:tc>
          <w:tcPr>
            <w:tcW w:w="2440" w:type="dxa"/>
            <w:tcBorders>
              <w:top w:val="nil"/>
              <w:left w:val="nil"/>
              <w:bottom w:val="single" w:sz="8" w:space="0" w:color="auto"/>
              <w:right w:val="nil"/>
            </w:tcBorders>
            <w:shd w:val="clear" w:color="auto" w:fill="auto"/>
            <w:vAlign w:val="center"/>
            <w:hideMark/>
          </w:tcPr>
          <w:p w14:paraId="438DF25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795FB0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3 000,00</w:t>
            </w:r>
          </w:p>
        </w:tc>
        <w:tc>
          <w:tcPr>
            <w:tcW w:w="3404" w:type="dxa"/>
            <w:tcBorders>
              <w:top w:val="nil"/>
              <w:left w:val="nil"/>
              <w:bottom w:val="nil"/>
              <w:right w:val="nil"/>
            </w:tcBorders>
            <w:shd w:val="clear" w:color="auto" w:fill="auto"/>
            <w:noWrap/>
            <w:vAlign w:val="bottom"/>
            <w:hideMark/>
          </w:tcPr>
          <w:p w14:paraId="0FCCE23D" w14:textId="77777777" w:rsidR="00EE5013" w:rsidRPr="00EE5013" w:rsidRDefault="00EE5013" w:rsidP="00EE5013">
            <w:pPr>
              <w:jc w:val="center"/>
              <w:rPr>
                <w:rFonts w:ascii="Times New Roman" w:hAnsi="Times New Roman"/>
                <w:b w:val="0"/>
                <w:sz w:val="24"/>
                <w:szCs w:val="24"/>
              </w:rPr>
            </w:pPr>
          </w:p>
        </w:tc>
      </w:tr>
      <w:tr w:rsidR="00EE5013" w:rsidRPr="00EE5013" w14:paraId="2B4E506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AF791E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(15 dohledů)</w:t>
            </w:r>
          </w:p>
        </w:tc>
        <w:tc>
          <w:tcPr>
            <w:tcW w:w="1000" w:type="dxa"/>
            <w:tcBorders>
              <w:top w:val="nil"/>
              <w:left w:val="nil"/>
              <w:bottom w:val="single" w:sz="8" w:space="0" w:color="auto"/>
              <w:right w:val="single" w:sz="8" w:space="0" w:color="auto"/>
            </w:tcBorders>
            <w:shd w:val="clear" w:color="auto" w:fill="auto"/>
            <w:vAlign w:val="center"/>
            <w:hideMark/>
          </w:tcPr>
          <w:p w14:paraId="06A4C0E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15</w:t>
            </w:r>
          </w:p>
        </w:tc>
        <w:tc>
          <w:tcPr>
            <w:tcW w:w="2440" w:type="dxa"/>
            <w:tcBorders>
              <w:top w:val="nil"/>
              <w:left w:val="nil"/>
              <w:bottom w:val="single" w:sz="8" w:space="0" w:color="auto"/>
              <w:right w:val="nil"/>
            </w:tcBorders>
            <w:shd w:val="clear" w:color="auto" w:fill="auto"/>
            <w:vAlign w:val="center"/>
            <w:hideMark/>
          </w:tcPr>
          <w:p w14:paraId="798844B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BC002AE"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6 000,00</w:t>
            </w:r>
          </w:p>
        </w:tc>
        <w:tc>
          <w:tcPr>
            <w:tcW w:w="3404" w:type="dxa"/>
            <w:tcBorders>
              <w:top w:val="nil"/>
              <w:left w:val="nil"/>
              <w:bottom w:val="nil"/>
              <w:right w:val="nil"/>
            </w:tcBorders>
            <w:shd w:val="clear" w:color="auto" w:fill="auto"/>
            <w:noWrap/>
            <w:vAlign w:val="bottom"/>
            <w:hideMark/>
          </w:tcPr>
          <w:p w14:paraId="1033B909" w14:textId="77777777" w:rsidR="00EE5013" w:rsidRPr="00EE5013" w:rsidRDefault="00EE5013" w:rsidP="00EE5013">
            <w:pPr>
              <w:jc w:val="center"/>
              <w:rPr>
                <w:rFonts w:ascii="Times New Roman" w:hAnsi="Times New Roman"/>
                <w:b w:val="0"/>
                <w:sz w:val="24"/>
                <w:szCs w:val="24"/>
              </w:rPr>
            </w:pPr>
          </w:p>
        </w:tc>
      </w:tr>
      <w:tr w:rsidR="00EE5013" w:rsidRPr="00EE5013" w14:paraId="7CEC2425"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7074B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533A4168" w14:textId="77777777" w:rsidR="00EE5013" w:rsidRPr="00EE5013" w:rsidRDefault="00EE5013" w:rsidP="00EE5013">
            <w:pPr>
              <w:rPr>
                <w:rFonts w:ascii="Times New Roman" w:hAnsi="Times New Roman"/>
                <w:bCs/>
                <w:sz w:val="24"/>
                <w:szCs w:val="24"/>
              </w:rPr>
            </w:pPr>
          </w:p>
        </w:tc>
      </w:tr>
      <w:tr w:rsidR="00EE5013" w:rsidRPr="00EE5013" w14:paraId="02C6BF8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3398D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87ABA61"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2 000,00</w:t>
            </w:r>
          </w:p>
        </w:tc>
        <w:tc>
          <w:tcPr>
            <w:tcW w:w="3404" w:type="dxa"/>
            <w:tcBorders>
              <w:top w:val="nil"/>
              <w:left w:val="nil"/>
              <w:bottom w:val="nil"/>
              <w:right w:val="nil"/>
            </w:tcBorders>
            <w:shd w:val="clear" w:color="auto" w:fill="auto"/>
            <w:noWrap/>
            <w:vAlign w:val="bottom"/>
            <w:hideMark/>
          </w:tcPr>
          <w:p w14:paraId="174D1261" w14:textId="77777777" w:rsidR="00EE5013" w:rsidRPr="00EE5013" w:rsidRDefault="00EE5013" w:rsidP="00EE5013">
            <w:pPr>
              <w:jc w:val="center"/>
              <w:rPr>
                <w:rFonts w:ascii="Times New Roman" w:hAnsi="Times New Roman"/>
                <w:b w:val="0"/>
                <w:sz w:val="24"/>
                <w:szCs w:val="24"/>
              </w:rPr>
            </w:pPr>
          </w:p>
        </w:tc>
      </w:tr>
      <w:tr w:rsidR="00EE5013" w:rsidRPr="00EE5013" w14:paraId="4F8518B6"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DAE389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3FBCF80E" w14:textId="77777777" w:rsidR="00EE5013" w:rsidRPr="00EE5013" w:rsidRDefault="00EE5013" w:rsidP="00EE5013">
            <w:pPr>
              <w:rPr>
                <w:rFonts w:ascii="Times New Roman" w:hAnsi="Times New Roman"/>
                <w:bCs/>
                <w:sz w:val="24"/>
                <w:szCs w:val="24"/>
              </w:rPr>
            </w:pPr>
          </w:p>
        </w:tc>
      </w:tr>
      <w:tr w:rsidR="00EE5013" w:rsidRPr="00EE5013" w14:paraId="6312611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11DFF9"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w:t>
            </w:r>
            <w:proofErr w:type="spellStart"/>
            <w:r w:rsidRPr="00EE5013">
              <w:rPr>
                <w:rFonts w:ascii="Times New Roman" w:hAnsi="Times New Roman"/>
                <w:b w:val="0"/>
                <w:sz w:val="24"/>
                <w:szCs w:val="24"/>
              </w:rPr>
              <w:t>Vesecko</w:t>
            </w:r>
            <w:proofErr w:type="spellEnd"/>
            <w:r w:rsidRPr="00EE5013">
              <w:rPr>
                <w:rFonts w:ascii="Times New Roman" w:hAnsi="Times New Roman"/>
                <w:b w:val="0"/>
                <w:sz w:val="24"/>
                <w:szCs w:val="24"/>
              </w:rPr>
              <w:t xml:space="preserve"> a zpět = 10 km, celkem 150 km</w:t>
            </w:r>
          </w:p>
        </w:tc>
        <w:tc>
          <w:tcPr>
            <w:tcW w:w="2260" w:type="dxa"/>
            <w:tcBorders>
              <w:top w:val="nil"/>
              <w:left w:val="nil"/>
              <w:bottom w:val="single" w:sz="8" w:space="0" w:color="auto"/>
              <w:right w:val="single" w:sz="8" w:space="0" w:color="auto"/>
            </w:tcBorders>
            <w:shd w:val="clear" w:color="auto" w:fill="auto"/>
            <w:vAlign w:val="center"/>
            <w:hideMark/>
          </w:tcPr>
          <w:p w14:paraId="08CA35D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1 620,00</w:t>
            </w:r>
          </w:p>
        </w:tc>
        <w:tc>
          <w:tcPr>
            <w:tcW w:w="3404" w:type="dxa"/>
            <w:tcBorders>
              <w:top w:val="nil"/>
              <w:left w:val="nil"/>
              <w:bottom w:val="nil"/>
              <w:right w:val="nil"/>
            </w:tcBorders>
            <w:shd w:val="clear" w:color="auto" w:fill="auto"/>
            <w:noWrap/>
            <w:vAlign w:val="bottom"/>
            <w:hideMark/>
          </w:tcPr>
          <w:p w14:paraId="50803F8A" w14:textId="77777777" w:rsidR="00EE5013" w:rsidRPr="00EE5013" w:rsidRDefault="00EE5013" w:rsidP="00EE5013">
            <w:pPr>
              <w:jc w:val="center"/>
              <w:rPr>
                <w:rFonts w:ascii="Times New Roman" w:hAnsi="Times New Roman"/>
                <w:b w:val="0"/>
                <w:sz w:val="24"/>
                <w:szCs w:val="24"/>
              </w:rPr>
            </w:pPr>
          </w:p>
        </w:tc>
      </w:tr>
      <w:tr w:rsidR="00EE5013" w:rsidRPr="00EE5013" w14:paraId="3418C64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23353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08BCC5D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12 620,00</w:t>
            </w:r>
          </w:p>
        </w:tc>
        <w:tc>
          <w:tcPr>
            <w:tcW w:w="3404" w:type="dxa"/>
            <w:tcBorders>
              <w:top w:val="nil"/>
              <w:left w:val="nil"/>
              <w:bottom w:val="nil"/>
              <w:right w:val="nil"/>
            </w:tcBorders>
            <w:shd w:val="clear" w:color="auto" w:fill="auto"/>
            <w:noWrap/>
            <w:vAlign w:val="bottom"/>
            <w:hideMark/>
          </w:tcPr>
          <w:p w14:paraId="4CFD7FB3" w14:textId="77777777" w:rsidR="00EE5013" w:rsidRPr="00EE5013" w:rsidRDefault="00EE5013" w:rsidP="00EE5013">
            <w:pPr>
              <w:jc w:val="center"/>
              <w:rPr>
                <w:rFonts w:ascii="Times New Roman" w:hAnsi="Times New Roman"/>
                <w:bCs/>
                <w:sz w:val="24"/>
                <w:szCs w:val="24"/>
              </w:rPr>
            </w:pPr>
          </w:p>
        </w:tc>
      </w:tr>
      <w:tr w:rsidR="00EE5013" w:rsidRPr="00EE5013" w14:paraId="52E0A0FB"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57B59E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 (známá lokalita).</w:t>
            </w:r>
          </w:p>
        </w:tc>
        <w:tc>
          <w:tcPr>
            <w:tcW w:w="3404" w:type="dxa"/>
            <w:tcBorders>
              <w:top w:val="nil"/>
              <w:left w:val="nil"/>
              <w:bottom w:val="nil"/>
              <w:right w:val="nil"/>
            </w:tcBorders>
            <w:shd w:val="clear" w:color="auto" w:fill="auto"/>
            <w:noWrap/>
            <w:vAlign w:val="bottom"/>
            <w:hideMark/>
          </w:tcPr>
          <w:p w14:paraId="5833B62C" w14:textId="77777777" w:rsidR="00EE5013" w:rsidRPr="00EE5013" w:rsidRDefault="00EE5013" w:rsidP="00EE5013">
            <w:pPr>
              <w:rPr>
                <w:rFonts w:ascii="Times New Roman" w:hAnsi="Times New Roman"/>
                <w:bCs/>
                <w:sz w:val="24"/>
                <w:szCs w:val="24"/>
              </w:rPr>
            </w:pPr>
          </w:p>
        </w:tc>
      </w:tr>
      <w:tr w:rsidR="00EE5013" w:rsidRPr="00EE5013" w14:paraId="2ECB6739" w14:textId="77777777" w:rsidTr="00EE5013">
        <w:trPr>
          <w:trHeight w:val="315"/>
        </w:trPr>
        <w:tc>
          <w:tcPr>
            <w:tcW w:w="3456" w:type="dxa"/>
            <w:tcBorders>
              <w:top w:val="nil"/>
              <w:left w:val="nil"/>
              <w:bottom w:val="nil"/>
              <w:right w:val="nil"/>
            </w:tcBorders>
            <w:shd w:val="clear" w:color="auto" w:fill="auto"/>
            <w:vAlign w:val="center"/>
            <w:hideMark/>
          </w:tcPr>
          <w:p w14:paraId="0E8CA5B6"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vAlign w:val="center"/>
            <w:hideMark/>
          </w:tcPr>
          <w:p w14:paraId="44BDF981"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vAlign w:val="center"/>
            <w:hideMark/>
          </w:tcPr>
          <w:p w14:paraId="4719A128"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vAlign w:val="center"/>
            <w:hideMark/>
          </w:tcPr>
          <w:p w14:paraId="3D484676"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8C3E8EC" w14:textId="77777777" w:rsidR="00EE5013" w:rsidRPr="00EE5013" w:rsidRDefault="00EE5013" w:rsidP="00EE5013">
            <w:pPr>
              <w:rPr>
                <w:rFonts w:ascii="Times New Roman" w:hAnsi="Times New Roman"/>
                <w:b w:val="0"/>
                <w:sz w:val="20"/>
              </w:rPr>
            </w:pPr>
          </w:p>
        </w:tc>
      </w:tr>
      <w:tr w:rsidR="00EE5013" w:rsidRPr="00EE5013" w14:paraId="3F60FB67" w14:textId="77777777" w:rsidTr="00EE5013">
        <w:trPr>
          <w:trHeight w:val="255"/>
        </w:trPr>
        <w:tc>
          <w:tcPr>
            <w:tcW w:w="3456" w:type="dxa"/>
            <w:tcBorders>
              <w:top w:val="nil"/>
              <w:left w:val="nil"/>
              <w:bottom w:val="nil"/>
              <w:right w:val="nil"/>
            </w:tcBorders>
            <w:shd w:val="clear" w:color="auto" w:fill="auto"/>
            <w:noWrap/>
            <w:vAlign w:val="bottom"/>
            <w:hideMark/>
          </w:tcPr>
          <w:p w14:paraId="4C43C61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F13CFD3"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618BF93"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E7A2FC9"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0881380" w14:textId="77777777" w:rsidR="00EE5013" w:rsidRPr="00EE5013" w:rsidRDefault="00EE5013" w:rsidP="00EE5013">
            <w:pPr>
              <w:rPr>
                <w:rFonts w:ascii="Times New Roman" w:hAnsi="Times New Roman"/>
                <w:b w:val="0"/>
                <w:sz w:val="20"/>
              </w:rPr>
            </w:pPr>
          </w:p>
        </w:tc>
      </w:tr>
      <w:tr w:rsidR="00EE5013" w:rsidRPr="00EE5013" w14:paraId="48D54B94"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0699797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3) Turnov - nový vodojem </w:t>
            </w:r>
            <w:proofErr w:type="spellStart"/>
            <w:r w:rsidRPr="00EE5013">
              <w:rPr>
                <w:rFonts w:ascii="Times New Roman" w:hAnsi="Times New Roman"/>
                <w:bCs/>
                <w:sz w:val="24"/>
                <w:szCs w:val="24"/>
              </w:rPr>
              <w:t>Mašov</w:t>
            </w:r>
            <w:proofErr w:type="spellEnd"/>
            <w:r w:rsidRPr="00EE5013">
              <w:rPr>
                <w:rFonts w:ascii="Times New Roman" w:hAnsi="Times New Roman"/>
                <w:bCs/>
                <w:sz w:val="24"/>
                <w:szCs w:val="24"/>
              </w:rPr>
              <w:t xml:space="preserve"> (05–12/2024)</w:t>
            </w:r>
          </w:p>
        </w:tc>
      </w:tr>
      <w:tr w:rsidR="00EE5013" w:rsidRPr="00EE5013" w14:paraId="249E3797"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C150F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84B282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064F807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0F09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461B692A" w14:textId="77777777" w:rsidR="00EE5013" w:rsidRPr="00EE5013" w:rsidRDefault="00EE5013" w:rsidP="00EE5013">
            <w:pPr>
              <w:jc w:val="center"/>
              <w:rPr>
                <w:rFonts w:ascii="Times New Roman" w:hAnsi="Times New Roman"/>
                <w:bCs/>
                <w:sz w:val="24"/>
                <w:szCs w:val="24"/>
              </w:rPr>
            </w:pPr>
          </w:p>
        </w:tc>
      </w:tr>
      <w:tr w:rsidR="00EE5013" w:rsidRPr="00EE5013" w14:paraId="05742E9D"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4C772B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5288048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4721D40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7CF0FF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2 400,00</w:t>
            </w:r>
          </w:p>
        </w:tc>
        <w:tc>
          <w:tcPr>
            <w:tcW w:w="3404" w:type="dxa"/>
            <w:tcBorders>
              <w:top w:val="nil"/>
              <w:left w:val="nil"/>
              <w:bottom w:val="nil"/>
              <w:right w:val="nil"/>
            </w:tcBorders>
            <w:shd w:val="clear" w:color="auto" w:fill="auto"/>
            <w:noWrap/>
            <w:vAlign w:val="bottom"/>
            <w:hideMark/>
          </w:tcPr>
          <w:p w14:paraId="5DA45C42" w14:textId="77777777" w:rsidR="00EE5013" w:rsidRPr="00EE5013" w:rsidRDefault="00EE5013" w:rsidP="00EE5013">
            <w:pPr>
              <w:jc w:val="center"/>
              <w:rPr>
                <w:rFonts w:ascii="Times New Roman" w:hAnsi="Times New Roman"/>
                <w:b w:val="0"/>
                <w:sz w:val="24"/>
                <w:szCs w:val="24"/>
              </w:rPr>
            </w:pPr>
          </w:p>
        </w:tc>
      </w:tr>
      <w:tr w:rsidR="00EE5013" w:rsidRPr="00EE5013" w14:paraId="20E9F78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52D005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(4 dohledy)</w:t>
            </w:r>
          </w:p>
        </w:tc>
        <w:tc>
          <w:tcPr>
            <w:tcW w:w="1000" w:type="dxa"/>
            <w:tcBorders>
              <w:top w:val="nil"/>
              <w:left w:val="nil"/>
              <w:bottom w:val="single" w:sz="8" w:space="0" w:color="auto"/>
              <w:right w:val="single" w:sz="8" w:space="0" w:color="auto"/>
            </w:tcBorders>
            <w:shd w:val="clear" w:color="auto" w:fill="auto"/>
            <w:vAlign w:val="center"/>
            <w:hideMark/>
          </w:tcPr>
          <w:p w14:paraId="3A7227F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8</w:t>
            </w:r>
          </w:p>
        </w:tc>
        <w:tc>
          <w:tcPr>
            <w:tcW w:w="2440" w:type="dxa"/>
            <w:tcBorders>
              <w:top w:val="nil"/>
              <w:left w:val="nil"/>
              <w:bottom w:val="single" w:sz="8" w:space="0" w:color="auto"/>
              <w:right w:val="nil"/>
            </w:tcBorders>
            <w:shd w:val="clear" w:color="auto" w:fill="auto"/>
            <w:vAlign w:val="center"/>
            <w:hideMark/>
          </w:tcPr>
          <w:p w14:paraId="487461A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3D360F2"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3 200,00</w:t>
            </w:r>
          </w:p>
        </w:tc>
        <w:tc>
          <w:tcPr>
            <w:tcW w:w="3404" w:type="dxa"/>
            <w:tcBorders>
              <w:top w:val="nil"/>
              <w:left w:val="nil"/>
              <w:bottom w:val="nil"/>
              <w:right w:val="nil"/>
            </w:tcBorders>
            <w:shd w:val="clear" w:color="auto" w:fill="auto"/>
            <w:noWrap/>
            <w:vAlign w:val="bottom"/>
            <w:hideMark/>
          </w:tcPr>
          <w:p w14:paraId="4F3AE181" w14:textId="77777777" w:rsidR="00EE5013" w:rsidRPr="00EE5013" w:rsidRDefault="00EE5013" w:rsidP="00EE5013">
            <w:pPr>
              <w:jc w:val="center"/>
              <w:rPr>
                <w:rFonts w:ascii="Times New Roman" w:hAnsi="Times New Roman"/>
                <w:b w:val="0"/>
                <w:sz w:val="24"/>
                <w:szCs w:val="24"/>
              </w:rPr>
            </w:pPr>
          </w:p>
        </w:tc>
      </w:tr>
      <w:tr w:rsidR="00EE5013" w:rsidRPr="00EE5013" w14:paraId="7958F626"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ACA55A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4F43DBED" w14:textId="77777777" w:rsidR="00EE5013" w:rsidRPr="00EE5013" w:rsidRDefault="00EE5013" w:rsidP="00EE5013">
            <w:pPr>
              <w:rPr>
                <w:rFonts w:ascii="Times New Roman" w:hAnsi="Times New Roman"/>
                <w:bCs/>
                <w:sz w:val="24"/>
                <w:szCs w:val="24"/>
              </w:rPr>
            </w:pPr>
          </w:p>
        </w:tc>
      </w:tr>
      <w:tr w:rsidR="00EE5013" w:rsidRPr="00EE5013" w14:paraId="2CD032E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E814F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3678A5F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4D82C519" w14:textId="77777777" w:rsidR="00EE5013" w:rsidRPr="00EE5013" w:rsidRDefault="00EE5013" w:rsidP="00EE5013">
            <w:pPr>
              <w:jc w:val="center"/>
              <w:rPr>
                <w:rFonts w:ascii="Times New Roman" w:hAnsi="Times New Roman"/>
                <w:b w:val="0"/>
                <w:sz w:val="24"/>
                <w:szCs w:val="24"/>
              </w:rPr>
            </w:pPr>
          </w:p>
        </w:tc>
      </w:tr>
      <w:tr w:rsidR="00EE5013" w:rsidRPr="00EE5013" w14:paraId="0048058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A3E04E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84E560D" w14:textId="77777777" w:rsidR="00EE5013" w:rsidRPr="00EE5013" w:rsidRDefault="00EE5013" w:rsidP="00EE5013">
            <w:pPr>
              <w:rPr>
                <w:rFonts w:ascii="Times New Roman" w:hAnsi="Times New Roman"/>
                <w:bCs/>
                <w:sz w:val="24"/>
                <w:szCs w:val="24"/>
              </w:rPr>
            </w:pPr>
          </w:p>
        </w:tc>
      </w:tr>
      <w:tr w:rsidR="00EE5013" w:rsidRPr="00EE5013" w14:paraId="377467B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0970A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1333714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400,00</w:t>
            </w:r>
          </w:p>
        </w:tc>
        <w:tc>
          <w:tcPr>
            <w:tcW w:w="3404" w:type="dxa"/>
            <w:tcBorders>
              <w:top w:val="nil"/>
              <w:left w:val="nil"/>
              <w:bottom w:val="nil"/>
              <w:right w:val="nil"/>
            </w:tcBorders>
            <w:shd w:val="clear" w:color="auto" w:fill="auto"/>
            <w:noWrap/>
            <w:vAlign w:val="bottom"/>
            <w:hideMark/>
          </w:tcPr>
          <w:p w14:paraId="378D0137" w14:textId="77777777" w:rsidR="00EE5013" w:rsidRPr="00EE5013" w:rsidRDefault="00EE5013" w:rsidP="00EE5013">
            <w:pPr>
              <w:jc w:val="center"/>
              <w:rPr>
                <w:rFonts w:ascii="Times New Roman" w:hAnsi="Times New Roman"/>
                <w:b w:val="0"/>
                <w:sz w:val="24"/>
                <w:szCs w:val="24"/>
              </w:rPr>
            </w:pPr>
          </w:p>
        </w:tc>
      </w:tr>
      <w:tr w:rsidR="00EE5013" w:rsidRPr="00EE5013" w14:paraId="6CB4F29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BB649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B0EECE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6 500,00</w:t>
            </w:r>
          </w:p>
        </w:tc>
        <w:tc>
          <w:tcPr>
            <w:tcW w:w="3404" w:type="dxa"/>
            <w:tcBorders>
              <w:top w:val="nil"/>
              <w:left w:val="nil"/>
              <w:bottom w:val="nil"/>
              <w:right w:val="nil"/>
            </w:tcBorders>
            <w:shd w:val="clear" w:color="auto" w:fill="auto"/>
            <w:noWrap/>
            <w:vAlign w:val="bottom"/>
            <w:hideMark/>
          </w:tcPr>
          <w:p w14:paraId="46A2C038" w14:textId="77777777" w:rsidR="00EE5013" w:rsidRPr="00EE5013" w:rsidRDefault="00EE5013" w:rsidP="00EE5013">
            <w:pPr>
              <w:jc w:val="center"/>
              <w:rPr>
                <w:rFonts w:ascii="Times New Roman" w:hAnsi="Times New Roman"/>
                <w:bCs/>
                <w:sz w:val="24"/>
                <w:szCs w:val="24"/>
              </w:rPr>
            </w:pPr>
          </w:p>
        </w:tc>
      </w:tr>
      <w:tr w:rsidR="00EE5013" w:rsidRPr="00EE5013" w14:paraId="5ECDDA77" w14:textId="77777777" w:rsidTr="00EE5013">
        <w:trPr>
          <w:trHeight w:val="255"/>
        </w:trPr>
        <w:tc>
          <w:tcPr>
            <w:tcW w:w="3456" w:type="dxa"/>
            <w:tcBorders>
              <w:top w:val="nil"/>
              <w:left w:val="nil"/>
              <w:bottom w:val="nil"/>
              <w:right w:val="nil"/>
            </w:tcBorders>
            <w:shd w:val="clear" w:color="auto" w:fill="auto"/>
            <w:noWrap/>
            <w:vAlign w:val="bottom"/>
            <w:hideMark/>
          </w:tcPr>
          <w:p w14:paraId="74CA96CA"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B07B5CD"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1D63B0A"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2A39FA2"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3A30021D" w14:textId="77777777" w:rsidR="00EE5013" w:rsidRPr="00EE5013" w:rsidRDefault="00EE5013" w:rsidP="00EE5013">
            <w:pPr>
              <w:rPr>
                <w:rFonts w:ascii="Times New Roman" w:hAnsi="Times New Roman"/>
                <w:b w:val="0"/>
                <w:sz w:val="20"/>
              </w:rPr>
            </w:pPr>
          </w:p>
        </w:tc>
      </w:tr>
      <w:tr w:rsidR="00EE5013" w:rsidRPr="00EE5013" w14:paraId="237DB8C8" w14:textId="77777777" w:rsidTr="00EE5013">
        <w:trPr>
          <w:trHeight w:val="255"/>
        </w:trPr>
        <w:tc>
          <w:tcPr>
            <w:tcW w:w="3456" w:type="dxa"/>
            <w:tcBorders>
              <w:top w:val="nil"/>
              <w:left w:val="nil"/>
              <w:bottom w:val="nil"/>
              <w:right w:val="nil"/>
            </w:tcBorders>
            <w:shd w:val="clear" w:color="auto" w:fill="auto"/>
            <w:noWrap/>
            <w:vAlign w:val="bottom"/>
            <w:hideMark/>
          </w:tcPr>
          <w:p w14:paraId="1A42EF75"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4E92862"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FBEF903"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C63D7E1"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D5DD33D" w14:textId="77777777" w:rsidR="00EE5013" w:rsidRPr="00EE5013" w:rsidRDefault="00EE5013" w:rsidP="00EE5013">
            <w:pPr>
              <w:rPr>
                <w:rFonts w:ascii="Times New Roman" w:hAnsi="Times New Roman"/>
                <w:b w:val="0"/>
                <w:sz w:val="20"/>
              </w:rPr>
            </w:pPr>
          </w:p>
        </w:tc>
      </w:tr>
      <w:tr w:rsidR="00EE5013" w:rsidRPr="00EE5013" w14:paraId="49E94D02"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926A08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4) Rakousy - obnova prameniště Kalich (podzim 2024) (*)</w:t>
            </w:r>
          </w:p>
        </w:tc>
      </w:tr>
      <w:tr w:rsidR="00EE5013" w:rsidRPr="00EE5013" w14:paraId="4014840D"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3C2A2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D291D1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D4EB54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8E4E0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1540A1A" w14:textId="77777777" w:rsidR="00EE5013" w:rsidRPr="00EE5013" w:rsidRDefault="00EE5013" w:rsidP="00EE5013">
            <w:pPr>
              <w:jc w:val="center"/>
              <w:rPr>
                <w:rFonts w:ascii="Times New Roman" w:hAnsi="Times New Roman"/>
                <w:bCs/>
                <w:sz w:val="24"/>
                <w:szCs w:val="24"/>
              </w:rPr>
            </w:pPr>
          </w:p>
        </w:tc>
      </w:tr>
      <w:tr w:rsidR="00EE5013" w:rsidRPr="00EE5013" w14:paraId="1864035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E1AC34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13C1A15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0656F22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094857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6CD09153" w14:textId="77777777" w:rsidR="00EE5013" w:rsidRPr="00EE5013" w:rsidRDefault="00EE5013" w:rsidP="00EE5013">
            <w:pPr>
              <w:jc w:val="center"/>
              <w:rPr>
                <w:rFonts w:ascii="Times New Roman" w:hAnsi="Times New Roman"/>
                <w:b w:val="0"/>
                <w:sz w:val="24"/>
                <w:szCs w:val="24"/>
              </w:rPr>
            </w:pPr>
          </w:p>
        </w:tc>
      </w:tr>
      <w:tr w:rsidR="00EE5013" w:rsidRPr="00EE5013" w14:paraId="549A608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FE18A9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(0 dohledů)</w:t>
            </w:r>
          </w:p>
        </w:tc>
        <w:tc>
          <w:tcPr>
            <w:tcW w:w="1000" w:type="dxa"/>
            <w:tcBorders>
              <w:top w:val="nil"/>
              <w:left w:val="nil"/>
              <w:bottom w:val="single" w:sz="8" w:space="0" w:color="auto"/>
              <w:right w:val="single" w:sz="8" w:space="0" w:color="auto"/>
            </w:tcBorders>
            <w:shd w:val="clear" w:color="auto" w:fill="auto"/>
            <w:vAlign w:val="center"/>
            <w:hideMark/>
          </w:tcPr>
          <w:p w14:paraId="1A8F404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04A1300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6BBF5F3"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63D745B7" w14:textId="77777777" w:rsidR="00EE5013" w:rsidRPr="00EE5013" w:rsidRDefault="00EE5013" w:rsidP="00EE5013">
            <w:pPr>
              <w:jc w:val="center"/>
              <w:rPr>
                <w:rFonts w:ascii="Times New Roman" w:hAnsi="Times New Roman"/>
                <w:b w:val="0"/>
                <w:sz w:val="24"/>
                <w:szCs w:val="24"/>
              </w:rPr>
            </w:pPr>
          </w:p>
        </w:tc>
      </w:tr>
      <w:tr w:rsidR="00EE5013" w:rsidRPr="00EE5013" w14:paraId="77A9892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176468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17D86CE" w14:textId="77777777" w:rsidR="00EE5013" w:rsidRPr="00EE5013" w:rsidRDefault="00EE5013" w:rsidP="00EE5013">
            <w:pPr>
              <w:rPr>
                <w:rFonts w:ascii="Times New Roman" w:hAnsi="Times New Roman"/>
                <w:bCs/>
                <w:sz w:val="24"/>
                <w:szCs w:val="24"/>
              </w:rPr>
            </w:pPr>
          </w:p>
        </w:tc>
      </w:tr>
      <w:tr w:rsidR="00EE5013" w:rsidRPr="00EE5013" w14:paraId="38A674E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FF111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D40095A"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1CB3CC04" w14:textId="77777777" w:rsidR="00EE5013" w:rsidRPr="00EE5013" w:rsidRDefault="00EE5013" w:rsidP="00EE5013">
            <w:pPr>
              <w:jc w:val="center"/>
              <w:rPr>
                <w:rFonts w:ascii="Times New Roman" w:hAnsi="Times New Roman"/>
                <w:b w:val="0"/>
                <w:sz w:val="24"/>
                <w:szCs w:val="24"/>
              </w:rPr>
            </w:pPr>
          </w:p>
        </w:tc>
      </w:tr>
      <w:tr w:rsidR="00EE5013" w:rsidRPr="00EE5013" w14:paraId="274358B1"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4E02F7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0788D440" w14:textId="77777777" w:rsidR="00EE5013" w:rsidRPr="00EE5013" w:rsidRDefault="00EE5013" w:rsidP="00EE5013">
            <w:pPr>
              <w:rPr>
                <w:rFonts w:ascii="Times New Roman" w:hAnsi="Times New Roman"/>
                <w:bCs/>
                <w:sz w:val="24"/>
                <w:szCs w:val="24"/>
              </w:rPr>
            </w:pPr>
          </w:p>
        </w:tc>
      </w:tr>
      <w:tr w:rsidR="00EE5013" w:rsidRPr="00EE5013" w14:paraId="58C44EA0"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DAE560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0427B26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01F2C034" w14:textId="77777777" w:rsidR="00EE5013" w:rsidRPr="00EE5013" w:rsidRDefault="00EE5013" w:rsidP="00EE5013">
            <w:pPr>
              <w:jc w:val="center"/>
              <w:rPr>
                <w:rFonts w:ascii="Times New Roman" w:hAnsi="Times New Roman"/>
                <w:b w:val="0"/>
                <w:sz w:val="24"/>
                <w:szCs w:val="24"/>
              </w:rPr>
            </w:pPr>
          </w:p>
        </w:tc>
      </w:tr>
      <w:tr w:rsidR="00EE5013" w:rsidRPr="00EE5013" w14:paraId="352D76D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E0931C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1C6C3F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0,00</w:t>
            </w:r>
          </w:p>
        </w:tc>
        <w:tc>
          <w:tcPr>
            <w:tcW w:w="3404" w:type="dxa"/>
            <w:tcBorders>
              <w:top w:val="nil"/>
              <w:left w:val="nil"/>
              <w:bottom w:val="nil"/>
              <w:right w:val="nil"/>
            </w:tcBorders>
            <w:shd w:val="clear" w:color="auto" w:fill="auto"/>
            <w:noWrap/>
            <w:vAlign w:val="bottom"/>
            <w:hideMark/>
          </w:tcPr>
          <w:p w14:paraId="015857D0" w14:textId="77777777" w:rsidR="00EE5013" w:rsidRPr="00EE5013" w:rsidRDefault="00EE5013" w:rsidP="00EE5013">
            <w:pPr>
              <w:jc w:val="center"/>
              <w:rPr>
                <w:rFonts w:ascii="Times New Roman" w:hAnsi="Times New Roman"/>
                <w:bCs/>
                <w:sz w:val="24"/>
                <w:szCs w:val="24"/>
              </w:rPr>
            </w:pPr>
          </w:p>
        </w:tc>
      </w:tr>
      <w:tr w:rsidR="00EE5013" w:rsidRPr="00EE5013" w14:paraId="698E3139"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C3408D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dohlíženo minulý rok s negativním zjištěním.</w:t>
            </w:r>
          </w:p>
        </w:tc>
        <w:tc>
          <w:tcPr>
            <w:tcW w:w="3404" w:type="dxa"/>
            <w:tcBorders>
              <w:top w:val="nil"/>
              <w:left w:val="nil"/>
              <w:bottom w:val="nil"/>
              <w:right w:val="nil"/>
            </w:tcBorders>
            <w:shd w:val="clear" w:color="auto" w:fill="auto"/>
            <w:noWrap/>
            <w:vAlign w:val="bottom"/>
            <w:hideMark/>
          </w:tcPr>
          <w:p w14:paraId="634502ED" w14:textId="77777777" w:rsidR="00EE5013" w:rsidRPr="00EE5013" w:rsidRDefault="00EE5013" w:rsidP="00EE5013">
            <w:pPr>
              <w:rPr>
                <w:rFonts w:ascii="Times New Roman" w:hAnsi="Times New Roman"/>
                <w:bCs/>
                <w:sz w:val="24"/>
                <w:szCs w:val="24"/>
              </w:rPr>
            </w:pPr>
          </w:p>
        </w:tc>
      </w:tr>
      <w:tr w:rsidR="00EE5013" w:rsidRPr="00EE5013" w14:paraId="05E4D46B" w14:textId="77777777" w:rsidTr="00EE5013">
        <w:trPr>
          <w:trHeight w:val="255"/>
        </w:trPr>
        <w:tc>
          <w:tcPr>
            <w:tcW w:w="3456" w:type="dxa"/>
            <w:tcBorders>
              <w:top w:val="nil"/>
              <w:left w:val="nil"/>
              <w:bottom w:val="nil"/>
              <w:right w:val="nil"/>
            </w:tcBorders>
            <w:shd w:val="clear" w:color="auto" w:fill="auto"/>
            <w:noWrap/>
            <w:vAlign w:val="bottom"/>
            <w:hideMark/>
          </w:tcPr>
          <w:p w14:paraId="0F034841"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BF79259"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3B624AB"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DA980C5"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ABDFECE" w14:textId="77777777" w:rsidR="00EE5013" w:rsidRPr="00EE5013" w:rsidRDefault="00EE5013" w:rsidP="00EE5013">
            <w:pPr>
              <w:rPr>
                <w:rFonts w:ascii="Times New Roman" w:hAnsi="Times New Roman"/>
                <w:b w:val="0"/>
                <w:sz w:val="20"/>
              </w:rPr>
            </w:pPr>
          </w:p>
        </w:tc>
      </w:tr>
      <w:tr w:rsidR="00EE5013" w:rsidRPr="00EE5013" w14:paraId="50462007" w14:textId="77777777" w:rsidTr="00EE5013">
        <w:trPr>
          <w:trHeight w:val="255"/>
        </w:trPr>
        <w:tc>
          <w:tcPr>
            <w:tcW w:w="3456" w:type="dxa"/>
            <w:tcBorders>
              <w:top w:val="nil"/>
              <w:left w:val="nil"/>
              <w:bottom w:val="nil"/>
              <w:right w:val="nil"/>
            </w:tcBorders>
            <w:shd w:val="clear" w:color="auto" w:fill="auto"/>
            <w:noWrap/>
            <w:vAlign w:val="bottom"/>
            <w:hideMark/>
          </w:tcPr>
          <w:p w14:paraId="36B5CD76"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797F15E"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B13AA9F"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C8558D2"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2AD5FF0" w14:textId="77777777" w:rsidR="00EE5013" w:rsidRPr="00EE5013" w:rsidRDefault="00EE5013" w:rsidP="00EE5013">
            <w:pPr>
              <w:rPr>
                <w:rFonts w:ascii="Times New Roman" w:hAnsi="Times New Roman"/>
                <w:b w:val="0"/>
                <w:sz w:val="20"/>
              </w:rPr>
            </w:pPr>
          </w:p>
        </w:tc>
      </w:tr>
      <w:tr w:rsidR="00EE5013" w:rsidRPr="00EE5013" w14:paraId="2A6BB84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D477BF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5) Malá Skála - obnova vodovodu a kanalizace v obci, vodovod Vranové I. (06–09/2024)</w:t>
            </w:r>
          </w:p>
        </w:tc>
      </w:tr>
      <w:tr w:rsidR="00EE5013" w:rsidRPr="00EE5013" w14:paraId="46BB45D3"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88635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856DBC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6739B0A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B537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1DFE7AD7" w14:textId="77777777" w:rsidR="00EE5013" w:rsidRPr="00EE5013" w:rsidRDefault="00EE5013" w:rsidP="00EE5013">
            <w:pPr>
              <w:jc w:val="center"/>
              <w:rPr>
                <w:rFonts w:ascii="Times New Roman" w:hAnsi="Times New Roman"/>
                <w:bCs/>
                <w:sz w:val="24"/>
                <w:szCs w:val="24"/>
              </w:rPr>
            </w:pPr>
          </w:p>
        </w:tc>
      </w:tr>
      <w:tr w:rsidR="00EE5013" w:rsidRPr="00EE5013" w14:paraId="5378ACC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972809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58BB67D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288B4DD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33512F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262423A8" w14:textId="77777777" w:rsidR="00EE5013" w:rsidRPr="00EE5013" w:rsidRDefault="00EE5013" w:rsidP="00EE5013">
            <w:pPr>
              <w:jc w:val="center"/>
              <w:rPr>
                <w:rFonts w:ascii="Times New Roman" w:hAnsi="Times New Roman"/>
                <w:b w:val="0"/>
                <w:sz w:val="24"/>
                <w:szCs w:val="24"/>
              </w:rPr>
            </w:pPr>
          </w:p>
        </w:tc>
      </w:tr>
      <w:tr w:rsidR="00EE5013" w:rsidRPr="00EE5013" w14:paraId="79E4DC28"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7899A2C"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(12 dohledů)</w:t>
            </w:r>
          </w:p>
        </w:tc>
        <w:tc>
          <w:tcPr>
            <w:tcW w:w="1000" w:type="dxa"/>
            <w:tcBorders>
              <w:top w:val="nil"/>
              <w:left w:val="nil"/>
              <w:bottom w:val="single" w:sz="8" w:space="0" w:color="auto"/>
              <w:right w:val="single" w:sz="8" w:space="0" w:color="auto"/>
            </w:tcBorders>
            <w:shd w:val="clear" w:color="auto" w:fill="auto"/>
            <w:vAlign w:val="center"/>
            <w:hideMark/>
          </w:tcPr>
          <w:p w14:paraId="54EC6D3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24</w:t>
            </w:r>
          </w:p>
        </w:tc>
        <w:tc>
          <w:tcPr>
            <w:tcW w:w="2440" w:type="dxa"/>
            <w:tcBorders>
              <w:top w:val="nil"/>
              <w:left w:val="nil"/>
              <w:bottom w:val="single" w:sz="8" w:space="0" w:color="auto"/>
              <w:right w:val="nil"/>
            </w:tcBorders>
            <w:shd w:val="clear" w:color="auto" w:fill="auto"/>
            <w:vAlign w:val="center"/>
            <w:hideMark/>
          </w:tcPr>
          <w:p w14:paraId="0D25B72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AF068D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9 600,00</w:t>
            </w:r>
          </w:p>
        </w:tc>
        <w:tc>
          <w:tcPr>
            <w:tcW w:w="3404" w:type="dxa"/>
            <w:tcBorders>
              <w:top w:val="nil"/>
              <w:left w:val="nil"/>
              <w:bottom w:val="nil"/>
              <w:right w:val="nil"/>
            </w:tcBorders>
            <w:shd w:val="clear" w:color="auto" w:fill="auto"/>
            <w:noWrap/>
            <w:vAlign w:val="bottom"/>
            <w:hideMark/>
          </w:tcPr>
          <w:p w14:paraId="73F43010" w14:textId="77777777" w:rsidR="00EE5013" w:rsidRPr="00EE5013" w:rsidRDefault="00EE5013" w:rsidP="00EE5013">
            <w:pPr>
              <w:jc w:val="center"/>
              <w:rPr>
                <w:rFonts w:ascii="Times New Roman" w:hAnsi="Times New Roman"/>
                <w:b w:val="0"/>
                <w:sz w:val="24"/>
                <w:szCs w:val="24"/>
              </w:rPr>
            </w:pPr>
          </w:p>
        </w:tc>
      </w:tr>
      <w:tr w:rsidR="00EE5013" w:rsidRPr="00EE5013" w14:paraId="10DF841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BDEDE9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100E54FF" w14:textId="77777777" w:rsidR="00EE5013" w:rsidRPr="00EE5013" w:rsidRDefault="00EE5013" w:rsidP="00EE5013">
            <w:pPr>
              <w:rPr>
                <w:rFonts w:ascii="Times New Roman" w:hAnsi="Times New Roman"/>
                <w:bCs/>
                <w:sz w:val="24"/>
                <w:szCs w:val="24"/>
              </w:rPr>
            </w:pPr>
          </w:p>
        </w:tc>
      </w:tr>
      <w:tr w:rsidR="00EE5013" w:rsidRPr="00EE5013" w14:paraId="6C415E90"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9DA5A5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8C79C9B"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1 500,00</w:t>
            </w:r>
          </w:p>
        </w:tc>
        <w:tc>
          <w:tcPr>
            <w:tcW w:w="3404" w:type="dxa"/>
            <w:tcBorders>
              <w:top w:val="nil"/>
              <w:left w:val="nil"/>
              <w:bottom w:val="nil"/>
              <w:right w:val="nil"/>
            </w:tcBorders>
            <w:shd w:val="clear" w:color="auto" w:fill="auto"/>
            <w:noWrap/>
            <w:vAlign w:val="bottom"/>
            <w:hideMark/>
          </w:tcPr>
          <w:p w14:paraId="1CCFD594" w14:textId="77777777" w:rsidR="00EE5013" w:rsidRPr="00EE5013" w:rsidRDefault="00EE5013" w:rsidP="00EE5013">
            <w:pPr>
              <w:jc w:val="center"/>
              <w:rPr>
                <w:rFonts w:ascii="Times New Roman" w:hAnsi="Times New Roman"/>
                <w:b w:val="0"/>
                <w:sz w:val="24"/>
                <w:szCs w:val="24"/>
              </w:rPr>
            </w:pPr>
          </w:p>
        </w:tc>
      </w:tr>
      <w:tr w:rsidR="00EE5013" w:rsidRPr="00EE5013" w14:paraId="4EFC6375"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2D5A55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933B039" w14:textId="77777777" w:rsidR="00EE5013" w:rsidRPr="00EE5013" w:rsidRDefault="00EE5013" w:rsidP="00EE5013">
            <w:pPr>
              <w:rPr>
                <w:rFonts w:ascii="Times New Roman" w:hAnsi="Times New Roman"/>
                <w:bCs/>
                <w:sz w:val="24"/>
                <w:szCs w:val="24"/>
              </w:rPr>
            </w:pPr>
          </w:p>
        </w:tc>
      </w:tr>
      <w:tr w:rsidR="00EE5013" w:rsidRPr="00EE5013" w14:paraId="4779B3D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38056F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Turnov-Malá Skála a zpět = 37 km, celkem 444 km</w:t>
            </w:r>
          </w:p>
        </w:tc>
        <w:tc>
          <w:tcPr>
            <w:tcW w:w="2260" w:type="dxa"/>
            <w:tcBorders>
              <w:top w:val="nil"/>
              <w:left w:val="nil"/>
              <w:bottom w:val="single" w:sz="8" w:space="0" w:color="auto"/>
              <w:right w:val="single" w:sz="8" w:space="0" w:color="auto"/>
            </w:tcBorders>
            <w:shd w:val="clear" w:color="auto" w:fill="auto"/>
            <w:vAlign w:val="center"/>
            <w:hideMark/>
          </w:tcPr>
          <w:p w14:paraId="2D945AC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4 795,00</w:t>
            </w:r>
          </w:p>
        </w:tc>
        <w:tc>
          <w:tcPr>
            <w:tcW w:w="3404" w:type="dxa"/>
            <w:tcBorders>
              <w:top w:val="nil"/>
              <w:left w:val="nil"/>
              <w:bottom w:val="nil"/>
              <w:right w:val="nil"/>
            </w:tcBorders>
            <w:shd w:val="clear" w:color="auto" w:fill="auto"/>
            <w:noWrap/>
            <w:vAlign w:val="bottom"/>
            <w:hideMark/>
          </w:tcPr>
          <w:p w14:paraId="2F6B6E78" w14:textId="77777777" w:rsidR="00EE5013" w:rsidRPr="00EE5013" w:rsidRDefault="00EE5013" w:rsidP="00EE5013">
            <w:pPr>
              <w:jc w:val="center"/>
              <w:rPr>
                <w:rFonts w:ascii="Times New Roman" w:hAnsi="Times New Roman"/>
                <w:b w:val="0"/>
                <w:sz w:val="24"/>
                <w:szCs w:val="24"/>
              </w:rPr>
            </w:pPr>
          </w:p>
        </w:tc>
      </w:tr>
      <w:tr w:rsidR="00EE5013" w:rsidRPr="00EE5013" w14:paraId="61140C1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F4BBB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1D2EE7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17 095,00</w:t>
            </w:r>
          </w:p>
        </w:tc>
        <w:tc>
          <w:tcPr>
            <w:tcW w:w="3404" w:type="dxa"/>
            <w:tcBorders>
              <w:top w:val="nil"/>
              <w:left w:val="nil"/>
              <w:bottom w:val="nil"/>
              <w:right w:val="nil"/>
            </w:tcBorders>
            <w:shd w:val="clear" w:color="auto" w:fill="auto"/>
            <w:noWrap/>
            <w:vAlign w:val="bottom"/>
            <w:hideMark/>
          </w:tcPr>
          <w:p w14:paraId="34133CE6" w14:textId="77777777" w:rsidR="00EE5013" w:rsidRPr="00EE5013" w:rsidRDefault="00EE5013" w:rsidP="00EE5013">
            <w:pPr>
              <w:jc w:val="center"/>
              <w:rPr>
                <w:rFonts w:ascii="Times New Roman" w:hAnsi="Times New Roman"/>
                <w:bCs/>
                <w:sz w:val="24"/>
                <w:szCs w:val="24"/>
              </w:rPr>
            </w:pPr>
          </w:p>
        </w:tc>
      </w:tr>
      <w:tr w:rsidR="00EE5013" w:rsidRPr="00EE5013" w14:paraId="306B936E" w14:textId="77777777" w:rsidTr="00EE5013">
        <w:trPr>
          <w:trHeight w:val="255"/>
        </w:trPr>
        <w:tc>
          <w:tcPr>
            <w:tcW w:w="3456" w:type="dxa"/>
            <w:tcBorders>
              <w:top w:val="nil"/>
              <w:left w:val="nil"/>
              <w:bottom w:val="nil"/>
              <w:right w:val="nil"/>
            </w:tcBorders>
            <w:shd w:val="clear" w:color="auto" w:fill="auto"/>
            <w:noWrap/>
            <w:vAlign w:val="bottom"/>
            <w:hideMark/>
          </w:tcPr>
          <w:p w14:paraId="59207B3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E24A56E"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EEB57BB"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5919AE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DF0F81F" w14:textId="77777777" w:rsidR="00EE5013" w:rsidRPr="00EE5013" w:rsidRDefault="00EE5013" w:rsidP="00EE5013">
            <w:pPr>
              <w:rPr>
                <w:rFonts w:ascii="Times New Roman" w:hAnsi="Times New Roman"/>
                <w:b w:val="0"/>
                <w:sz w:val="20"/>
              </w:rPr>
            </w:pPr>
          </w:p>
        </w:tc>
      </w:tr>
      <w:tr w:rsidR="00EE5013" w:rsidRPr="00EE5013" w14:paraId="68EC6BFA" w14:textId="77777777" w:rsidTr="00EE5013">
        <w:trPr>
          <w:trHeight w:val="255"/>
        </w:trPr>
        <w:tc>
          <w:tcPr>
            <w:tcW w:w="3456" w:type="dxa"/>
            <w:tcBorders>
              <w:top w:val="nil"/>
              <w:left w:val="nil"/>
              <w:bottom w:val="nil"/>
              <w:right w:val="nil"/>
            </w:tcBorders>
            <w:shd w:val="clear" w:color="auto" w:fill="auto"/>
            <w:noWrap/>
            <w:vAlign w:val="bottom"/>
            <w:hideMark/>
          </w:tcPr>
          <w:p w14:paraId="2A03B875"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BC81DA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726252B"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0D6CE7E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60A019B" w14:textId="77777777" w:rsidR="00EE5013" w:rsidRPr="00EE5013" w:rsidRDefault="00EE5013" w:rsidP="00EE5013">
            <w:pPr>
              <w:rPr>
                <w:rFonts w:ascii="Times New Roman" w:hAnsi="Times New Roman"/>
                <w:b w:val="0"/>
                <w:sz w:val="20"/>
              </w:rPr>
            </w:pPr>
          </w:p>
        </w:tc>
      </w:tr>
      <w:tr w:rsidR="00EE5013" w:rsidRPr="00EE5013" w14:paraId="3761E74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50F7396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6) Kacanovy - prodloužení vodovodu v lokalitě za školou (06–09/2024)</w:t>
            </w:r>
          </w:p>
        </w:tc>
      </w:tr>
      <w:tr w:rsidR="00EE5013" w:rsidRPr="00EE5013" w14:paraId="49620D59"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F1835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948EC4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2D9C94A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FF2A4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5A0693D4" w14:textId="77777777" w:rsidR="00EE5013" w:rsidRPr="00EE5013" w:rsidRDefault="00EE5013" w:rsidP="00EE5013">
            <w:pPr>
              <w:jc w:val="center"/>
              <w:rPr>
                <w:rFonts w:ascii="Times New Roman" w:hAnsi="Times New Roman"/>
                <w:bCs/>
                <w:sz w:val="24"/>
                <w:szCs w:val="24"/>
              </w:rPr>
            </w:pPr>
          </w:p>
        </w:tc>
      </w:tr>
      <w:tr w:rsidR="00EE5013" w:rsidRPr="00EE5013" w14:paraId="1E099A15"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1A6E74C"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0B0431E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3AFAC52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16A546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2 400,00</w:t>
            </w:r>
          </w:p>
        </w:tc>
        <w:tc>
          <w:tcPr>
            <w:tcW w:w="3404" w:type="dxa"/>
            <w:tcBorders>
              <w:top w:val="nil"/>
              <w:left w:val="nil"/>
              <w:bottom w:val="nil"/>
              <w:right w:val="nil"/>
            </w:tcBorders>
            <w:shd w:val="clear" w:color="auto" w:fill="auto"/>
            <w:noWrap/>
            <w:vAlign w:val="bottom"/>
            <w:hideMark/>
          </w:tcPr>
          <w:p w14:paraId="27345766" w14:textId="77777777" w:rsidR="00EE5013" w:rsidRPr="00EE5013" w:rsidRDefault="00EE5013" w:rsidP="00EE5013">
            <w:pPr>
              <w:jc w:val="center"/>
              <w:rPr>
                <w:rFonts w:ascii="Times New Roman" w:hAnsi="Times New Roman"/>
                <w:b w:val="0"/>
                <w:sz w:val="24"/>
                <w:szCs w:val="24"/>
              </w:rPr>
            </w:pPr>
          </w:p>
        </w:tc>
      </w:tr>
      <w:tr w:rsidR="00EE5013" w:rsidRPr="00EE5013" w14:paraId="5B9729F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168C9A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(8 dohledů)</w:t>
            </w:r>
          </w:p>
        </w:tc>
        <w:tc>
          <w:tcPr>
            <w:tcW w:w="1000" w:type="dxa"/>
            <w:tcBorders>
              <w:top w:val="nil"/>
              <w:left w:val="nil"/>
              <w:bottom w:val="single" w:sz="8" w:space="0" w:color="auto"/>
              <w:right w:val="single" w:sz="8" w:space="0" w:color="auto"/>
            </w:tcBorders>
            <w:shd w:val="clear" w:color="auto" w:fill="auto"/>
            <w:vAlign w:val="center"/>
            <w:hideMark/>
          </w:tcPr>
          <w:p w14:paraId="5C0DFEF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16</w:t>
            </w:r>
          </w:p>
        </w:tc>
        <w:tc>
          <w:tcPr>
            <w:tcW w:w="2440" w:type="dxa"/>
            <w:tcBorders>
              <w:top w:val="nil"/>
              <w:left w:val="nil"/>
              <w:bottom w:val="single" w:sz="8" w:space="0" w:color="auto"/>
              <w:right w:val="nil"/>
            </w:tcBorders>
            <w:shd w:val="clear" w:color="auto" w:fill="auto"/>
            <w:vAlign w:val="center"/>
            <w:hideMark/>
          </w:tcPr>
          <w:p w14:paraId="1FFA183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8803725"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6 400,00</w:t>
            </w:r>
          </w:p>
        </w:tc>
        <w:tc>
          <w:tcPr>
            <w:tcW w:w="3404" w:type="dxa"/>
            <w:tcBorders>
              <w:top w:val="nil"/>
              <w:left w:val="nil"/>
              <w:bottom w:val="nil"/>
              <w:right w:val="nil"/>
            </w:tcBorders>
            <w:shd w:val="clear" w:color="auto" w:fill="auto"/>
            <w:noWrap/>
            <w:vAlign w:val="bottom"/>
            <w:hideMark/>
          </w:tcPr>
          <w:p w14:paraId="49D06A9F" w14:textId="77777777" w:rsidR="00EE5013" w:rsidRPr="00EE5013" w:rsidRDefault="00EE5013" w:rsidP="00EE5013">
            <w:pPr>
              <w:jc w:val="center"/>
              <w:rPr>
                <w:rFonts w:ascii="Times New Roman" w:hAnsi="Times New Roman"/>
                <w:b w:val="0"/>
                <w:sz w:val="24"/>
                <w:szCs w:val="24"/>
              </w:rPr>
            </w:pPr>
          </w:p>
        </w:tc>
      </w:tr>
      <w:tr w:rsidR="00EE5013" w:rsidRPr="00EE5013" w14:paraId="39E3FA6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132625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14F298FE" w14:textId="77777777" w:rsidR="00EE5013" w:rsidRPr="00EE5013" w:rsidRDefault="00EE5013" w:rsidP="00EE5013">
            <w:pPr>
              <w:rPr>
                <w:rFonts w:ascii="Times New Roman" w:hAnsi="Times New Roman"/>
                <w:bCs/>
                <w:sz w:val="24"/>
                <w:szCs w:val="24"/>
              </w:rPr>
            </w:pPr>
          </w:p>
        </w:tc>
      </w:tr>
      <w:tr w:rsidR="00EE5013" w:rsidRPr="00EE5013" w14:paraId="7E72D1B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0A08B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6DFE849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1 500,00</w:t>
            </w:r>
          </w:p>
        </w:tc>
        <w:tc>
          <w:tcPr>
            <w:tcW w:w="3404" w:type="dxa"/>
            <w:tcBorders>
              <w:top w:val="nil"/>
              <w:left w:val="nil"/>
              <w:bottom w:val="nil"/>
              <w:right w:val="nil"/>
            </w:tcBorders>
            <w:shd w:val="clear" w:color="auto" w:fill="auto"/>
            <w:noWrap/>
            <w:vAlign w:val="bottom"/>
            <w:hideMark/>
          </w:tcPr>
          <w:p w14:paraId="583182C6" w14:textId="77777777" w:rsidR="00EE5013" w:rsidRPr="00EE5013" w:rsidRDefault="00EE5013" w:rsidP="00EE5013">
            <w:pPr>
              <w:jc w:val="center"/>
              <w:rPr>
                <w:rFonts w:ascii="Times New Roman" w:hAnsi="Times New Roman"/>
                <w:b w:val="0"/>
                <w:sz w:val="24"/>
                <w:szCs w:val="24"/>
              </w:rPr>
            </w:pPr>
          </w:p>
        </w:tc>
      </w:tr>
      <w:tr w:rsidR="00EE5013" w:rsidRPr="00EE5013" w14:paraId="572CD2DA"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5E59B3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247FD576" w14:textId="77777777" w:rsidR="00EE5013" w:rsidRPr="00EE5013" w:rsidRDefault="00EE5013" w:rsidP="00EE5013">
            <w:pPr>
              <w:rPr>
                <w:rFonts w:ascii="Times New Roman" w:hAnsi="Times New Roman"/>
                <w:bCs/>
                <w:sz w:val="24"/>
                <w:szCs w:val="24"/>
              </w:rPr>
            </w:pPr>
          </w:p>
        </w:tc>
      </w:tr>
      <w:tr w:rsidR="00EE5013" w:rsidRPr="00EE5013" w14:paraId="0186570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A1DDD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Turnov-Kacanovy a zpět 12 km, tj. celkem 96 km</w:t>
            </w:r>
          </w:p>
        </w:tc>
        <w:tc>
          <w:tcPr>
            <w:tcW w:w="2260" w:type="dxa"/>
            <w:tcBorders>
              <w:top w:val="nil"/>
              <w:left w:val="nil"/>
              <w:bottom w:val="single" w:sz="8" w:space="0" w:color="auto"/>
              <w:right w:val="single" w:sz="8" w:space="0" w:color="auto"/>
            </w:tcBorders>
            <w:shd w:val="clear" w:color="auto" w:fill="auto"/>
            <w:vAlign w:val="center"/>
            <w:hideMark/>
          </w:tcPr>
          <w:p w14:paraId="75C98455"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1 037,00</w:t>
            </w:r>
          </w:p>
        </w:tc>
        <w:tc>
          <w:tcPr>
            <w:tcW w:w="3404" w:type="dxa"/>
            <w:tcBorders>
              <w:top w:val="nil"/>
              <w:left w:val="nil"/>
              <w:bottom w:val="nil"/>
              <w:right w:val="nil"/>
            </w:tcBorders>
            <w:shd w:val="clear" w:color="auto" w:fill="auto"/>
            <w:noWrap/>
            <w:vAlign w:val="bottom"/>
            <w:hideMark/>
          </w:tcPr>
          <w:p w14:paraId="4EE6A64A" w14:textId="77777777" w:rsidR="00EE5013" w:rsidRPr="00EE5013" w:rsidRDefault="00EE5013" w:rsidP="00EE5013">
            <w:pPr>
              <w:jc w:val="center"/>
              <w:rPr>
                <w:rFonts w:ascii="Times New Roman" w:hAnsi="Times New Roman"/>
                <w:b w:val="0"/>
                <w:sz w:val="24"/>
                <w:szCs w:val="24"/>
              </w:rPr>
            </w:pPr>
          </w:p>
        </w:tc>
      </w:tr>
      <w:tr w:rsidR="00EE5013" w:rsidRPr="00EE5013" w14:paraId="5313C26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C466F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EAF65B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11 337,00</w:t>
            </w:r>
          </w:p>
        </w:tc>
        <w:tc>
          <w:tcPr>
            <w:tcW w:w="3404" w:type="dxa"/>
            <w:tcBorders>
              <w:top w:val="nil"/>
              <w:left w:val="nil"/>
              <w:bottom w:val="nil"/>
              <w:right w:val="nil"/>
            </w:tcBorders>
            <w:shd w:val="clear" w:color="auto" w:fill="auto"/>
            <w:noWrap/>
            <w:vAlign w:val="bottom"/>
            <w:hideMark/>
          </w:tcPr>
          <w:p w14:paraId="49DD8A69" w14:textId="77777777" w:rsidR="00EE5013" w:rsidRPr="00EE5013" w:rsidRDefault="00EE5013" w:rsidP="00EE5013">
            <w:pPr>
              <w:jc w:val="center"/>
              <w:rPr>
                <w:rFonts w:ascii="Times New Roman" w:hAnsi="Times New Roman"/>
                <w:bCs/>
                <w:sz w:val="24"/>
                <w:szCs w:val="24"/>
              </w:rPr>
            </w:pPr>
          </w:p>
        </w:tc>
      </w:tr>
      <w:tr w:rsidR="00EE5013" w:rsidRPr="00EE5013" w14:paraId="6A2A96DA" w14:textId="77777777" w:rsidTr="00EE5013">
        <w:trPr>
          <w:trHeight w:val="255"/>
        </w:trPr>
        <w:tc>
          <w:tcPr>
            <w:tcW w:w="3456" w:type="dxa"/>
            <w:tcBorders>
              <w:top w:val="nil"/>
              <w:left w:val="nil"/>
              <w:bottom w:val="nil"/>
              <w:right w:val="nil"/>
            </w:tcBorders>
            <w:shd w:val="clear" w:color="auto" w:fill="auto"/>
            <w:noWrap/>
            <w:vAlign w:val="bottom"/>
            <w:hideMark/>
          </w:tcPr>
          <w:p w14:paraId="38170E37"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789316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5399CC2"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E3F6B82"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20C3A6F" w14:textId="77777777" w:rsidR="00EE5013" w:rsidRPr="00EE5013" w:rsidRDefault="00EE5013" w:rsidP="00EE5013">
            <w:pPr>
              <w:rPr>
                <w:rFonts w:ascii="Times New Roman" w:hAnsi="Times New Roman"/>
                <w:b w:val="0"/>
                <w:sz w:val="20"/>
              </w:rPr>
            </w:pPr>
          </w:p>
        </w:tc>
      </w:tr>
      <w:tr w:rsidR="00EE5013" w:rsidRPr="00EE5013" w14:paraId="2848D65C" w14:textId="77777777" w:rsidTr="00EE5013">
        <w:trPr>
          <w:trHeight w:val="255"/>
        </w:trPr>
        <w:tc>
          <w:tcPr>
            <w:tcW w:w="3456" w:type="dxa"/>
            <w:tcBorders>
              <w:top w:val="nil"/>
              <w:left w:val="nil"/>
              <w:bottom w:val="nil"/>
              <w:right w:val="nil"/>
            </w:tcBorders>
            <w:shd w:val="clear" w:color="auto" w:fill="auto"/>
            <w:noWrap/>
            <w:vAlign w:val="bottom"/>
            <w:hideMark/>
          </w:tcPr>
          <w:p w14:paraId="7EEA23ED"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771292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B452A04"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769BBBD"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E5404CB" w14:textId="77777777" w:rsidR="00EE5013" w:rsidRPr="00EE5013" w:rsidRDefault="00EE5013" w:rsidP="00EE5013">
            <w:pPr>
              <w:rPr>
                <w:rFonts w:ascii="Times New Roman" w:hAnsi="Times New Roman"/>
                <w:b w:val="0"/>
                <w:sz w:val="20"/>
              </w:rPr>
            </w:pPr>
          </w:p>
        </w:tc>
      </w:tr>
      <w:tr w:rsidR="00EE5013" w:rsidRPr="00EE5013" w14:paraId="767DB788"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0D544F9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7) Olešnice - rekonstrukce VDJ Pohoř (04–11/2024) (*)</w:t>
            </w:r>
          </w:p>
        </w:tc>
      </w:tr>
      <w:tr w:rsidR="00EE5013" w:rsidRPr="00EE5013" w14:paraId="2C90225E"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F6C34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8AE8A2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6AF6002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71F00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0011239E" w14:textId="77777777" w:rsidR="00EE5013" w:rsidRPr="00EE5013" w:rsidRDefault="00EE5013" w:rsidP="00EE5013">
            <w:pPr>
              <w:jc w:val="center"/>
              <w:rPr>
                <w:rFonts w:ascii="Times New Roman" w:hAnsi="Times New Roman"/>
                <w:bCs/>
                <w:sz w:val="24"/>
                <w:szCs w:val="24"/>
              </w:rPr>
            </w:pPr>
          </w:p>
        </w:tc>
      </w:tr>
      <w:tr w:rsidR="00EE5013" w:rsidRPr="00EE5013" w14:paraId="065D8FE8"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0832BF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3339A21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450BB7D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D97FC55"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7AB82B2E" w14:textId="77777777" w:rsidR="00EE5013" w:rsidRPr="00EE5013" w:rsidRDefault="00EE5013" w:rsidP="00EE5013">
            <w:pPr>
              <w:jc w:val="center"/>
              <w:rPr>
                <w:rFonts w:ascii="Times New Roman" w:hAnsi="Times New Roman"/>
                <w:b w:val="0"/>
                <w:sz w:val="24"/>
                <w:szCs w:val="24"/>
              </w:rPr>
            </w:pPr>
          </w:p>
        </w:tc>
      </w:tr>
      <w:tr w:rsidR="00EE5013" w:rsidRPr="00EE5013" w14:paraId="7C1365C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E66651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(8 dohledů)</w:t>
            </w:r>
          </w:p>
        </w:tc>
        <w:tc>
          <w:tcPr>
            <w:tcW w:w="1000" w:type="dxa"/>
            <w:tcBorders>
              <w:top w:val="nil"/>
              <w:left w:val="nil"/>
              <w:bottom w:val="single" w:sz="8" w:space="0" w:color="auto"/>
              <w:right w:val="single" w:sz="8" w:space="0" w:color="auto"/>
            </w:tcBorders>
            <w:shd w:val="clear" w:color="auto" w:fill="auto"/>
            <w:vAlign w:val="center"/>
            <w:hideMark/>
          </w:tcPr>
          <w:p w14:paraId="493FEFF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16</w:t>
            </w:r>
          </w:p>
        </w:tc>
        <w:tc>
          <w:tcPr>
            <w:tcW w:w="2440" w:type="dxa"/>
            <w:tcBorders>
              <w:top w:val="nil"/>
              <w:left w:val="nil"/>
              <w:bottom w:val="single" w:sz="8" w:space="0" w:color="auto"/>
              <w:right w:val="nil"/>
            </w:tcBorders>
            <w:shd w:val="clear" w:color="auto" w:fill="auto"/>
            <w:vAlign w:val="center"/>
            <w:hideMark/>
          </w:tcPr>
          <w:p w14:paraId="34E6298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CD311FA"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6 400,00</w:t>
            </w:r>
          </w:p>
        </w:tc>
        <w:tc>
          <w:tcPr>
            <w:tcW w:w="3404" w:type="dxa"/>
            <w:tcBorders>
              <w:top w:val="nil"/>
              <w:left w:val="nil"/>
              <w:bottom w:val="nil"/>
              <w:right w:val="nil"/>
            </w:tcBorders>
            <w:shd w:val="clear" w:color="auto" w:fill="auto"/>
            <w:noWrap/>
            <w:vAlign w:val="bottom"/>
            <w:hideMark/>
          </w:tcPr>
          <w:p w14:paraId="48659509" w14:textId="77777777" w:rsidR="00EE5013" w:rsidRPr="00EE5013" w:rsidRDefault="00EE5013" w:rsidP="00EE5013">
            <w:pPr>
              <w:jc w:val="center"/>
              <w:rPr>
                <w:rFonts w:ascii="Times New Roman" w:hAnsi="Times New Roman"/>
                <w:b w:val="0"/>
                <w:sz w:val="24"/>
                <w:szCs w:val="24"/>
              </w:rPr>
            </w:pPr>
          </w:p>
        </w:tc>
      </w:tr>
      <w:tr w:rsidR="00EE5013" w:rsidRPr="00EE5013" w14:paraId="09B76FB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F34E95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BE7E134" w14:textId="77777777" w:rsidR="00EE5013" w:rsidRPr="00EE5013" w:rsidRDefault="00EE5013" w:rsidP="00EE5013">
            <w:pPr>
              <w:rPr>
                <w:rFonts w:ascii="Times New Roman" w:hAnsi="Times New Roman"/>
                <w:bCs/>
                <w:sz w:val="24"/>
                <w:szCs w:val="24"/>
              </w:rPr>
            </w:pPr>
          </w:p>
        </w:tc>
      </w:tr>
      <w:tr w:rsidR="00EE5013" w:rsidRPr="00EE5013" w14:paraId="525347D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D469C9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8F170FE"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2 000,00</w:t>
            </w:r>
          </w:p>
        </w:tc>
        <w:tc>
          <w:tcPr>
            <w:tcW w:w="3404" w:type="dxa"/>
            <w:tcBorders>
              <w:top w:val="nil"/>
              <w:left w:val="nil"/>
              <w:bottom w:val="nil"/>
              <w:right w:val="nil"/>
            </w:tcBorders>
            <w:shd w:val="clear" w:color="auto" w:fill="auto"/>
            <w:noWrap/>
            <w:vAlign w:val="bottom"/>
            <w:hideMark/>
          </w:tcPr>
          <w:p w14:paraId="6188A5F3" w14:textId="77777777" w:rsidR="00EE5013" w:rsidRPr="00EE5013" w:rsidRDefault="00EE5013" w:rsidP="00EE5013">
            <w:pPr>
              <w:jc w:val="center"/>
              <w:rPr>
                <w:rFonts w:ascii="Times New Roman" w:hAnsi="Times New Roman"/>
                <w:b w:val="0"/>
                <w:sz w:val="24"/>
                <w:szCs w:val="24"/>
              </w:rPr>
            </w:pPr>
          </w:p>
        </w:tc>
      </w:tr>
      <w:tr w:rsidR="00EE5013" w:rsidRPr="00EE5013" w14:paraId="5B8D07E0"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FF8313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F85D018" w14:textId="77777777" w:rsidR="00EE5013" w:rsidRPr="00EE5013" w:rsidRDefault="00EE5013" w:rsidP="00EE5013">
            <w:pPr>
              <w:rPr>
                <w:rFonts w:ascii="Times New Roman" w:hAnsi="Times New Roman"/>
                <w:bCs/>
                <w:sz w:val="24"/>
                <w:szCs w:val="24"/>
              </w:rPr>
            </w:pPr>
          </w:p>
        </w:tc>
      </w:tr>
      <w:tr w:rsidR="00EE5013" w:rsidRPr="00EE5013" w14:paraId="7276A9A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74107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Turnov-Olešnice u Tur. a zpět = 14 km, celkem 112 km</w:t>
            </w:r>
          </w:p>
        </w:tc>
        <w:tc>
          <w:tcPr>
            <w:tcW w:w="2260" w:type="dxa"/>
            <w:tcBorders>
              <w:top w:val="nil"/>
              <w:left w:val="nil"/>
              <w:bottom w:val="single" w:sz="8" w:space="0" w:color="auto"/>
              <w:right w:val="single" w:sz="8" w:space="0" w:color="auto"/>
            </w:tcBorders>
            <w:shd w:val="clear" w:color="auto" w:fill="auto"/>
            <w:vAlign w:val="center"/>
            <w:hideMark/>
          </w:tcPr>
          <w:p w14:paraId="1BA7806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1 210,00</w:t>
            </w:r>
          </w:p>
        </w:tc>
        <w:tc>
          <w:tcPr>
            <w:tcW w:w="3404" w:type="dxa"/>
            <w:tcBorders>
              <w:top w:val="nil"/>
              <w:left w:val="nil"/>
              <w:bottom w:val="nil"/>
              <w:right w:val="nil"/>
            </w:tcBorders>
            <w:shd w:val="clear" w:color="auto" w:fill="auto"/>
            <w:noWrap/>
            <w:vAlign w:val="bottom"/>
            <w:hideMark/>
          </w:tcPr>
          <w:p w14:paraId="03F53ECB" w14:textId="77777777" w:rsidR="00EE5013" w:rsidRPr="00EE5013" w:rsidRDefault="00EE5013" w:rsidP="00EE5013">
            <w:pPr>
              <w:jc w:val="center"/>
              <w:rPr>
                <w:rFonts w:ascii="Times New Roman" w:hAnsi="Times New Roman"/>
                <w:b w:val="0"/>
                <w:sz w:val="24"/>
                <w:szCs w:val="24"/>
              </w:rPr>
            </w:pPr>
          </w:p>
        </w:tc>
      </w:tr>
      <w:tr w:rsidR="00EE5013" w:rsidRPr="00EE5013" w14:paraId="60A32DE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56E5C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9B8C34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10 810,00</w:t>
            </w:r>
          </w:p>
        </w:tc>
        <w:tc>
          <w:tcPr>
            <w:tcW w:w="3404" w:type="dxa"/>
            <w:tcBorders>
              <w:top w:val="nil"/>
              <w:left w:val="nil"/>
              <w:bottom w:val="nil"/>
              <w:right w:val="nil"/>
            </w:tcBorders>
            <w:shd w:val="clear" w:color="auto" w:fill="auto"/>
            <w:noWrap/>
            <w:vAlign w:val="bottom"/>
            <w:hideMark/>
          </w:tcPr>
          <w:p w14:paraId="6027598C" w14:textId="77777777" w:rsidR="00EE5013" w:rsidRPr="00EE5013" w:rsidRDefault="00EE5013" w:rsidP="00EE5013">
            <w:pPr>
              <w:jc w:val="center"/>
              <w:rPr>
                <w:rFonts w:ascii="Times New Roman" w:hAnsi="Times New Roman"/>
                <w:bCs/>
                <w:sz w:val="24"/>
                <w:szCs w:val="24"/>
              </w:rPr>
            </w:pPr>
          </w:p>
        </w:tc>
      </w:tr>
      <w:tr w:rsidR="00EE5013" w:rsidRPr="00EE5013" w14:paraId="2D2B6F8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F24827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w:t>
            </w:r>
          </w:p>
        </w:tc>
        <w:tc>
          <w:tcPr>
            <w:tcW w:w="3404" w:type="dxa"/>
            <w:tcBorders>
              <w:top w:val="nil"/>
              <w:left w:val="nil"/>
              <w:bottom w:val="nil"/>
              <w:right w:val="nil"/>
            </w:tcBorders>
            <w:shd w:val="clear" w:color="auto" w:fill="auto"/>
            <w:noWrap/>
            <w:vAlign w:val="bottom"/>
            <w:hideMark/>
          </w:tcPr>
          <w:p w14:paraId="66AD9B4B" w14:textId="77777777" w:rsidR="00EE5013" w:rsidRPr="00EE5013" w:rsidRDefault="00EE5013" w:rsidP="00EE5013">
            <w:pPr>
              <w:rPr>
                <w:rFonts w:ascii="Times New Roman" w:hAnsi="Times New Roman"/>
                <w:bCs/>
                <w:sz w:val="24"/>
                <w:szCs w:val="24"/>
              </w:rPr>
            </w:pPr>
          </w:p>
        </w:tc>
      </w:tr>
      <w:tr w:rsidR="00EE5013" w:rsidRPr="00EE5013" w14:paraId="00F883CE" w14:textId="77777777" w:rsidTr="00EE5013">
        <w:trPr>
          <w:trHeight w:val="255"/>
        </w:trPr>
        <w:tc>
          <w:tcPr>
            <w:tcW w:w="3456" w:type="dxa"/>
            <w:tcBorders>
              <w:top w:val="nil"/>
              <w:left w:val="nil"/>
              <w:bottom w:val="nil"/>
              <w:right w:val="nil"/>
            </w:tcBorders>
            <w:shd w:val="clear" w:color="auto" w:fill="auto"/>
            <w:noWrap/>
            <w:vAlign w:val="bottom"/>
            <w:hideMark/>
          </w:tcPr>
          <w:p w14:paraId="76625B5E"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658105F"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B78E3A7"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7C26107"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710F7A0" w14:textId="77777777" w:rsidR="00EE5013" w:rsidRPr="00EE5013" w:rsidRDefault="00EE5013" w:rsidP="00EE5013">
            <w:pPr>
              <w:rPr>
                <w:rFonts w:ascii="Times New Roman" w:hAnsi="Times New Roman"/>
                <w:b w:val="0"/>
                <w:sz w:val="20"/>
              </w:rPr>
            </w:pPr>
          </w:p>
        </w:tc>
      </w:tr>
      <w:tr w:rsidR="00EE5013" w:rsidRPr="00EE5013" w14:paraId="281CC661" w14:textId="77777777" w:rsidTr="00EE5013">
        <w:trPr>
          <w:trHeight w:val="255"/>
        </w:trPr>
        <w:tc>
          <w:tcPr>
            <w:tcW w:w="3456" w:type="dxa"/>
            <w:tcBorders>
              <w:top w:val="nil"/>
              <w:left w:val="nil"/>
              <w:bottom w:val="nil"/>
              <w:right w:val="nil"/>
            </w:tcBorders>
            <w:shd w:val="clear" w:color="auto" w:fill="auto"/>
            <w:noWrap/>
            <w:vAlign w:val="bottom"/>
            <w:hideMark/>
          </w:tcPr>
          <w:p w14:paraId="58E51EA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8D68619"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8E35BA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540D996"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3E80BE2" w14:textId="77777777" w:rsidR="00EE5013" w:rsidRPr="00EE5013" w:rsidRDefault="00EE5013" w:rsidP="00EE5013">
            <w:pPr>
              <w:rPr>
                <w:rFonts w:ascii="Times New Roman" w:hAnsi="Times New Roman"/>
                <w:b w:val="0"/>
                <w:sz w:val="20"/>
              </w:rPr>
            </w:pPr>
          </w:p>
        </w:tc>
      </w:tr>
      <w:tr w:rsidR="00EE5013" w:rsidRPr="00EE5013" w14:paraId="76EB327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72F332A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8) Rovensko p. Tr. - rekonstrukce vodovodu Blatec (07–10/2024) (*)</w:t>
            </w:r>
          </w:p>
        </w:tc>
      </w:tr>
      <w:tr w:rsidR="00EE5013" w:rsidRPr="00EE5013" w14:paraId="17AF98A3"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FB09F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4BA3EB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6805DC1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9026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73DC4B0" w14:textId="77777777" w:rsidR="00EE5013" w:rsidRPr="00EE5013" w:rsidRDefault="00EE5013" w:rsidP="00EE5013">
            <w:pPr>
              <w:jc w:val="center"/>
              <w:rPr>
                <w:rFonts w:ascii="Times New Roman" w:hAnsi="Times New Roman"/>
                <w:bCs/>
                <w:sz w:val="24"/>
                <w:szCs w:val="24"/>
              </w:rPr>
            </w:pPr>
          </w:p>
        </w:tc>
      </w:tr>
      <w:tr w:rsidR="00EE5013" w:rsidRPr="00EE5013" w14:paraId="6C4D0BE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67F731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226E227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762C765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2C5866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2 400,00</w:t>
            </w:r>
          </w:p>
        </w:tc>
        <w:tc>
          <w:tcPr>
            <w:tcW w:w="3404" w:type="dxa"/>
            <w:tcBorders>
              <w:top w:val="nil"/>
              <w:left w:val="nil"/>
              <w:bottom w:val="nil"/>
              <w:right w:val="nil"/>
            </w:tcBorders>
            <w:shd w:val="clear" w:color="auto" w:fill="auto"/>
            <w:noWrap/>
            <w:vAlign w:val="bottom"/>
            <w:hideMark/>
          </w:tcPr>
          <w:p w14:paraId="0EC31017" w14:textId="77777777" w:rsidR="00EE5013" w:rsidRPr="00EE5013" w:rsidRDefault="00EE5013" w:rsidP="00EE5013">
            <w:pPr>
              <w:jc w:val="center"/>
              <w:rPr>
                <w:rFonts w:ascii="Times New Roman" w:hAnsi="Times New Roman"/>
                <w:b w:val="0"/>
                <w:sz w:val="24"/>
                <w:szCs w:val="24"/>
              </w:rPr>
            </w:pPr>
          </w:p>
        </w:tc>
      </w:tr>
      <w:tr w:rsidR="00EE5013" w:rsidRPr="00EE5013" w14:paraId="164A3ED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2CFB7E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(15 dohledů)</w:t>
            </w:r>
          </w:p>
        </w:tc>
        <w:tc>
          <w:tcPr>
            <w:tcW w:w="1000" w:type="dxa"/>
            <w:tcBorders>
              <w:top w:val="nil"/>
              <w:left w:val="nil"/>
              <w:bottom w:val="single" w:sz="8" w:space="0" w:color="auto"/>
              <w:right w:val="single" w:sz="8" w:space="0" w:color="auto"/>
            </w:tcBorders>
            <w:shd w:val="clear" w:color="auto" w:fill="auto"/>
            <w:vAlign w:val="center"/>
            <w:hideMark/>
          </w:tcPr>
          <w:p w14:paraId="55CED7E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30</w:t>
            </w:r>
          </w:p>
        </w:tc>
        <w:tc>
          <w:tcPr>
            <w:tcW w:w="2440" w:type="dxa"/>
            <w:tcBorders>
              <w:top w:val="nil"/>
              <w:left w:val="nil"/>
              <w:bottom w:val="single" w:sz="8" w:space="0" w:color="auto"/>
              <w:right w:val="nil"/>
            </w:tcBorders>
            <w:shd w:val="clear" w:color="auto" w:fill="auto"/>
            <w:vAlign w:val="center"/>
            <w:hideMark/>
          </w:tcPr>
          <w:p w14:paraId="7B3EBC7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0D04C5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12 000,00</w:t>
            </w:r>
          </w:p>
        </w:tc>
        <w:tc>
          <w:tcPr>
            <w:tcW w:w="3404" w:type="dxa"/>
            <w:tcBorders>
              <w:top w:val="nil"/>
              <w:left w:val="nil"/>
              <w:bottom w:val="nil"/>
              <w:right w:val="nil"/>
            </w:tcBorders>
            <w:shd w:val="clear" w:color="auto" w:fill="auto"/>
            <w:noWrap/>
            <w:vAlign w:val="bottom"/>
            <w:hideMark/>
          </w:tcPr>
          <w:p w14:paraId="420D60E0" w14:textId="77777777" w:rsidR="00EE5013" w:rsidRPr="00EE5013" w:rsidRDefault="00EE5013" w:rsidP="00EE5013">
            <w:pPr>
              <w:jc w:val="center"/>
              <w:rPr>
                <w:rFonts w:ascii="Times New Roman" w:hAnsi="Times New Roman"/>
                <w:b w:val="0"/>
                <w:sz w:val="24"/>
                <w:szCs w:val="24"/>
              </w:rPr>
            </w:pPr>
          </w:p>
        </w:tc>
      </w:tr>
      <w:tr w:rsidR="00EE5013" w:rsidRPr="00EE5013" w14:paraId="4288FA3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95A03F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4D57F619" w14:textId="77777777" w:rsidR="00EE5013" w:rsidRPr="00EE5013" w:rsidRDefault="00EE5013" w:rsidP="00EE5013">
            <w:pPr>
              <w:rPr>
                <w:rFonts w:ascii="Times New Roman" w:hAnsi="Times New Roman"/>
                <w:bCs/>
                <w:sz w:val="24"/>
                <w:szCs w:val="24"/>
              </w:rPr>
            </w:pPr>
          </w:p>
        </w:tc>
      </w:tr>
      <w:tr w:rsidR="00EE5013" w:rsidRPr="00EE5013" w14:paraId="24A3DD9C"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F407B8"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BD8DB5B"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2 000,00</w:t>
            </w:r>
          </w:p>
        </w:tc>
        <w:tc>
          <w:tcPr>
            <w:tcW w:w="3404" w:type="dxa"/>
            <w:tcBorders>
              <w:top w:val="nil"/>
              <w:left w:val="nil"/>
              <w:bottom w:val="nil"/>
              <w:right w:val="nil"/>
            </w:tcBorders>
            <w:shd w:val="clear" w:color="auto" w:fill="auto"/>
            <w:noWrap/>
            <w:vAlign w:val="bottom"/>
            <w:hideMark/>
          </w:tcPr>
          <w:p w14:paraId="49643722" w14:textId="77777777" w:rsidR="00EE5013" w:rsidRPr="00EE5013" w:rsidRDefault="00EE5013" w:rsidP="00EE5013">
            <w:pPr>
              <w:jc w:val="center"/>
              <w:rPr>
                <w:rFonts w:ascii="Times New Roman" w:hAnsi="Times New Roman"/>
                <w:b w:val="0"/>
                <w:sz w:val="24"/>
                <w:szCs w:val="24"/>
              </w:rPr>
            </w:pPr>
          </w:p>
        </w:tc>
      </w:tr>
      <w:tr w:rsidR="00EE5013" w:rsidRPr="00EE5013" w14:paraId="3C10FB6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D795D5F"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3FFEC16" w14:textId="77777777" w:rsidR="00EE5013" w:rsidRPr="00EE5013" w:rsidRDefault="00EE5013" w:rsidP="00EE5013">
            <w:pPr>
              <w:rPr>
                <w:rFonts w:ascii="Times New Roman" w:hAnsi="Times New Roman"/>
                <w:bCs/>
                <w:sz w:val="24"/>
                <w:szCs w:val="24"/>
              </w:rPr>
            </w:pPr>
          </w:p>
        </w:tc>
      </w:tr>
      <w:tr w:rsidR="00EE5013" w:rsidRPr="00EE5013" w14:paraId="665E012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88ADF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Turnov-Blatec a zpět = 22 km, celkem 330 km</w:t>
            </w:r>
          </w:p>
        </w:tc>
        <w:tc>
          <w:tcPr>
            <w:tcW w:w="2260" w:type="dxa"/>
            <w:tcBorders>
              <w:top w:val="nil"/>
              <w:left w:val="nil"/>
              <w:bottom w:val="single" w:sz="8" w:space="0" w:color="auto"/>
              <w:right w:val="single" w:sz="8" w:space="0" w:color="auto"/>
            </w:tcBorders>
            <w:shd w:val="clear" w:color="auto" w:fill="auto"/>
            <w:vAlign w:val="center"/>
            <w:hideMark/>
          </w:tcPr>
          <w:p w14:paraId="00862AD5"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3 564,00</w:t>
            </w:r>
          </w:p>
        </w:tc>
        <w:tc>
          <w:tcPr>
            <w:tcW w:w="3404" w:type="dxa"/>
            <w:tcBorders>
              <w:top w:val="nil"/>
              <w:left w:val="nil"/>
              <w:bottom w:val="nil"/>
              <w:right w:val="nil"/>
            </w:tcBorders>
            <w:shd w:val="clear" w:color="auto" w:fill="auto"/>
            <w:noWrap/>
            <w:vAlign w:val="bottom"/>
            <w:hideMark/>
          </w:tcPr>
          <w:p w14:paraId="3625E20E" w14:textId="77777777" w:rsidR="00EE5013" w:rsidRPr="00EE5013" w:rsidRDefault="00EE5013" w:rsidP="00EE5013">
            <w:pPr>
              <w:jc w:val="center"/>
              <w:rPr>
                <w:rFonts w:ascii="Times New Roman" w:hAnsi="Times New Roman"/>
                <w:b w:val="0"/>
                <w:sz w:val="24"/>
                <w:szCs w:val="24"/>
              </w:rPr>
            </w:pPr>
          </w:p>
        </w:tc>
      </w:tr>
      <w:tr w:rsidR="00EE5013" w:rsidRPr="00EE5013" w14:paraId="3E68114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F5F718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B93875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19 964,00</w:t>
            </w:r>
          </w:p>
        </w:tc>
        <w:tc>
          <w:tcPr>
            <w:tcW w:w="3404" w:type="dxa"/>
            <w:tcBorders>
              <w:top w:val="nil"/>
              <w:left w:val="nil"/>
              <w:bottom w:val="nil"/>
              <w:right w:val="nil"/>
            </w:tcBorders>
            <w:shd w:val="clear" w:color="auto" w:fill="auto"/>
            <w:noWrap/>
            <w:vAlign w:val="bottom"/>
            <w:hideMark/>
          </w:tcPr>
          <w:p w14:paraId="75BBBDAA" w14:textId="77777777" w:rsidR="00EE5013" w:rsidRPr="00EE5013" w:rsidRDefault="00EE5013" w:rsidP="00EE5013">
            <w:pPr>
              <w:jc w:val="center"/>
              <w:rPr>
                <w:rFonts w:ascii="Times New Roman" w:hAnsi="Times New Roman"/>
                <w:bCs/>
                <w:sz w:val="24"/>
                <w:szCs w:val="24"/>
              </w:rPr>
            </w:pPr>
          </w:p>
        </w:tc>
      </w:tr>
      <w:tr w:rsidR="00EE5013" w:rsidRPr="00EE5013" w14:paraId="2634947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96BA7A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w:t>
            </w:r>
          </w:p>
        </w:tc>
        <w:tc>
          <w:tcPr>
            <w:tcW w:w="3404" w:type="dxa"/>
            <w:tcBorders>
              <w:top w:val="nil"/>
              <w:left w:val="nil"/>
              <w:bottom w:val="nil"/>
              <w:right w:val="nil"/>
            </w:tcBorders>
            <w:shd w:val="clear" w:color="auto" w:fill="auto"/>
            <w:noWrap/>
            <w:vAlign w:val="bottom"/>
            <w:hideMark/>
          </w:tcPr>
          <w:p w14:paraId="720ADFB2" w14:textId="77777777" w:rsidR="00EE5013" w:rsidRPr="00EE5013" w:rsidRDefault="00EE5013" w:rsidP="00EE5013">
            <w:pPr>
              <w:rPr>
                <w:rFonts w:ascii="Times New Roman" w:hAnsi="Times New Roman"/>
                <w:bCs/>
                <w:sz w:val="24"/>
                <w:szCs w:val="24"/>
              </w:rPr>
            </w:pPr>
          </w:p>
        </w:tc>
      </w:tr>
      <w:tr w:rsidR="00EE5013" w:rsidRPr="00EE5013" w14:paraId="4CEE1F4D" w14:textId="77777777" w:rsidTr="00EE5013">
        <w:trPr>
          <w:trHeight w:val="255"/>
        </w:trPr>
        <w:tc>
          <w:tcPr>
            <w:tcW w:w="3456" w:type="dxa"/>
            <w:tcBorders>
              <w:top w:val="nil"/>
              <w:left w:val="nil"/>
              <w:bottom w:val="nil"/>
              <w:right w:val="nil"/>
            </w:tcBorders>
            <w:shd w:val="clear" w:color="auto" w:fill="auto"/>
            <w:noWrap/>
            <w:vAlign w:val="bottom"/>
            <w:hideMark/>
          </w:tcPr>
          <w:p w14:paraId="4A2F98BA"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F030412"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51BFDA9D"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8329C17"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89AFD23" w14:textId="77777777" w:rsidR="00EE5013" w:rsidRPr="00EE5013" w:rsidRDefault="00EE5013" w:rsidP="00EE5013">
            <w:pPr>
              <w:rPr>
                <w:rFonts w:ascii="Times New Roman" w:hAnsi="Times New Roman"/>
                <w:b w:val="0"/>
                <w:sz w:val="20"/>
              </w:rPr>
            </w:pPr>
          </w:p>
        </w:tc>
      </w:tr>
      <w:tr w:rsidR="00EE5013" w:rsidRPr="00EE5013" w14:paraId="66488C6E" w14:textId="77777777" w:rsidTr="00EE5013">
        <w:trPr>
          <w:trHeight w:val="255"/>
        </w:trPr>
        <w:tc>
          <w:tcPr>
            <w:tcW w:w="3456" w:type="dxa"/>
            <w:tcBorders>
              <w:top w:val="nil"/>
              <w:left w:val="nil"/>
              <w:bottom w:val="nil"/>
              <w:right w:val="nil"/>
            </w:tcBorders>
            <w:shd w:val="clear" w:color="auto" w:fill="auto"/>
            <w:noWrap/>
            <w:vAlign w:val="bottom"/>
            <w:hideMark/>
          </w:tcPr>
          <w:p w14:paraId="6633A2EA"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5FDD1F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556C93DF"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171B31E"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1F16F53" w14:textId="77777777" w:rsidR="00EE5013" w:rsidRPr="00EE5013" w:rsidRDefault="00EE5013" w:rsidP="00EE5013">
            <w:pPr>
              <w:rPr>
                <w:rFonts w:ascii="Times New Roman" w:hAnsi="Times New Roman"/>
                <w:b w:val="0"/>
                <w:sz w:val="20"/>
              </w:rPr>
            </w:pPr>
          </w:p>
        </w:tc>
      </w:tr>
      <w:tr w:rsidR="00EE5013" w:rsidRPr="00EE5013" w14:paraId="2577EC78"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08404A8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9) Přepeře - bytová zóna za úřadem (08–11/2024) (*)</w:t>
            </w:r>
          </w:p>
        </w:tc>
      </w:tr>
      <w:tr w:rsidR="00EE5013" w:rsidRPr="00EE5013" w14:paraId="54476ED8"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77FC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EACBF8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43C11D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84DAE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06CF283D" w14:textId="77777777" w:rsidR="00EE5013" w:rsidRPr="00EE5013" w:rsidRDefault="00EE5013" w:rsidP="00EE5013">
            <w:pPr>
              <w:jc w:val="center"/>
              <w:rPr>
                <w:rFonts w:ascii="Times New Roman" w:hAnsi="Times New Roman"/>
                <w:bCs/>
                <w:sz w:val="24"/>
                <w:szCs w:val="24"/>
              </w:rPr>
            </w:pPr>
          </w:p>
        </w:tc>
      </w:tr>
      <w:tr w:rsidR="00EE5013" w:rsidRPr="00EE5013" w14:paraId="11A32E9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37447A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2EECF2A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53260AF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57EBFA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3 600,00</w:t>
            </w:r>
          </w:p>
        </w:tc>
        <w:tc>
          <w:tcPr>
            <w:tcW w:w="3404" w:type="dxa"/>
            <w:tcBorders>
              <w:top w:val="nil"/>
              <w:left w:val="nil"/>
              <w:bottom w:val="nil"/>
              <w:right w:val="nil"/>
            </w:tcBorders>
            <w:shd w:val="clear" w:color="auto" w:fill="auto"/>
            <w:noWrap/>
            <w:vAlign w:val="bottom"/>
            <w:hideMark/>
          </w:tcPr>
          <w:p w14:paraId="1A8C40EB" w14:textId="77777777" w:rsidR="00EE5013" w:rsidRPr="00EE5013" w:rsidRDefault="00EE5013" w:rsidP="00EE5013">
            <w:pPr>
              <w:jc w:val="center"/>
              <w:rPr>
                <w:rFonts w:ascii="Times New Roman" w:hAnsi="Times New Roman"/>
                <w:b w:val="0"/>
                <w:sz w:val="24"/>
                <w:szCs w:val="24"/>
              </w:rPr>
            </w:pPr>
          </w:p>
        </w:tc>
      </w:tr>
      <w:tr w:rsidR="00EE5013" w:rsidRPr="00EE5013" w14:paraId="305D0F2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C3F520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(12 dohledů)</w:t>
            </w:r>
          </w:p>
        </w:tc>
        <w:tc>
          <w:tcPr>
            <w:tcW w:w="1000" w:type="dxa"/>
            <w:tcBorders>
              <w:top w:val="nil"/>
              <w:left w:val="nil"/>
              <w:bottom w:val="single" w:sz="8" w:space="0" w:color="auto"/>
              <w:right w:val="single" w:sz="8" w:space="0" w:color="auto"/>
            </w:tcBorders>
            <w:shd w:val="clear" w:color="auto" w:fill="auto"/>
            <w:vAlign w:val="center"/>
            <w:hideMark/>
          </w:tcPr>
          <w:p w14:paraId="643B14C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24</w:t>
            </w:r>
          </w:p>
        </w:tc>
        <w:tc>
          <w:tcPr>
            <w:tcW w:w="2440" w:type="dxa"/>
            <w:tcBorders>
              <w:top w:val="nil"/>
              <w:left w:val="nil"/>
              <w:bottom w:val="single" w:sz="8" w:space="0" w:color="auto"/>
              <w:right w:val="nil"/>
            </w:tcBorders>
            <w:shd w:val="clear" w:color="auto" w:fill="auto"/>
            <w:vAlign w:val="center"/>
            <w:hideMark/>
          </w:tcPr>
          <w:p w14:paraId="499943F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7D1A94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9 600,00</w:t>
            </w:r>
          </w:p>
        </w:tc>
        <w:tc>
          <w:tcPr>
            <w:tcW w:w="3404" w:type="dxa"/>
            <w:tcBorders>
              <w:top w:val="nil"/>
              <w:left w:val="nil"/>
              <w:bottom w:val="nil"/>
              <w:right w:val="nil"/>
            </w:tcBorders>
            <w:shd w:val="clear" w:color="auto" w:fill="auto"/>
            <w:noWrap/>
            <w:vAlign w:val="bottom"/>
            <w:hideMark/>
          </w:tcPr>
          <w:p w14:paraId="61590D38" w14:textId="77777777" w:rsidR="00EE5013" w:rsidRPr="00EE5013" w:rsidRDefault="00EE5013" w:rsidP="00EE5013">
            <w:pPr>
              <w:jc w:val="center"/>
              <w:rPr>
                <w:rFonts w:ascii="Times New Roman" w:hAnsi="Times New Roman"/>
                <w:b w:val="0"/>
                <w:sz w:val="24"/>
                <w:szCs w:val="24"/>
              </w:rPr>
            </w:pPr>
          </w:p>
        </w:tc>
      </w:tr>
      <w:tr w:rsidR="00EE5013" w:rsidRPr="00EE5013" w14:paraId="783C087A"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D1B6E5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065B0CA" w14:textId="77777777" w:rsidR="00EE5013" w:rsidRPr="00EE5013" w:rsidRDefault="00EE5013" w:rsidP="00EE5013">
            <w:pPr>
              <w:rPr>
                <w:rFonts w:ascii="Times New Roman" w:hAnsi="Times New Roman"/>
                <w:bCs/>
                <w:sz w:val="24"/>
                <w:szCs w:val="24"/>
              </w:rPr>
            </w:pPr>
          </w:p>
        </w:tc>
      </w:tr>
      <w:tr w:rsidR="00EE5013" w:rsidRPr="00EE5013" w14:paraId="7A90F40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21E1B0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47FF5B7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5 000,00</w:t>
            </w:r>
          </w:p>
        </w:tc>
        <w:tc>
          <w:tcPr>
            <w:tcW w:w="3404" w:type="dxa"/>
            <w:tcBorders>
              <w:top w:val="nil"/>
              <w:left w:val="nil"/>
              <w:bottom w:val="nil"/>
              <w:right w:val="nil"/>
            </w:tcBorders>
            <w:shd w:val="clear" w:color="auto" w:fill="auto"/>
            <w:noWrap/>
            <w:vAlign w:val="bottom"/>
            <w:hideMark/>
          </w:tcPr>
          <w:p w14:paraId="2A64DD77" w14:textId="77777777" w:rsidR="00EE5013" w:rsidRPr="00EE5013" w:rsidRDefault="00EE5013" w:rsidP="00EE5013">
            <w:pPr>
              <w:jc w:val="center"/>
              <w:rPr>
                <w:rFonts w:ascii="Times New Roman" w:hAnsi="Times New Roman"/>
                <w:b w:val="0"/>
                <w:sz w:val="24"/>
                <w:szCs w:val="24"/>
              </w:rPr>
            </w:pPr>
          </w:p>
        </w:tc>
      </w:tr>
      <w:tr w:rsidR="00EE5013" w:rsidRPr="00EE5013" w14:paraId="198D3901"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5EE633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56046E9" w14:textId="77777777" w:rsidR="00EE5013" w:rsidRPr="00EE5013" w:rsidRDefault="00EE5013" w:rsidP="00EE5013">
            <w:pPr>
              <w:rPr>
                <w:rFonts w:ascii="Times New Roman" w:hAnsi="Times New Roman"/>
                <w:bCs/>
                <w:sz w:val="24"/>
                <w:szCs w:val="24"/>
              </w:rPr>
            </w:pPr>
          </w:p>
        </w:tc>
      </w:tr>
      <w:tr w:rsidR="00EE5013" w:rsidRPr="00EE5013" w14:paraId="3A139B0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D0A57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Turnov-Přepeře a zpět = 11 km, celkem 132 km</w:t>
            </w:r>
          </w:p>
        </w:tc>
        <w:tc>
          <w:tcPr>
            <w:tcW w:w="2260" w:type="dxa"/>
            <w:tcBorders>
              <w:top w:val="nil"/>
              <w:left w:val="nil"/>
              <w:bottom w:val="single" w:sz="8" w:space="0" w:color="auto"/>
              <w:right w:val="single" w:sz="8" w:space="0" w:color="auto"/>
            </w:tcBorders>
            <w:shd w:val="clear" w:color="auto" w:fill="auto"/>
            <w:vAlign w:val="center"/>
            <w:hideMark/>
          </w:tcPr>
          <w:p w14:paraId="3468B8B9"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1 426,00</w:t>
            </w:r>
          </w:p>
        </w:tc>
        <w:tc>
          <w:tcPr>
            <w:tcW w:w="3404" w:type="dxa"/>
            <w:tcBorders>
              <w:top w:val="nil"/>
              <w:left w:val="nil"/>
              <w:bottom w:val="nil"/>
              <w:right w:val="nil"/>
            </w:tcBorders>
            <w:shd w:val="clear" w:color="auto" w:fill="auto"/>
            <w:noWrap/>
            <w:vAlign w:val="bottom"/>
            <w:hideMark/>
          </w:tcPr>
          <w:p w14:paraId="308359AA" w14:textId="77777777" w:rsidR="00EE5013" w:rsidRPr="00EE5013" w:rsidRDefault="00EE5013" w:rsidP="00EE5013">
            <w:pPr>
              <w:jc w:val="center"/>
              <w:rPr>
                <w:rFonts w:ascii="Times New Roman" w:hAnsi="Times New Roman"/>
                <w:b w:val="0"/>
                <w:sz w:val="24"/>
                <w:szCs w:val="24"/>
              </w:rPr>
            </w:pPr>
          </w:p>
        </w:tc>
      </w:tr>
      <w:tr w:rsidR="00EE5013" w:rsidRPr="00EE5013" w14:paraId="7B1E3CD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D2F7EA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21B03C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19 626,00</w:t>
            </w:r>
          </w:p>
        </w:tc>
        <w:tc>
          <w:tcPr>
            <w:tcW w:w="3404" w:type="dxa"/>
            <w:tcBorders>
              <w:top w:val="nil"/>
              <w:left w:val="nil"/>
              <w:bottom w:val="nil"/>
              <w:right w:val="nil"/>
            </w:tcBorders>
            <w:shd w:val="clear" w:color="auto" w:fill="auto"/>
            <w:noWrap/>
            <w:vAlign w:val="bottom"/>
            <w:hideMark/>
          </w:tcPr>
          <w:p w14:paraId="216D59E4" w14:textId="77777777" w:rsidR="00EE5013" w:rsidRPr="00EE5013" w:rsidRDefault="00EE5013" w:rsidP="00EE5013">
            <w:pPr>
              <w:jc w:val="center"/>
              <w:rPr>
                <w:rFonts w:ascii="Times New Roman" w:hAnsi="Times New Roman"/>
                <w:bCs/>
                <w:sz w:val="24"/>
                <w:szCs w:val="24"/>
              </w:rPr>
            </w:pPr>
          </w:p>
        </w:tc>
      </w:tr>
      <w:tr w:rsidR="00EE5013" w:rsidRPr="00EE5013" w14:paraId="6A01D5BE"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210189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 (známá lokalita).</w:t>
            </w:r>
          </w:p>
        </w:tc>
        <w:tc>
          <w:tcPr>
            <w:tcW w:w="3404" w:type="dxa"/>
            <w:tcBorders>
              <w:top w:val="nil"/>
              <w:left w:val="nil"/>
              <w:bottom w:val="nil"/>
              <w:right w:val="nil"/>
            </w:tcBorders>
            <w:shd w:val="clear" w:color="auto" w:fill="auto"/>
            <w:noWrap/>
            <w:vAlign w:val="bottom"/>
            <w:hideMark/>
          </w:tcPr>
          <w:p w14:paraId="4E8BF34E" w14:textId="77777777" w:rsidR="00EE5013" w:rsidRPr="00EE5013" w:rsidRDefault="00EE5013" w:rsidP="00EE5013">
            <w:pPr>
              <w:rPr>
                <w:rFonts w:ascii="Times New Roman" w:hAnsi="Times New Roman"/>
                <w:bCs/>
                <w:sz w:val="24"/>
                <w:szCs w:val="24"/>
              </w:rPr>
            </w:pPr>
          </w:p>
        </w:tc>
      </w:tr>
      <w:tr w:rsidR="00EE5013" w:rsidRPr="00EE5013" w14:paraId="5C47CF23" w14:textId="77777777" w:rsidTr="00EE5013">
        <w:trPr>
          <w:trHeight w:val="255"/>
        </w:trPr>
        <w:tc>
          <w:tcPr>
            <w:tcW w:w="3456" w:type="dxa"/>
            <w:tcBorders>
              <w:top w:val="nil"/>
              <w:left w:val="nil"/>
              <w:bottom w:val="nil"/>
              <w:right w:val="nil"/>
            </w:tcBorders>
            <w:shd w:val="clear" w:color="auto" w:fill="auto"/>
            <w:noWrap/>
            <w:vAlign w:val="bottom"/>
            <w:hideMark/>
          </w:tcPr>
          <w:p w14:paraId="6371D521"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210A3D8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0E795DA"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F6C80F1"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309B98F5" w14:textId="77777777" w:rsidR="00EE5013" w:rsidRPr="00EE5013" w:rsidRDefault="00EE5013" w:rsidP="00EE5013">
            <w:pPr>
              <w:rPr>
                <w:rFonts w:ascii="Times New Roman" w:hAnsi="Times New Roman"/>
                <w:b w:val="0"/>
                <w:sz w:val="20"/>
              </w:rPr>
            </w:pPr>
          </w:p>
        </w:tc>
      </w:tr>
      <w:tr w:rsidR="00EE5013" w:rsidRPr="00EE5013" w14:paraId="5D0F122F" w14:textId="77777777" w:rsidTr="00EE5013">
        <w:trPr>
          <w:trHeight w:val="255"/>
        </w:trPr>
        <w:tc>
          <w:tcPr>
            <w:tcW w:w="3456" w:type="dxa"/>
            <w:tcBorders>
              <w:top w:val="nil"/>
              <w:left w:val="nil"/>
              <w:bottom w:val="nil"/>
              <w:right w:val="nil"/>
            </w:tcBorders>
            <w:shd w:val="clear" w:color="auto" w:fill="auto"/>
            <w:noWrap/>
            <w:vAlign w:val="bottom"/>
            <w:hideMark/>
          </w:tcPr>
          <w:p w14:paraId="49E24D47"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9BB7549"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78F38D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C84DA09"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FAD7931" w14:textId="77777777" w:rsidR="00EE5013" w:rsidRPr="00EE5013" w:rsidRDefault="00EE5013" w:rsidP="00EE5013">
            <w:pPr>
              <w:rPr>
                <w:rFonts w:ascii="Times New Roman" w:hAnsi="Times New Roman"/>
                <w:b w:val="0"/>
                <w:sz w:val="20"/>
              </w:rPr>
            </w:pPr>
          </w:p>
        </w:tc>
      </w:tr>
      <w:tr w:rsidR="00EE5013" w:rsidRPr="00EE5013" w14:paraId="05860B7E"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639768F"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10) Ohrazenice - bytová zóna pod hřbitovem (08-11/2024) (*)</w:t>
            </w:r>
          </w:p>
        </w:tc>
      </w:tr>
      <w:tr w:rsidR="00EE5013" w:rsidRPr="00EE5013" w14:paraId="4B905F31"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73957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27392AD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572DD16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C63B1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36D60526" w14:textId="77777777" w:rsidR="00EE5013" w:rsidRPr="00EE5013" w:rsidRDefault="00EE5013" w:rsidP="00EE5013">
            <w:pPr>
              <w:jc w:val="center"/>
              <w:rPr>
                <w:rFonts w:ascii="Times New Roman" w:hAnsi="Times New Roman"/>
                <w:bCs/>
                <w:sz w:val="24"/>
                <w:szCs w:val="24"/>
              </w:rPr>
            </w:pPr>
          </w:p>
        </w:tc>
      </w:tr>
      <w:tr w:rsidR="00EE5013" w:rsidRPr="00EE5013" w14:paraId="51F8F9D0"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CA0B33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3C082BB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208199C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6F5CED3"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3 600,00</w:t>
            </w:r>
          </w:p>
        </w:tc>
        <w:tc>
          <w:tcPr>
            <w:tcW w:w="3404" w:type="dxa"/>
            <w:tcBorders>
              <w:top w:val="nil"/>
              <w:left w:val="nil"/>
              <w:bottom w:val="nil"/>
              <w:right w:val="nil"/>
            </w:tcBorders>
            <w:shd w:val="clear" w:color="auto" w:fill="auto"/>
            <w:noWrap/>
            <w:vAlign w:val="bottom"/>
            <w:hideMark/>
          </w:tcPr>
          <w:p w14:paraId="3F0C3278" w14:textId="77777777" w:rsidR="00EE5013" w:rsidRPr="00EE5013" w:rsidRDefault="00EE5013" w:rsidP="00EE5013">
            <w:pPr>
              <w:jc w:val="center"/>
              <w:rPr>
                <w:rFonts w:ascii="Times New Roman" w:hAnsi="Times New Roman"/>
                <w:b w:val="0"/>
                <w:sz w:val="24"/>
                <w:szCs w:val="24"/>
              </w:rPr>
            </w:pPr>
          </w:p>
        </w:tc>
      </w:tr>
      <w:tr w:rsidR="00EE5013" w:rsidRPr="00EE5013" w14:paraId="048B4865"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79480B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(15 dohledů)</w:t>
            </w:r>
          </w:p>
        </w:tc>
        <w:tc>
          <w:tcPr>
            <w:tcW w:w="1000" w:type="dxa"/>
            <w:tcBorders>
              <w:top w:val="nil"/>
              <w:left w:val="nil"/>
              <w:bottom w:val="single" w:sz="8" w:space="0" w:color="auto"/>
              <w:right w:val="single" w:sz="8" w:space="0" w:color="auto"/>
            </w:tcBorders>
            <w:shd w:val="clear" w:color="auto" w:fill="auto"/>
            <w:vAlign w:val="center"/>
            <w:hideMark/>
          </w:tcPr>
          <w:p w14:paraId="771A083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30</w:t>
            </w:r>
          </w:p>
        </w:tc>
        <w:tc>
          <w:tcPr>
            <w:tcW w:w="2440" w:type="dxa"/>
            <w:tcBorders>
              <w:top w:val="nil"/>
              <w:left w:val="nil"/>
              <w:bottom w:val="single" w:sz="8" w:space="0" w:color="auto"/>
              <w:right w:val="nil"/>
            </w:tcBorders>
            <w:shd w:val="clear" w:color="auto" w:fill="auto"/>
            <w:vAlign w:val="center"/>
            <w:hideMark/>
          </w:tcPr>
          <w:p w14:paraId="3CBA719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7A368B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12 000,00</w:t>
            </w:r>
          </w:p>
        </w:tc>
        <w:tc>
          <w:tcPr>
            <w:tcW w:w="3404" w:type="dxa"/>
            <w:tcBorders>
              <w:top w:val="nil"/>
              <w:left w:val="nil"/>
              <w:bottom w:val="nil"/>
              <w:right w:val="nil"/>
            </w:tcBorders>
            <w:shd w:val="clear" w:color="auto" w:fill="auto"/>
            <w:noWrap/>
            <w:vAlign w:val="bottom"/>
            <w:hideMark/>
          </w:tcPr>
          <w:p w14:paraId="32F538A8" w14:textId="77777777" w:rsidR="00EE5013" w:rsidRPr="00EE5013" w:rsidRDefault="00EE5013" w:rsidP="00EE5013">
            <w:pPr>
              <w:jc w:val="center"/>
              <w:rPr>
                <w:rFonts w:ascii="Times New Roman" w:hAnsi="Times New Roman"/>
                <w:b w:val="0"/>
                <w:sz w:val="24"/>
                <w:szCs w:val="24"/>
              </w:rPr>
            </w:pPr>
          </w:p>
        </w:tc>
      </w:tr>
      <w:tr w:rsidR="00EE5013" w:rsidRPr="00EE5013" w14:paraId="1763513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E65097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52995C4" w14:textId="77777777" w:rsidR="00EE5013" w:rsidRPr="00EE5013" w:rsidRDefault="00EE5013" w:rsidP="00EE5013">
            <w:pPr>
              <w:rPr>
                <w:rFonts w:ascii="Times New Roman" w:hAnsi="Times New Roman"/>
                <w:bCs/>
                <w:sz w:val="24"/>
                <w:szCs w:val="24"/>
              </w:rPr>
            </w:pPr>
          </w:p>
        </w:tc>
      </w:tr>
      <w:tr w:rsidR="00EE5013" w:rsidRPr="00EE5013" w14:paraId="7267F92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2EF8E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D108F6A"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4 000,00</w:t>
            </w:r>
          </w:p>
        </w:tc>
        <w:tc>
          <w:tcPr>
            <w:tcW w:w="3404" w:type="dxa"/>
            <w:tcBorders>
              <w:top w:val="nil"/>
              <w:left w:val="nil"/>
              <w:bottom w:val="nil"/>
              <w:right w:val="nil"/>
            </w:tcBorders>
            <w:shd w:val="clear" w:color="auto" w:fill="auto"/>
            <w:noWrap/>
            <w:vAlign w:val="bottom"/>
            <w:hideMark/>
          </w:tcPr>
          <w:p w14:paraId="1F5A9DE4" w14:textId="77777777" w:rsidR="00EE5013" w:rsidRPr="00EE5013" w:rsidRDefault="00EE5013" w:rsidP="00EE5013">
            <w:pPr>
              <w:jc w:val="center"/>
              <w:rPr>
                <w:rFonts w:ascii="Times New Roman" w:hAnsi="Times New Roman"/>
                <w:b w:val="0"/>
                <w:sz w:val="24"/>
                <w:szCs w:val="24"/>
              </w:rPr>
            </w:pPr>
          </w:p>
        </w:tc>
      </w:tr>
      <w:tr w:rsidR="00EE5013" w:rsidRPr="00EE5013" w14:paraId="1D26406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9CD8E3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DD63117" w14:textId="77777777" w:rsidR="00EE5013" w:rsidRPr="00EE5013" w:rsidRDefault="00EE5013" w:rsidP="00EE5013">
            <w:pPr>
              <w:rPr>
                <w:rFonts w:ascii="Times New Roman" w:hAnsi="Times New Roman"/>
                <w:bCs/>
                <w:sz w:val="24"/>
                <w:szCs w:val="24"/>
              </w:rPr>
            </w:pPr>
          </w:p>
        </w:tc>
      </w:tr>
      <w:tr w:rsidR="00EE5013" w:rsidRPr="00EE5013" w14:paraId="41029CE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80C159"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Turnov-Ohrazenice a zpět = 8 km, celkem 120 km</w:t>
            </w:r>
          </w:p>
        </w:tc>
        <w:tc>
          <w:tcPr>
            <w:tcW w:w="2260" w:type="dxa"/>
            <w:tcBorders>
              <w:top w:val="nil"/>
              <w:left w:val="nil"/>
              <w:bottom w:val="single" w:sz="8" w:space="0" w:color="auto"/>
              <w:right w:val="single" w:sz="8" w:space="0" w:color="auto"/>
            </w:tcBorders>
            <w:shd w:val="clear" w:color="auto" w:fill="auto"/>
            <w:vAlign w:val="center"/>
            <w:hideMark/>
          </w:tcPr>
          <w:p w14:paraId="698653B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1 296,00</w:t>
            </w:r>
          </w:p>
        </w:tc>
        <w:tc>
          <w:tcPr>
            <w:tcW w:w="3404" w:type="dxa"/>
            <w:tcBorders>
              <w:top w:val="nil"/>
              <w:left w:val="nil"/>
              <w:bottom w:val="nil"/>
              <w:right w:val="nil"/>
            </w:tcBorders>
            <w:shd w:val="clear" w:color="auto" w:fill="auto"/>
            <w:noWrap/>
            <w:vAlign w:val="bottom"/>
            <w:hideMark/>
          </w:tcPr>
          <w:p w14:paraId="61457767" w14:textId="77777777" w:rsidR="00EE5013" w:rsidRPr="00EE5013" w:rsidRDefault="00EE5013" w:rsidP="00EE5013">
            <w:pPr>
              <w:jc w:val="center"/>
              <w:rPr>
                <w:rFonts w:ascii="Times New Roman" w:hAnsi="Times New Roman"/>
                <w:b w:val="0"/>
                <w:sz w:val="24"/>
                <w:szCs w:val="24"/>
              </w:rPr>
            </w:pPr>
          </w:p>
        </w:tc>
      </w:tr>
      <w:tr w:rsidR="00EE5013" w:rsidRPr="00EE5013" w14:paraId="148D9F0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C4A5F1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6C2F34B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20 896,00</w:t>
            </w:r>
          </w:p>
        </w:tc>
        <w:tc>
          <w:tcPr>
            <w:tcW w:w="3404" w:type="dxa"/>
            <w:tcBorders>
              <w:top w:val="nil"/>
              <w:left w:val="nil"/>
              <w:bottom w:val="nil"/>
              <w:right w:val="nil"/>
            </w:tcBorders>
            <w:shd w:val="clear" w:color="auto" w:fill="auto"/>
            <w:noWrap/>
            <w:vAlign w:val="bottom"/>
            <w:hideMark/>
          </w:tcPr>
          <w:p w14:paraId="6A067399" w14:textId="77777777" w:rsidR="00EE5013" w:rsidRPr="00EE5013" w:rsidRDefault="00EE5013" w:rsidP="00EE5013">
            <w:pPr>
              <w:jc w:val="center"/>
              <w:rPr>
                <w:rFonts w:ascii="Times New Roman" w:hAnsi="Times New Roman"/>
                <w:bCs/>
                <w:sz w:val="24"/>
                <w:szCs w:val="24"/>
              </w:rPr>
            </w:pPr>
          </w:p>
        </w:tc>
      </w:tr>
      <w:tr w:rsidR="00EE5013" w:rsidRPr="00EE5013" w14:paraId="2366F0BA"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81BBA3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w:t>
            </w:r>
          </w:p>
        </w:tc>
        <w:tc>
          <w:tcPr>
            <w:tcW w:w="3404" w:type="dxa"/>
            <w:tcBorders>
              <w:top w:val="nil"/>
              <w:left w:val="nil"/>
              <w:bottom w:val="nil"/>
              <w:right w:val="nil"/>
            </w:tcBorders>
            <w:shd w:val="clear" w:color="auto" w:fill="auto"/>
            <w:noWrap/>
            <w:vAlign w:val="bottom"/>
            <w:hideMark/>
          </w:tcPr>
          <w:p w14:paraId="7AC2EF65" w14:textId="77777777" w:rsidR="00EE5013" w:rsidRPr="00EE5013" w:rsidRDefault="00EE5013" w:rsidP="00EE5013">
            <w:pPr>
              <w:rPr>
                <w:rFonts w:ascii="Times New Roman" w:hAnsi="Times New Roman"/>
                <w:bCs/>
                <w:sz w:val="24"/>
                <w:szCs w:val="24"/>
              </w:rPr>
            </w:pPr>
          </w:p>
        </w:tc>
      </w:tr>
      <w:tr w:rsidR="00EE5013" w:rsidRPr="00EE5013" w14:paraId="68D8D6C3" w14:textId="77777777" w:rsidTr="00EE5013">
        <w:trPr>
          <w:trHeight w:val="255"/>
        </w:trPr>
        <w:tc>
          <w:tcPr>
            <w:tcW w:w="3456" w:type="dxa"/>
            <w:tcBorders>
              <w:top w:val="nil"/>
              <w:left w:val="nil"/>
              <w:bottom w:val="nil"/>
              <w:right w:val="nil"/>
            </w:tcBorders>
            <w:shd w:val="clear" w:color="auto" w:fill="auto"/>
            <w:noWrap/>
            <w:vAlign w:val="bottom"/>
            <w:hideMark/>
          </w:tcPr>
          <w:p w14:paraId="3F2DCCF0"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B1BE3F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580526DD"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8B0C599"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0996C35" w14:textId="77777777" w:rsidR="00EE5013" w:rsidRPr="00EE5013" w:rsidRDefault="00EE5013" w:rsidP="00EE5013">
            <w:pPr>
              <w:rPr>
                <w:rFonts w:ascii="Times New Roman" w:hAnsi="Times New Roman"/>
                <w:b w:val="0"/>
                <w:sz w:val="20"/>
              </w:rPr>
            </w:pPr>
          </w:p>
        </w:tc>
      </w:tr>
      <w:tr w:rsidR="00EE5013" w:rsidRPr="00EE5013" w14:paraId="72F815F6" w14:textId="77777777" w:rsidTr="00EE5013">
        <w:trPr>
          <w:trHeight w:val="255"/>
        </w:trPr>
        <w:tc>
          <w:tcPr>
            <w:tcW w:w="3456" w:type="dxa"/>
            <w:tcBorders>
              <w:top w:val="nil"/>
              <w:left w:val="nil"/>
              <w:bottom w:val="nil"/>
              <w:right w:val="nil"/>
            </w:tcBorders>
            <w:shd w:val="clear" w:color="auto" w:fill="auto"/>
            <w:noWrap/>
            <w:vAlign w:val="bottom"/>
            <w:hideMark/>
          </w:tcPr>
          <w:p w14:paraId="61B3E8CE"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DF70B3D"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9770C4A"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071F204B"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0269392" w14:textId="77777777" w:rsidR="00EE5013" w:rsidRPr="00EE5013" w:rsidRDefault="00EE5013" w:rsidP="00EE5013">
            <w:pPr>
              <w:rPr>
                <w:rFonts w:ascii="Times New Roman" w:hAnsi="Times New Roman"/>
                <w:b w:val="0"/>
                <w:sz w:val="20"/>
              </w:rPr>
            </w:pPr>
          </w:p>
        </w:tc>
      </w:tr>
      <w:tr w:rsidR="00EE5013" w:rsidRPr="00EE5013" w14:paraId="79CD7EFE"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326F7AF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11) Semily - Obnova </w:t>
            </w:r>
            <w:proofErr w:type="spellStart"/>
            <w:r w:rsidRPr="00EE5013">
              <w:rPr>
                <w:rFonts w:ascii="Times New Roman" w:hAnsi="Times New Roman"/>
                <w:bCs/>
                <w:sz w:val="24"/>
                <w:szCs w:val="24"/>
              </w:rPr>
              <w:t>vodov</w:t>
            </w:r>
            <w:proofErr w:type="spellEnd"/>
            <w:r w:rsidRPr="00EE5013">
              <w:rPr>
                <w:rFonts w:ascii="Times New Roman" w:hAnsi="Times New Roman"/>
                <w:bCs/>
                <w:sz w:val="24"/>
                <w:szCs w:val="24"/>
              </w:rPr>
              <w:t xml:space="preserve">. a </w:t>
            </w:r>
            <w:proofErr w:type="spellStart"/>
            <w:r w:rsidRPr="00EE5013">
              <w:rPr>
                <w:rFonts w:ascii="Times New Roman" w:hAnsi="Times New Roman"/>
                <w:bCs/>
                <w:sz w:val="24"/>
                <w:szCs w:val="24"/>
              </w:rPr>
              <w:t>kanal</w:t>
            </w:r>
            <w:proofErr w:type="spellEnd"/>
            <w:r w:rsidRPr="00EE5013">
              <w:rPr>
                <w:rFonts w:ascii="Times New Roman" w:hAnsi="Times New Roman"/>
                <w:bCs/>
                <w:sz w:val="24"/>
                <w:szCs w:val="24"/>
              </w:rPr>
              <w:t>. v okolí hl. mostu přes Jizeru II. etapa (08-09/2024)</w:t>
            </w:r>
          </w:p>
        </w:tc>
      </w:tr>
      <w:tr w:rsidR="00EE5013" w:rsidRPr="00EE5013" w14:paraId="058A9FF8"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DBCA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78A24C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39B1102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479C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0481E068" w14:textId="77777777" w:rsidR="00EE5013" w:rsidRPr="00EE5013" w:rsidRDefault="00EE5013" w:rsidP="00EE5013">
            <w:pPr>
              <w:jc w:val="center"/>
              <w:rPr>
                <w:rFonts w:ascii="Times New Roman" w:hAnsi="Times New Roman"/>
                <w:bCs/>
                <w:sz w:val="24"/>
                <w:szCs w:val="24"/>
              </w:rPr>
            </w:pPr>
          </w:p>
        </w:tc>
      </w:tr>
      <w:tr w:rsidR="00EE5013" w:rsidRPr="00EE5013" w14:paraId="49201C8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227AAB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36CBE14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468D40B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3F9B9D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0E5AB6B6" w14:textId="77777777" w:rsidR="00EE5013" w:rsidRPr="00EE5013" w:rsidRDefault="00EE5013" w:rsidP="00EE5013">
            <w:pPr>
              <w:jc w:val="center"/>
              <w:rPr>
                <w:rFonts w:ascii="Times New Roman" w:hAnsi="Times New Roman"/>
                <w:b w:val="0"/>
                <w:sz w:val="24"/>
                <w:szCs w:val="24"/>
              </w:rPr>
            </w:pPr>
          </w:p>
        </w:tc>
      </w:tr>
      <w:tr w:rsidR="00EE5013" w:rsidRPr="00EE5013" w14:paraId="72051A86"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FF3AB5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(6 dohledů)</w:t>
            </w:r>
          </w:p>
        </w:tc>
        <w:tc>
          <w:tcPr>
            <w:tcW w:w="1000" w:type="dxa"/>
            <w:tcBorders>
              <w:top w:val="nil"/>
              <w:left w:val="nil"/>
              <w:bottom w:val="single" w:sz="8" w:space="0" w:color="auto"/>
              <w:right w:val="single" w:sz="8" w:space="0" w:color="auto"/>
            </w:tcBorders>
            <w:shd w:val="clear" w:color="auto" w:fill="auto"/>
            <w:vAlign w:val="center"/>
            <w:hideMark/>
          </w:tcPr>
          <w:p w14:paraId="7201980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18</w:t>
            </w:r>
          </w:p>
        </w:tc>
        <w:tc>
          <w:tcPr>
            <w:tcW w:w="2440" w:type="dxa"/>
            <w:tcBorders>
              <w:top w:val="nil"/>
              <w:left w:val="nil"/>
              <w:bottom w:val="single" w:sz="8" w:space="0" w:color="auto"/>
              <w:right w:val="nil"/>
            </w:tcBorders>
            <w:shd w:val="clear" w:color="auto" w:fill="auto"/>
            <w:vAlign w:val="center"/>
            <w:hideMark/>
          </w:tcPr>
          <w:p w14:paraId="42311F0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180201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7 200,00</w:t>
            </w:r>
          </w:p>
        </w:tc>
        <w:tc>
          <w:tcPr>
            <w:tcW w:w="3404" w:type="dxa"/>
            <w:tcBorders>
              <w:top w:val="nil"/>
              <w:left w:val="nil"/>
              <w:bottom w:val="nil"/>
              <w:right w:val="nil"/>
            </w:tcBorders>
            <w:shd w:val="clear" w:color="auto" w:fill="auto"/>
            <w:noWrap/>
            <w:vAlign w:val="bottom"/>
            <w:hideMark/>
          </w:tcPr>
          <w:p w14:paraId="5B5BF64F" w14:textId="77777777" w:rsidR="00EE5013" w:rsidRPr="00EE5013" w:rsidRDefault="00EE5013" w:rsidP="00EE5013">
            <w:pPr>
              <w:jc w:val="center"/>
              <w:rPr>
                <w:rFonts w:ascii="Times New Roman" w:hAnsi="Times New Roman"/>
                <w:b w:val="0"/>
                <w:sz w:val="24"/>
                <w:szCs w:val="24"/>
              </w:rPr>
            </w:pPr>
          </w:p>
        </w:tc>
      </w:tr>
      <w:tr w:rsidR="00EE5013" w:rsidRPr="00EE5013" w14:paraId="0718347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8D7811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0E8107E2" w14:textId="77777777" w:rsidR="00EE5013" w:rsidRPr="00EE5013" w:rsidRDefault="00EE5013" w:rsidP="00EE5013">
            <w:pPr>
              <w:rPr>
                <w:rFonts w:ascii="Times New Roman" w:hAnsi="Times New Roman"/>
                <w:bCs/>
                <w:sz w:val="24"/>
                <w:szCs w:val="24"/>
              </w:rPr>
            </w:pPr>
          </w:p>
        </w:tc>
      </w:tr>
      <w:tr w:rsidR="00EE5013" w:rsidRPr="00EE5013" w14:paraId="1D6F8E3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A2222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5063433"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6A0D5B2C" w14:textId="77777777" w:rsidR="00EE5013" w:rsidRPr="00EE5013" w:rsidRDefault="00EE5013" w:rsidP="00EE5013">
            <w:pPr>
              <w:jc w:val="center"/>
              <w:rPr>
                <w:rFonts w:ascii="Times New Roman" w:hAnsi="Times New Roman"/>
                <w:b w:val="0"/>
                <w:sz w:val="24"/>
                <w:szCs w:val="24"/>
              </w:rPr>
            </w:pPr>
          </w:p>
        </w:tc>
      </w:tr>
      <w:tr w:rsidR="00EE5013" w:rsidRPr="00EE5013" w14:paraId="6644AC0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BB0792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C2583F9" w14:textId="77777777" w:rsidR="00EE5013" w:rsidRPr="00EE5013" w:rsidRDefault="00EE5013" w:rsidP="00EE5013">
            <w:pPr>
              <w:rPr>
                <w:rFonts w:ascii="Times New Roman" w:hAnsi="Times New Roman"/>
                <w:bCs/>
                <w:sz w:val="24"/>
                <w:szCs w:val="24"/>
              </w:rPr>
            </w:pPr>
          </w:p>
        </w:tc>
      </w:tr>
      <w:tr w:rsidR="00EE5013" w:rsidRPr="00EE5013" w14:paraId="5D4FA4D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387F70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Turnov-Semily a zpět = 46 km, celkem 276 km</w:t>
            </w:r>
          </w:p>
        </w:tc>
        <w:tc>
          <w:tcPr>
            <w:tcW w:w="2260" w:type="dxa"/>
            <w:tcBorders>
              <w:top w:val="nil"/>
              <w:left w:val="nil"/>
              <w:bottom w:val="single" w:sz="8" w:space="0" w:color="auto"/>
              <w:right w:val="single" w:sz="8" w:space="0" w:color="auto"/>
            </w:tcBorders>
            <w:shd w:val="clear" w:color="auto" w:fill="auto"/>
            <w:vAlign w:val="center"/>
            <w:hideMark/>
          </w:tcPr>
          <w:p w14:paraId="421BF499"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2 981,00</w:t>
            </w:r>
          </w:p>
        </w:tc>
        <w:tc>
          <w:tcPr>
            <w:tcW w:w="3404" w:type="dxa"/>
            <w:tcBorders>
              <w:top w:val="nil"/>
              <w:left w:val="nil"/>
              <w:bottom w:val="nil"/>
              <w:right w:val="nil"/>
            </w:tcBorders>
            <w:shd w:val="clear" w:color="auto" w:fill="auto"/>
            <w:noWrap/>
            <w:vAlign w:val="bottom"/>
            <w:hideMark/>
          </w:tcPr>
          <w:p w14:paraId="45836893" w14:textId="77777777" w:rsidR="00EE5013" w:rsidRPr="00EE5013" w:rsidRDefault="00EE5013" w:rsidP="00EE5013">
            <w:pPr>
              <w:jc w:val="center"/>
              <w:rPr>
                <w:rFonts w:ascii="Times New Roman" w:hAnsi="Times New Roman"/>
                <w:b w:val="0"/>
                <w:sz w:val="24"/>
                <w:szCs w:val="24"/>
              </w:rPr>
            </w:pPr>
          </w:p>
        </w:tc>
      </w:tr>
      <w:tr w:rsidR="00EE5013" w:rsidRPr="00EE5013" w14:paraId="6B23C99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72E8D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A5ACD0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11 881,00</w:t>
            </w:r>
          </w:p>
        </w:tc>
        <w:tc>
          <w:tcPr>
            <w:tcW w:w="3404" w:type="dxa"/>
            <w:tcBorders>
              <w:top w:val="nil"/>
              <w:left w:val="nil"/>
              <w:bottom w:val="nil"/>
              <w:right w:val="nil"/>
            </w:tcBorders>
            <w:shd w:val="clear" w:color="auto" w:fill="auto"/>
            <w:noWrap/>
            <w:vAlign w:val="bottom"/>
            <w:hideMark/>
          </w:tcPr>
          <w:p w14:paraId="08777DDA" w14:textId="77777777" w:rsidR="00EE5013" w:rsidRPr="00EE5013" w:rsidRDefault="00EE5013" w:rsidP="00EE5013">
            <w:pPr>
              <w:jc w:val="center"/>
              <w:rPr>
                <w:rFonts w:ascii="Times New Roman" w:hAnsi="Times New Roman"/>
                <w:bCs/>
                <w:sz w:val="24"/>
                <w:szCs w:val="24"/>
              </w:rPr>
            </w:pPr>
          </w:p>
        </w:tc>
      </w:tr>
      <w:tr w:rsidR="00EE5013" w:rsidRPr="00EE5013" w14:paraId="1168EACF" w14:textId="77777777" w:rsidTr="00EE5013">
        <w:trPr>
          <w:trHeight w:val="330"/>
        </w:trPr>
        <w:tc>
          <w:tcPr>
            <w:tcW w:w="4456" w:type="dxa"/>
            <w:gridSpan w:val="2"/>
            <w:tcBorders>
              <w:top w:val="single" w:sz="8" w:space="0" w:color="auto"/>
              <w:left w:val="single" w:sz="8" w:space="0" w:color="auto"/>
              <w:bottom w:val="single" w:sz="8" w:space="0" w:color="auto"/>
              <w:right w:val="nil"/>
            </w:tcBorders>
            <w:shd w:val="clear" w:color="auto" w:fill="auto"/>
            <w:noWrap/>
            <w:vAlign w:val="bottom"/>
            <w:hideMark/>
          </w:tcPr>
          <w:p w14:paraId="56FA9FC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-1/2 nákladů):</w:t>
            </w:r>
          </w:p>
        </w:tc>
        <w:tc>
          <w:tcPr>
            <w:tcW w:w="2440" w:type="dxa"/>
            <w:tcBorders>
              <w:top w:val="nil"/>
              <w:left w:val="nil"/>
              <w:bottom w:val="single" w:sz="8" w:space="0" w:color="auto"/>
              <w:right w:val="nil"/>
            </w:tcBorders>
            <w:shd w:val="clear" w:color="auto" w:fill="auto"/>
            <w:noWrap/>
            <w:vAlign w:val="bottom"/>
            <w:hideMark/>
          </w:tcPr>
          <w:p w14:paraId="67D11013"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A62A73B"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-1 491,00</w:t>
            </w:r>
          </w:p>
        </w:tc>
        <w:tc>
          <w:tcPr>
            <w:tcW w:w="3404" w:type="dxa"/>
            <w:tcBorders>
              <w:top w:val="nil"/>
              <w:left w:val="nil"/>
              <w:bottom w:val="nil"/>
              <w:right w:val="nil"/>
            </w:tcBorders>
            <w:shd w:val="clear" w:color="auto" w:fill="auto"/>
            <w:noWrap/>
            <w:vAlign w:val="bottom"/>
            <w:hideMark/>
          </w:tcPr>
          <w:p w14:paraId="15B665B7" w14:textId="77777777" w:rsidR="00EE5013" w:rsidRPr="00EE5013" w:rsidRDefault="00EE5013" w:rsidP="00EE5013">
            <w:pPr>
              <w:jc w:val="center"/>
              <w:rPr>
                <w:rFonts w:ascii="Times New Roman" w:hAnsi="Times New Roman"/>
                <w:b w:val="0"/>
                <w:sz w:val="24"/>
                <w:szCs w:val="24"/>
              </w:rPr>
            </w:pPr>
          </w:p>
        </w:tc>
      </w:tr>
      <w:tr w:rsidR="00EE5013" w:rsidRPr="00EE5013" w14:paraId="02DBC38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04CC1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015328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10 390,00</w:t>
            </w:r>
          </w:p>
        </w:tc>
        <w:tc>
          <w:tcPr>
            <w:tcW w:w="3404" w:type="dxa"/>
            <w:tcBorders>
              <w:top w:val="nil"/>
              <w:left w:val="nil"/>
              <w:bottom w:val="nil"/>
              <w:right w:val="nil"/>
            </w:tcBorders>
            <w:shd w:val="clear" w:color="auto" w:fill="auto"/>
            <w:noWrap/>
            <w:vAlign w:val="bottom"/>
            <w:hideMark/>
          </w:tcPr>
          <w:p w14:paraId="383FCE57" w14:textId="77777777" w:rsidR="00EE5013" w:rsidRPr="00EE5013" w:rsidRDefault="00EE5013" w:rsidP="00EE5013">
            <w:pPr>
              <w:jc w:val="center"/>
              <w:rPr>
                <w:rFonts w:ascii="Times New Roman" w:hAnsi="Times New Roman"/>
                <w:bCs/>
                <w:sz w:val="24"/>
                <w:szCs w:val="24"/>
              </w:rPr>
            </w:pPr>
          </w:p>
        </w:tc>
      </w:tr>
      <w:tr w:rsidR="00EE5013" w:rsidRPr="00EE5013" w14:paraId="24E6DCF4" w14:textId="77777777" w:rsidTr="00EE5013">
        <w:trPr>
          <w:trHeight w:val="255"/>
        </w:trPr>
        <w:tc>
          <w:tcPr>
            <w:tcW w:w="3456" w:type="dxa"/>
            <w:tcBorders>
              <w:top w:val="nil"/>
              <w:left w:val="nil"/>
              <w:bottom w:val="nil"/>
              <w:right w:val="nil"/>
            </w:tcBorders>
            <w:shd w:val="clear" w:color="auto" w:fill="auto"/>
            <w:noWrap/>
            <w:vAlign w:val="bottom"/>
            <w:hideMark/>
          </w:tcPr>
          <w:p w14:paraId="43E8BAA7"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24D83BE"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2C3F02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1E10A1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14D1337" w14:textId="77777777" w:rsidR="00EE5013" w:rsidRPr="00EE5013" w:rsidRDefault="00EE5013" w:rsidP="00EE5013">
            <w:pPr>
              <w:rPr>
                <w:rFonts w:ascii="Times New Roman" w:hAnsi="Times New Roman"/>
                <w:b w:val="0"/>
                <w:sz w:val="20"/>
              </w:rPr>
            </w:pPr>
          </w:p>
        </w:tc>
      </w:tr>
      <w:tr w:rsidR="00EE5013" w:rsidRPr="00EE5013" w14:paraId="1CBE3DC1" w14:textId="77777777" w:rsidTr="00EE5013">
        <w:trPr>
          <w:trHeight w:val="255"/>
        </w:trPr>
        <w:tc>
          <w:tcPr>
            <w:tcW w:w="3456" w:type="dxa"/>
            <w:tcBorders>
              <w:top w:val="nil"/>
              <w:left w:val="nil"/>
              <w:bottom w:val="nil"/>
              <w:right w:val="nil"/>
            </w:tcBorders>
            <w:shd w:val="clear" w:color="auto" w:fill="auto"/>
            <w:noWrap/>
            <w:vAlign w:val="bottom"/>
            <w:hideMark/>
          </w:tcPr>
          <w:p w14:paraId="47B74A6B" w14:textId="77777777" w:rsidR="00EE5013" w:rsidRDefault="00EE5013" w:rsidP="00EE5013">
            <w:pPr>
              <w:rPr>
                <w:rFonts w:ascii="Times New Roman" w:hAnsi="Times New Roman"/>
                <w:b w:val="0"/>
                <w:sz w:val="20"/>
              </w:rPr>
            </w:pPr>
          </w:p>
          <w:p w14:paraId="5DAEB32D" w14:textId="77777777" w:rsidR="00EE5013" w:rsidRDefault="00EE5013" w:rsidP="00EE5013">
            <w:pPr>
              <w:rPr>
                <w:rFonts w:ascii="Times New Roman" w:hAnsi="Times New Roman"/>
                <w:b w:val="0"/>
                <w:sz w:val="20"/>
              </w:rPr>
            </w:pPr>
          </w:p>
          <w:p w14:paraId="121CAA0E" w14:textId="77777777" w:rsidR="00EE5013" w:rsidRDefault="00EE5013" w:rsidP="00EE5013">
            <w:pPr>
              <w:rPr>
                <w:rFonts w:ascii="Times New Roman" w:hAnsi="Times New Roman"/>
                <w:b w:val="0"/>
                <w:sz w:val="20"/>
              </w:rPr>
            </w:pPr>
          </w:p>
          <w:p w14:paraId="70B4935B" w14:textId="77777777" w:rsidR="00EE5013" w:rsidRDefault="00EE5013" w:rsidP="00EE5013">
            <w:pPr>
              <w:rPr>
                <w:rFonts w:ascii="Times New Roman" w:hAnsi="Times New Roman"/>
                <w:b w:val="0"/>
                <w:sz w:val="20"/>
              </w:rPr>
            </w:pPr>
          </w:p>
          <w:p w14:paraId="5A85F3B5" w14:textId="77777777" w:rsidR="00EE5013" w:rsidRDefault="00EE5013" w:rsidP="00EE5013">
            <w:pPr>
              <w:rPr>
                <w:rFonts w:ascii="Times New Roman" w:hAnsi="Times New Roman"/>
                <w:b w:val="0"/>
                <w:sz w:val="20"/>
              </w:rPr>
            </w:pPr>
          </w:p>
          <w:p w14:paraId="5FE34516" w14:textId="77777777" w:rsidR="00EE5013" w:rsidRDefault="00EE5013" w:rsidP="00EE5013">
            <w:pPr>
              <w:rPr>
                <w:rFonts w:ascii="Times New Roman" w:hAnsi="Times New Roman"/>
                <w:b w:val="0"/>
                <w:sz w:val="20"/>
              </w:rPr>
            </w:pPr>
          </w:p>
          <w:p w14:paraId="2CDE5122" w14:textId="77777777" w:rsidR="00EE5013" w:rsidRDefault="00EE5013" w:rsidP="00EE5013">
            <w:pPr>
              <w:rPr>
                <w:rFonts w:ascii="Times New Roman" w:hAnsi="Times New Roman"/>
                <w:b w:val="0"/>
                <w:sz w:val="20"/>
              </w:rPr>
            </w:pPr>
          </w:p>
          <w:p w14:paraId="67DB4DA8" w14:textId="77777777" w:rsidR="00EE5013" w:rsidRDefault="00EE5013" w:rsidP="00EE5013">
            <w:pPr>
              <w:rPr>
                <w:rFonts w:ascii="Times New Roman" w:hAnsi="Times New Roman"/>
                <w:b w:val="0"/>
                <w:sz w:val="20"/>
              </w:rPr>
            </w:pPr>
          </w:p>
          <w:p w14:paraId="633F0ABC" w14:textId="77777777" w:rsidR="00EE5013" w:rsidRDefault="00EE5013" w:rsidP="00EE5013">
            <w:pPr>
              <w:rPr>
                <w:rFonts w:ascii="Times New Roman" w:hAnsi="Times New Roman"/>
                <w:b w:val="0"/>
                <w:sz w:val="20"/>
              </w:rPr>
            </w:pPr>
          </w:p>
          <w:p w14:paraId="048BACEF" w14:textId="77777777" w:rsidR="00EE5013" w:rsidRDefault="00EE5013" w:rsidP="00EE5013">
            <w:pPr>
              <w:rPr>
                <w:rFonts w:ascii="Times New Roman" w:hAnsi="Times New Roman"/>
                <w:b w:val="0"/>
                <w:sz w:val="20"/>
              </w:rPr>
            </w:pPr>
          </w:p>
          <w:p w14:paraId="7D76101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554E05C"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42FE957"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0D175FC3"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4C1754F" w14:textId="77777777" w:rsidR="00EE5013" w:rsidRPr="00EE5013" w:rsidRDefault="00EE5013" w:rsidP="00EE5013">
            <w:pPr>
              <w:rPr>
                <w:rFonts w:ascii="Times New Roman" w:hAnsi="Times New Roman"/>
                <w:b w:val="0"/>
                <w:sz w:val="20"/>
              </w:rPr>
            </w:pPr>
          </w:p>
        </w:tc>
      </w:tr>
      <w:tr w:rsidR="00EE5013" w:rsidRPr="00EE5013" w14:paraId="3087C068"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4953D7B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12) Semily - rekonstrukce vodojemu Cimbál (03-10/2024)</w:t>
            </w:r>
          </w:p>
        </w:tc>
      </w:tr>
      <w:tr w:rsidR="00EE5013" w:rsidRPr="00EE5013" w14:paraId="6D94AD42"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ED145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lastRenderedPageBreak/>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C32678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74B9C38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E57E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10CEEE32" w14:textId="77777777" w:rsidR="00EE5013" w:rsidRPr="00EE5013" w:rsidRDefault="00EE5013" w:rsidP="00EE5013">
            <w:pPr>
              <w:jc w:val="center"/>
              <w:rPr>
                <w:rFonts w:ascii="Times New Roman" w:hAnsi="Times New Roman"/>
                <w:bCs/>
                <w:sz w:val="24"/>
                <w:szCs w:val="24"/>
              </w:rPr>
            </w:pPr>
          </w:p>
        </w:tc>
      </w:tr>
      <w:tr w:rsidR="00EE5013" w:rsidRPr="00EE5013" w14:paraId="08C21A7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BC7A68C"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354D468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709700F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C0C8A06"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3817EBE9" w14:textId="77777777" w:rsidR="00EE5013" w:rsidRPr="00EE5013" w:rsidRDefault="00EE5013" w:rsidP="00EE5013">
            <w:pPr>
              <w:jc w:val="center"/>
              <w:rPr>
                <w:rFonts w:ascii="Times New Roman" w:hAnsi="Times New Roman"/>
                <w:b w:val="0"/>
                <w:sz w:val="24"/>
                <w:szCs w:val="24"/>
              </w:rPr>
            </w:pPr>
          </w:p>
        </w:tc>
      </w:tr>
      <w:tr w:rsidR="00EE5013" w:rsidRPr="00EE5013" w14:paraId="514F2CD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97F2D3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(0 dohledů)</w:t>
            </w:r>
          </w:p>
        </w:tc>
        <w:tc>
          <w:tcPr>
            <w:tcW w:w="1000" w:type="dxa"/>
            <w:tcBorders>
              <w:top w:val="nil"/>
              <w:left w:val="nil"/>
              <w:bottom w:val="single" w:sz="8" w:space="0" w:color="auto"/>
              <w:right w:val="single" w:sz="8" w:space="0" w:color="auto"/>
            </w:tcBorders>
            <w:shd w:val="clear" w:color="auto" w:fill="auto"/>
            <w:vAlign w:val="center"/>
            <w:hideMark/>
          </w:tcPr>
          <w:p w14:paraId="3EF7525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311F34B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53536A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357E8208" w14:textId="77777777" w:rsidR="00EE5013" w:rsidRPr="00EE5013" w:rsidRDefault="00EE5013" w:rsidP="00EE5013">
            <w:pPr>
              <w:jc w:val="center"/>
              <w:rPr>
                <w:rFonts w:ascii="Times New Roman" w:hAnsi="Times New Roman"/>
                <w:b w:val="0"/>
                <w:sz w:val="24"/>
                <w:szCs w:val="24"/>
              </w:rPr>
            </w:pPr>
          </w:p>
        </w:tc>
      </w:tr>
      <w:tr w:rsidR="00EE5013" w:rsidRPr="00EE5013" w14:paraId="2A476F2D"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774BC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CA3FDAC" w14:textId="77777777" w:rsidR="00EE5013" w:rsidRPr="00EE5013" w:rsidRDefault="00EE5013" w:rsidP="00EE5013">
            <w:pPr>
              <w:rPr>
                <w:rFonts w:ascii="Times New Roman" w:hAnsi="Times New Roman"/>
                <w:bCs/>
                <w:sz w:val="24"/>
                <w:szCs w:val="24"/>
              </w:rPr>
            </w:pPr>
          </w:p>
        </w:tc>
      </w:tr>
      <w:tr w:rsidR="00EE5013" w:rsidRPr="00EE5013" w14:paraId="7F9634A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180D3F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6504A3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213B6B75" w14:textId="77777777" w:rsidR="00EE5013" w:rsidRPr="00EE5013" w:rsidRDefault="00EE5013" w:rsidP="00EE5013">
            <w:pPr>
              <w:jc w:val="center"/>
              <w:rPr>
                <w:rFonts w:ascii="Times New Roman" w:hAnsi="Times New Roman"/>
                <w:b w:val="0"/>
                <w:sz w:val="24"/>
                <w:szCs w:val="24"/>
              </w:rPr>
            </w:pPr>
          </w:p>
        </w:tc>
      </w:tr>
      <w:tr w:rsidR="00EE5013" w:rsidRPr="00EE5013" w14:paraId="05532FED"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06FD47F"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D37EB86" w14:textId="77777777" w:rsidR="00EE5013" w:rsidRPr="00EE5013" w:rsidRDefault="00EE5013" w:rsidP="00EE5013">
            <w:pPr>
              <w:rPr>
                <w:rFonts w:ascii="Times New Roman" w:hAnsi="Times New Roman"/>
                <w:bCs/>
                <w:sz w:val="24"/>
                <w:szCs w:val="24"/>
              </w:rPr>
            </w:pPr>
          </w:p>
        </w:tc>
      </w:tr>
      <w:tr w:rsidR="00EE5013" w:rsidRPr="00EE5013" w14:paraId="2E7ACC8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3624C1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Turnov-Semily a zpět = 50 km, celkem 0 km</w:t>
            </w:r>
          </w:p>
        </w:tc>
        <w:tc>
          <w:tcPr>
            <w:tcW w:w="2260" w:type="dxa"/>
            <w:tcBorders>
              <w:top w:val="nil"/>
              <w:left w:val="nil"/>
              <w:bottom w:val="single" w:sz="8" w:space="0" w:color="auto"/>
              <w:right w:val="single" w:sz="8" w:space="0" w:color="auto"/>
            </w:tcBorders>
            <w:shd w:val="clear" w:color="auto" w:fill="auto"/>
            <w:vAlign w:val="center"/>
            <w:hideMark/>
          </w:tcPr>
          <w:p w14:paraId="4D0D387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0,00</w:t>
            </w:r>
          </w:p>
        </w:tc>
        <w:tc>
          <w:tcPr>
            <w:tcW w:w="3404" w:type="dxa"/>
            <w:tcBorders>
              <w:top w:val="nil"/>
              <w:left w:val="nil"/>
              <w:bottom w:val="nil"/>
              <w:right w:val="nil"/>
            </w:tcBorders>
            <w:shd w:val="clear" w:color="auto" w:fill="auto"/>
            <w:noWrap/>
            <w:vAlign w:val="bottom"/>
            <w:hideMark/>
          </w:tcPr>
          <w:p w14:paraId="0F3CE71C" w14:textId="77777777" w:rsidR="00EE5013" w:rsidRPr="00EE5013" w:rsidRDefault="00EE5013" w:rsidP="00EE5013">
            <w:pPr>
              <w:jc w:val="center"/>
              <w:rPr>
                <w:rFonts w:ascii="Times New Roman" w:hAnsi="Times New Roman"/>
                <w:b w:val="0"/>
                <w:sz w:val="24"/>
                <w:szCs w:val="24"/>
              </w:rPr>
            </w:pPr>
          </w:p>
        </w:tc>
      </w:tr>
      <w:tr w:rsidR="00EE5013" w:rsidRPr="00EE5013" w14:paraId="07BD2AE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805291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9062D3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0,00</w:t>
            </w:r>
          </w:p>
        </w:tc>
        <w:tc>
          <w:tcPr>
            <w:tcW w:w="3404" w:type="dxa"/>
            <w:tcBorders>
              <w:top w:val="nil"/>
              <w:left w:val="nil"/>
              <w:bottom w:val="nil"/>
              <w:right w:val="nil"/>
            </w:tcBorders>
            <w:shd w:val="clear" w:color="auto" w:fill="auto"/>
            <w:noWrap/>
            <w:vAlign w:val="bottom"/>
            <w:hideMark/>
          </w:tcPr>
          <w:p w14:paraId="3D01C3B1" w14:textId="77777777" w:rsidR="00EE5013" w:rsidRPr="00EE5013" w:rsidRDefault="00EE5013" w:rsidP="00EE5013">
            <w:pPr>
              <w:jc w:val="center"/>
              <w:rPr>
                <w:rFonts w:ascii="Times New Roman" w:hAnsi="Times New Roman"/>
                <w:bCs/>
                <w:sz w:val="24"/>
                <w:szCs w:val="24"/>
              </w:rPr>
            </w:pPr>
          </w:p>
        </w:tc>
      </w:tr>
      <w:tr w:rsidR="00EE5013" w:rsidRPr="00EE5013" w14:paraId="5DEEAB5D" w14:textId="77777777" w:rsidTr="00EE5013">
        <w:trPr>
          <w:trHeight w:val="330"/>
        </w:trPr>
        <w:tc>
          <w:tcPr>
            <w:tcW w:w="4456" w:type="dxa"/>
            <w:gridSpan w:val="2"/>
            <w:tcBorders>
              <w:top w:val="single" w:sz="8" w:space="0" w:color="auto"/>
              <w:left w:val="single" w:sz="8" w:space="0" w:color="auto"/>
              <w:bottom w:val="single" w:sz="8" w:space="0" w:color="auto"/>
              <w:right w:val="nil"/>
            </w:tcBorders>
            <w:shd w:val="clear" w:color="auto" w:fill="auto"/>
            <w:noWrap/>
            <w:vAlign w:val="bottom"/>
            <w:hideMark/>
          </w:tcPr>
          <w:p w14:paraId="7F24A6D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-1/2 nákladů):</w:t>
            </w:r>
          </w:p>
        </w:tc>
        <w:tc>
          <w:tcPr>
            <w:tcW w:w="2440" w:type="dxa"/>
            <w:tcBorders>
              <w:top w:val="nil"/>
              <w:left w:val="nil"/>
              <w:bottom w:val="single" w:sz="8" w:space="0" w:color="auto"/>
              <w:right w:val="nil"/>
            </w:tcBorders>
            <w:shd w:val="clear" w:color="auto" w:fill="auto"/>
            <w:noWrap/>
            <w:vAlign w:val="bottom"/>
            <w:hideMark/>
          </w:tcPr>
          <w:p w14:paraId="3C20FFF6"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59085E6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311A6DAF" w14:textId="77777777" w:rsidR="00EE5013" w:rsidRPr="00EE5013" w:rsidRDefault="00EE5013" w:rsidP="00EE5013">
            <w:pPr>
              <w:jc w:val="center"/>
              <w:rPr>
                <w:rFonts w:ascii="Times New Roman" w:hAnsi="Times New Roman"/>
                <w:b w:val="0"/>
                <w:sz w:val="24"/>
                <w:szCs w:val="24"/>
              </w:rPr>
            </w:pPr>
          </w:p>
        </w:tc>
      </w:tr>
      <w:tr w:rsidR="00EE5013" w:rsidRPr="00EE5013" w14:paraId="2D01F03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830F1F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noWrap/>
            <w:vAlign w:val="bottom"/>
            <w:hideMark/>
          </w:tcPr>
          <w:p w14:paraId="78C063A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0</w:t>
            </w:r>
          </w:p>
        </w:tc>
        <w:tc>
          <w:tcPr>
            <w:tcW w:w="3404" w:type="dxa"/>
            <w:tcBorders>
              <w:top w:val="nil"/>
              <w:left w:val="nil"/>
              <w:bottom w:val="nil"/>
              <w:right w:val="nil"/>
            </w:tcBorders>
            <w:shd w:val="clear" w:color="auto" w:fill="auto"/>
            <w:noWrap/>
            <w:vAlign w:val="bottom"/>
            <w:hideMark/>
          </w:tcPr>
          <w:p w14:paraId="07BB06D6" w14:textId="77777777" w:rsidR="00EE5013" w:rsidRPr="00EE5013" w:rsidRDefault="00EE5013" w:rsidP="00EE5013">
            <w:pPr>
              <w:jc w:val="center"/>
              <w:rPr>
                <w:rFonts w:ascii="Times New Roman" w:hAnsi="Times New Roman"/>
                <w:bCs/>
                <w:sz w:val="24"/>
                <w:szCs w:val="24"/>
              </w:rPr>
            </w:pPr>
          </w:p>
        </w:tc>
      </w:tr>
      <w:tr w:rsidR="00EE5013" w:rsidRPr="00EE5013" w14:paraId="677B4289" w14:textId="77777777" w:rsidTr="00EE5013">
        <w:trPr>
          <w:trHeight w:val="255"/>
        </w:trPr>
        <w:tc>
          <w:tcPr>
            <w:tcW w:w="3456" w:type="dxa"/>
            <w:tcBorders>
              <w:top w:val="nil"/>
              <w:left w:val="nil"/>
              <w:bottom w:val="nil"/>
              <w:right w:val="nil"/>
            </w:tcBorders>
            <w:shd w:val="clear" w:color="auto" w:fill="auto"/>
            <w:noWrap/>
            <w:vAlign w:val="bottom"/>
            <w:hideMark/>
          </w:tcPr>
          <w:p w14:paraId="3E698230"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0B45037"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5076339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1A5C0A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EDCCB98" w14:textId="77777777" w:rsidR="00EE5013" w:rsidRPr="00EE5013" w:rsidRDefault="00EE5013" w:rsidP="00EE5013">
            <w:pPr>
              <w:rPr>
                <w:rFonts w:ascii="Times New Roman" w:hAnsi="Times New Roman"/>
                <w:b w:val="0"/>
                <w:sz w:val="20"/>
              </w:rPr>
            </w:pPr>
          </w:p>
        </w:tc>
      </w:tr>
      <w:tr w:rsidR="00EE5013" w:rsidRPr="00EE5013" w14:paraId="76132D21" w14:textId="77777777" w:rsidTr="00EE5013">
        <w:trPr>
          <w:trHeight w:val="255"/>
        </w:trPr>
        <w:tc>
          <w:tcPr>
            <w:tcW w:w="3456" w:type="dxa"/>
            <w:tcBorders>
              <w:top w:val="nil"/>
              <w:left w:val="nil"/>
              <w:bottom w:val="nil"/>
              <w:right w:val="nil"/>
            </w:tcBorders>
            <w:shd w:val="clear" w:color="auto" w:fill="auto"/>
            <w:noWrap/>
            <w:vAlign w:val="bottom"/>
            <w:hideMark/>
          </w:tcPr>
          <w:p w14:paraId="7EB46412"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97012B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B8B641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D8B2C6D"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F3457A5" w14:textId="77777777" w:rsidR="00EE5013" w:rsidRPr="00EE5013" w:rsidRDefault="00EE5013" w:rsidP="00EE5013">
            <w:pPr>
              <w:rPr>
                <w:rFonts w:ascii="Times New Roman" w:hAnsi="Times New Roman"/>
                <w:b w:val="0"/>
                <w:sz w:val="20"/>
              </w:rPr>
            </w:pPr>
          </w:p>
        </w:tc>
      </w:tr>
      <w:tr w:rsidR="00EE5013" w:rsidRPr="00EE5013" w14:paraId="0998D650"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58B7432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13) Jilemnice - Obnova vodovodu a kanalizace ulice Na Drahách II etapa (03-10/2024) (*)</w:t>
            </w:r>
          </w:p>
        </w:tc>
      </w:tr>
      <w:tr w:rsidR="00EE5013" w:rsidRPr="00EE5013" w14:paraId="432030A7"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62810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28FD75D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E9F643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4966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6D99DF80" w14:textId="77777777" w:rsidR="00EE5013" w:rsidRPr="00EE5013" w:rsidRDefault="00EE5013" w:rsidP="00EE5013">
            <w:pPr>
              <w:jc w:val="center"/>
              <w:rPr>
                <w:rFonts w:ascii="Times New Roman" w:hAnsi="Times New Roman"/>
                <w:bCs/>
                <w:sz w:val="24"/>
                <w:szCs w:val="24"/>
              </w:rPr>
            </w:pPr>
          </w:p>
        </w:tc>
      </w:tr>
      <w:tr w:rsidR="00EE5013" w:rsidRPr="00EE5013" w14:paraId="3227A363"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4F759F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60428C9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7418DB2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89CD7A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3 600,00</w:t>
            </w:r>
          </w:p>
        </w:tc>
        <w:tc>
          <w:tcPr>
            <w:tcW w:w="3404" w:type="dxa"/>
            <w:tcBorders>
              <w:top w:val="nil"/>
              <w:left w:val="nil"/>
              <w:bottom w:val="nil"/>
              <w:right w:val="nil"/>
            </w:tcBorders>
            <w:shd w:val="clear" w:color="auto" w:fill="auto"/>
            <w:noWrap/>
            <w:vAlign w:val="bottom"/>
            <w:hideMark/>
          </w:tcPr>
          <w:p w14:paraId="340B577A" w14:textId="77777777" w:rsidR="00EE5013" w:rsidRPr="00EE5013" w:rsidRDefault="00EE5013" w:rsidP="00EE5013">
            <w:pPr>
              <w:jc w:val="center"/>
              <w:rPr>
                <w:rFonts w:ascii="Times New Roman" w:hAnsi="Times New Roman"/>
                <w:b w:val="0"/>
                <w:sz w:val="24"/>
                <w:szCs w:val="24"/>
              </w:rPr>
            </w:pPr>
          </w:p>
        </w:tc>
      </w:tr>
      <w:tr w:rsidR="00EE5013" w:rsidRPr="00EE5013" w14:paraId="69D09C1D"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5B3CC0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(28 dohledů)</w:t>
            </w:r>
          </w:p>
        </w:tc>
        <w:tc>
          <w:tcPr>
            <w:tcW w:w="1000" w:type="dxa"/>
            <w:tcBorders>
              <w:top w:val="nil"/>
              <w:left w:val="nil"/>
              <w:bottom w:val="single" w:sz="8" w:space="0" w:color="auto"/>
              <w:right w:val="single" w:sz="8" w:space="0" w:color="auto"/>
            </w:tcBorders>
            <w:shd w:val="clear" w:color="auto" w:fill="auto"/>
            <w:vAlign w:val="center"/>
            <w:hideMark/>
          </w:tcPr>
          <w:p w14:paraId="4DA80CA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84</w:t>
            </w:r>
          </w:p>
        </w:tc>
        <w:tc>
          <w:tcPr>
            <w:tcW w:w="2440" w:type="dxa"/>
            <w:tcBorders>
              <w:top w:val="nil"/>
              <w:left w:val="nil"/>
              <w:bottom w:val="single" w:sz="8" w:space="0" w:color="auto"/>
              <w:right w:val="nil"/>
            </w:tcBorders>
            <w:shd w:val="clear" w:color="auto" w:fill="auto"/>
            <w:vAlign w:val="center"/>
            <w:hideMark/>
          </w:tcPr>
          <w:p w14:paraId="42FB2FA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95FD53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33 600,00</w:t>
            </w:r>
          </w:p>
        </w:tc>
        <w:tc>
          <w:tcPr>
            <w:tcW w:w="3404" w:type="dxa"/>
            <w:tcBorders>
              <w:top w:val="nil"/>
              <w:left w:val="nil"/>
              <w:bottom w:val="nil"/>
              <w:right w:val="nil"/>
            </w:tcBorders>
            <w:shd w:val="clear" w:color="auto" w:fill="auto"/>
            <w:noWrap/>
            <w:vAlign w:val="bottom"/>
            <w:hideMark/>
          </w:tcPr>
          <w:p w14:paraId="2C844826" w14:textId="77777777" w:rsidR="00EE5013" w:rsidRPr="00EE5013" w:rsidRDefault="00EE5013" w:rsidP="00EE5013">
            <w:pPr>
              <w:jc w:val="center"/>
              <w:rPr>
                <w:rFonts w:ascii="Times New Roman" w:hAnsi="Times New Roman"/>
                <w:b w:val="0"/>
                <w:sz w:val="24"/>
                <w:szCs w:val="24"/>
              </w:rPr>
            </w:pPr>
          </w:p>
        </w:tc>
      </w:tr>
      <w:tr w:rsidR="00EE5013" w:rsidRPr="00EE5013" w14:paraId="34FE462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301FB3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E0F88C1" w14:textId="77777777" w:rsidR="00EE5013" w:rsidRPr="00EE5013" w:rsidRDefault="00EE5013" w:rsidP="00EE5013">
            <w:pPr>
              <w:rPr>
                <w:rFonts w:ascii="Times New Roman" w:hAnsi="Times New Roman"/>
                <w:bCs/>
                <w:sz w:val="24"/>
                <w:szCs w:val="24"/>
              </w:rPr>
            </w:pPr>
          </w:p>
        </w:tc>
      </w:tr>
      <w:tr w:rsidR="00EE5013" w:rsidRPr="00EE5013" w14:paraId="1595398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D6489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4CACB84E"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2 500,00</w:t>
            </w:r>
          </w:p>
        </w:tc>
        <w:tc>
          <w:tcPr>
            <w:tcW w:w="3404" w:type="dxa"/>
            <w:tcBorders>
              <w:top w:val="nil"/>
              <w:left w:val="nil"/>
              <w:bottom w:val="nil"/>
              <w:right w:val="nil"/>
            </w:tcBorders>
            <w:shd w:val="clear" w:color="auto" w:fill="auto"/>
            <w:noWrap/>
            <w:vAlign w:val="bottom"/>
            <w:hideMark/>
          </w:tcPr>
          <w:p w14:paraId="19275930" w14:textId="77777777" w:rsidR="00EE5013" w:rsidRPr="00EE5013" w:rsidRDefault="00EE5013" w:rsidP="00EE5013">
            <w:pPr>
              <w:jc w:val="center"/>
              <w:rPr>
                <w:rFonts w:ascii="Times New Roman" w:hAnsi="Times New Roman"/>
                <w:b w:val="0"/>
                <w:sz w:val="24"/>
                <w:szCs w:val="24"/>
              </w:rPr>
            </w:pPr>
          </w:p>
        </w:tc>
      </w:tr>
      <w:tr w:rsidR="00EE5013" w:rsidRPr="00EE5013" w14:paraId="7AB69C2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8CD385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3F6B626" w14:textId="77777777" w:rsidR="00EE5013" w:rsidRPr="00EE5013" w:rsidRDefault="00EE5013" w:rsidP="00EE5013">
            <w:pPr>
              <w:rPr>
                <w:rFonts w:ascii="Times New Roman" w:hAnsi="Times New Roman"/>
                <w:bCs/>
                <w:sz w:val="24"/>
                <w:szCs w:val="24"/>
              </w:rPr>
            </w:pPr>
          </w:p>
        </w:tc>
      </w:tr>
      <w:tr w:rsidR="00EE5013" w:rsidRPr="00EE5013" w14:paraId="004B96C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9187E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Turnov-Jilemnice a zpět = 88 km, celkem 2464 km</w:t>
            </w:r>
          </w:p>
        </w:tc>
        <w:tc>
          <w:tcPr>
            <w:tcW w:w="2260" w:type="dxa"/>
            <w:tcBorders>
              <w:top w:val="nil"/>
              <w:left w:val="nil"/>
              <w:bottom w:val="single" w:sz="8" w:space="0" w:color="auto"/>
              <w:right w:val="single" w:sz="8" w:space="0" w:color="auto"/>
            </w:tcBorders>
            <w:shd w:val="clear" w:color="auto" w:fill="auto"/>
            <w:vAlign w:val="center"/>
            <w:hideMark/>
          </w:tcPr>
          <w:p w14:paraId="4C171C41"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26 611,00</w:t>
            </w:r>
          </w:p>
        </w:tc>
        <w:tc>
          <w:tcPr>
            <w:tcW w:w="3404" w:type="dxa"/>
            <w:tcBorders>
              <w:top w:val="nil"/>
              <w:left w:val="nil"/>
              <w:bottom w:val="nil"/>
              <w:right w:val="nil"/>
            </w:tcBorders>
            <w:shd w:val="clear" w:color="auto" w:fill="auto"/>
            <w:noWrap/>
            <w:vAlign w:val="bottom"/>
            <w:hideMark/>
          </w:tcPr>
          <w:p w14:paraId="2DA3CF11" w14:textId="77777777" w:rsidR="00EE5013" w:rsidRPr="00EE5013" w:rsidRDefault="00EE5013" w:rsidP="00EE5013">
            <w:pPr>
              <w:jc w:val="center"/>
              <w:rPr>
                <w:rFonts w:ascii="Times New Roman" w:hAnsi="Times New Roman"/>
                <w:b w:val="0"/>
                <w:sz w:val="24"/>
                <w:szCs w:val="24"/>
              </w:rPr>
            </w:pPr>
          </w:p>
        </w:tc>
      </w:tr>
      <w:tr w:rsidR="00EE5013" w:rsidRPr="00EE5013" w14:paraId="066E60F0"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EE3C40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2E33C4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66 311,00</w:t>
            </w:r>
          </w:p>
        </w:tc>
        <w:tc>
          <w:tcPr>
            <w:tcW w:w="3404" w:type="dxa"/>
            <w:tcBorders>
              <w:top w:val="nil"/>
              <w:left w:val="nil"/>
              <w:bottom w:val="nil"/>
              <w:right w:val="nil"/>
            </w:tcBorders>
            <w:shd w:val="clear" w:color="auto" w:fill="auto"/>
            <w:noWrap/>
            <w:vAlign w:val="bottom"/>
            <w:hideMark/>
          </w:tcPr>
          <w:p w14:paraId="528D010E" w14:textId="77777777" w:rsidR="00EE5013" w:rsidRPr="00EE5013" w:rsidRDefault="00EE5013" w:rsidP="00EE5013">
            <w:pPr>
              <w:jc w:val="center"/>
              <w:rPr>
                <w:rFonts w:ascii="Times New Roman" w:hAnsi="Times New Roman"/>
                <w:bCs/>
                <w:sz w:val="24"/>
                <w:szCs w:val="24"/>
              </w:rPr>
            </w:pPr>
          </w:p>
        </w:tc>
      </w:tr>
      <w:tr w:rsidR="00EE5013" w:rsidRPr="00EE5013" w14:paraId="7310C973" w14:textId="77777777" w:rsidTr="00EE5013">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53898B69"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1/3 nákladů):</w:t>
            </w:r>
          </w:p>
        </w:tc>
        <w:tc>
          <w:tcPr>
            <w:tcW w:w="1000" w:type="dxa"/>
            <w:tcBorders>
              <w:top w:val="nil"/>
              <w:left w:val="nil"/>
              <w:bottom w:val="single" w:sz="8" w:space="0" w:color="auto"/>
              <w:right w:val="nil"/>
            </w:tcBorders>
            <w:shd w:val="clear" w:color="auto" w:fill="auto"/>
            <w:noWrap/>
            <w:vAlign w:val="bottom"/>
            <w:hideMark/>
          </w:tcPr>
          <w:p w14:paraId="5EB62C23" w14:textId="77777777" w:rsidR="00EE5013" w:rsidRPr="00EE5013" w:rsidRDefault="00EE5013" w:rsidP="00EE5013">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0DC81143"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4F4AE2F3"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-17 741,00</w:t>
            </w:r>
          </w:p>
        </w:tc>
        <w:tc>
          <w:tcPr>
            <w:tcW w:w="3404" w:type="dxa"/>
            <w:tcBorders>
              <w:top w:val="nil"/>
              <w:left w:val="nil"/>
              <w:bottom w:val="nil"/>
              <w:right w:val="nil"/>
            </w:tcBorders>
            <w:shd w:val="clear" w:color="auto" w:fill="auto"/>
            <w:noWrap/>
            <w:vAlign w:val="bottom"/>
            <w:hideMark/>
          </w:tcPr>
          <w:p w14:paraId="06F1532E" w14:textId="77777777" w:rsidR="00EE5013" w:rsidRPr="00EE5013" w:rsidRDefault="00EE5013" w:rsidP="00EE5013">
            <w:pPr>
              <w:jc w:val="center"/>
              <w:rPr>
                <w:rFonts w:ascii="Times New Roman" w:hAnsi="Times New Roman"/>
                <w:b w:val="0"/>
                <w:sz w:val="24"/>
                <w:szCs w:val="24"/>
              </w:rPr>
            </w:pPr>
          </w:p>
        </w:tc>
      </w:tr>
      <w:tr w:rsidR="00EE5013" w:rsidRPr="00EE5013" w14:paraId="4646605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0D346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39FC4A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48 570,00</w:t>
            </w:r>
          </w:p>
        </w:tc>
        <w:tc>
          <w:tcPr>
            <w:tcW w:w="3404" w:type="dxa"/>
            <w:tcBorders>
              <w:top w:val="nil"/>
              <w:left w:val="nil"/>
              <w:bottom w:val="nil"/>
              <w:right w:val="nil"/>
            </w:tcBorders>
            <w:shd w:val="clear" w:color="auto" w:fill="auto"/>
            <w:noWrap/>
            <w:vAlign w:val="bottom"/>
            <w:hideMark/>
          </w:tcPr>
          <w:p w14:paraId="43484330" w14:textId="77777777" w:rsidR="00EE5013" w:rsidRPr="00EE5013" w:rsidRDefault="00EE5013" w:rsidP="00EE5013">
            <w:pPr>
              <w:jc w:val="center"/>
              <w:rPr>
                <w:rFonts w:ascii="Times New Roman" w:hAnsi="Times New Roman"/>
                <w:bCs/>
                <w:sz w:val="24"/>
                <w:szCs w:val="24"/>
              </w:rPr>
            </w:pPr>
          </w:p>
        </w:tc>
      </w:tr>
      <w:tr w:rsidR="00EE5013" w:rsidRPr="00EE5013" w14:paraId="311979B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4EA52D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Poznámka (*):</w:t>
            </w:r>
            <w:r w:rsidRPr="00EE5013">
              <w:rPr>
                <w:rFonts w:ascii="Times New Roman" w:hAnsi="Times New Roman"/>
                <w:b w:val="0"/>
                <w:sz w:val="24"/>
                <w:szCs w:val="24"/>
              </w:rPr>
              <w:t xml:space="preserve"> týká prací v roce 2024 i 2025, bude však fakturováno odděleně.</w:t>
            </w:r>
          </w:p>
        </w:tc>
        <w:tc>
          <w:tcPr>
            <w:tcW w:w="3404" w:type="dxa"/>
            <w:tcBorders>
              <w:top w:val="nil"/>
              <w:left w:val="nil"/>
              <w:bottom w:val="nil"/>
              <w:right w:val="nil"/>
            </w:tcBorders>
            <w:shd w:val="clear" w:color="auto" w:fill="auto"/>
            <w:noWrap/>
            <w:vAlign w:val="bottom"/>
            <w:hideMark/>
          </w:tcPr>
          <w:p w14:paraId="7C786076" w14:textId="77777777" w:rsidR="00EE5013" w:rsidRPr="00EE5013" w:rsidRDefault="00EE5013" w:rsidP="00EE5013">
            <w:pPr>
              <w:rPr>
                <w:rFonts w:ascii="Times New Roman" w:hAnsi="Times New Roman"/>
                <w:bCs/>
                <w:sz w:val="24"/>
                <w:szCs w:val="24"/>
              </w:rPr>
            </w:pPr>
          </w:p>
        </w:tc>
      </w:tr>
      <w:tr w:rsidR="00EE5013" w:rsidRPr="00EE5013" w14:paraId="729D3ACB" w14:textId="77777777" w:rsidTr="00EE5013">
        <w:trPr>
          <w:trHeight w:val="255"/>
        </w:trPr>
        <w:tc>
          <w:tcPr>
            <w:tcW w:w="3456" w:type="dxa"/>
            <w:tcBorders>
              <w:top w:val="nil"/>
              <w:left w:val="nil"/>
              <w:bottom w:val="nil"/>
              <w:right w:val="nil"/>
            </w:tcBorders>
            <w:shd w:val="clear" w:color="auto" w:fill="auto"/>
            <w:noWrap/>
            <w:vAlign w:val="bottom"/>
            <w:hideMark/>
          </w:tcPr>
          <w:p w14:paraId="395F3C38"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59608E9"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7E0A0F2"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F8B36A3"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ABBD312" w14:textId="77777777" w:rsidR="00EE5013" w:rsidRPr="00EE5013" w:rsidRDefault="00EE5013" w:rsidP="00EE5013">
            <w:pPr>
              <w:rPr>
                <w:rFonts w:ascii="Times New Roman" w:hAnsi="Times New Roman"/>
                <w:b w:val="0"/>
                <w:sz w:val="20"/>
              </w:rPr>
            </w:pPr>
          </w:p>
        </w:tc>
      </w:tr>
      <w:tr w:rsidR="00EE5013" w:rsidRPr="00EE5013" w14:paraId="33F80361" w14:textId="77777777" w:rsidTr="00EE5013">
        <w:trPr>
          <w:trHeight w:val="255"/>
        </w:trPr>
        <w:tc>
          <w:tcPr>
            <w:tcW w:w="3456" w:type="dxa"/>
            <w:tcBorders>
              <w:top w:val="nil"/>
              <w:left w:val="nil"/>
              <w:bottom w:val="nil"/>
              <w:right w:val="nil"/>
            </w:tcBorders>
            <w:shd w:val="clear" w:color="auto" w:fill="auto"/>
            <w:noWrap/>
            <w:vAlign w:val="bottom"/>
            <w:hideMark/>
          </w:tcPr>
          <w:p w14:paraId="14E5751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1CA7449"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EDBE871"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570FB50"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A65F1BE" w14:textId="77777777" w:rsidR="00EE5013" w:rsidRPr="00EE5013" w:rsidRDefault="00EE5013" w:rsidP="00EE5013">
            <w:pPr>
              <w:rPr>
                <w:rFonts w:ascii="Times New Roman" w:hAnsi="Times New Roman"/>
                <w:b w:val="0"/>
                <w:sz w:val="20"/>
              </w:rPr>
            </w:pPr>
          </w:p>
        </w:tc>
      </w:tr>
      <w:tr w:rsidR="00EE5013" w:rsidRPr="00EE5013" w14:paraId="28FF6A7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4CA675B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14) Lomnice - obnova VH sítí v ulici plk. Truhláře a Jilemnická (08-09/2024) (*)</w:t>
            </w:r>
          </w:p>
        </w:tc>
      </w:tr>
      <w:tr w:rsidR="00EE5013" w:rsidRPr="00EE5013" w14:paraId="3FB72F82"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A32CE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3FF123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5B6B399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8E80F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64F5AB3D" w14:textId="77777777" w:rsidR="00EE5013" w:rsidRPr="00EE5013" w:rsidRDefault="00EE5013" w:rsidP="00EE5013">
            <w:pPr>
              <w:jc w:val="center"/>
              <w:rPr>
                <w:rFonts w:ascii="Times New Roman" w:hAnsi="Times New Roman"/>
                <w:bCs/>
                <w:sz w:val="24"/>
                <w:szCs w:val="24"/>
              </w:rPr>
            </w:pPr>
          </w:p>
        </w:tc>
      </w:tr>
      <w:tr w:rsidR="00EE5013" w:rsidRPr="00EE5013" w14:paraId="7E4A4365"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1A65AB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15F37CD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11</w:t>
            </w:r>
          </w:p>
        </w:tc>
        <w:tc>
          <w:tcPr>
            <w:tcW w:w="2440" w:type="dxa"/>
            <w:tcBorders>
              <w:top w:val="nil"/>
              <w:left w:val="nil"/>
              <w:bottom w:val="single" w:sz="8" w:space="0" w:color="auto"/>
              <w:right w:val="nil"/>
            </w:tcBorders>
            <w:shd w:val="clear" w:color="auto" w:fill="auto"/>
            <w:vAlign w:val="center"/>
            <w:hideMark/>
          </w:tcPr>
          <w:p w14:paraId="390A2EA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6ADC7D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6 600,00</w:t>
            </w:r>
          </w:p>
        </w:tc>
        <w:tc>
          <w:tcPr>
            <w:tcW w:w="3404" w:type="dxa"/>
            <w:tcBorders>
              <w:top w:val="nil"/>
              <w:left w:val="nil"/>
              <w:bottom w:val="nil"/>
              <w:right w:val="nil"/>
            </w:tcBorders>
            <w:shd w:val="clear" w:color="auto" w:fill="auto"/>
            <w:noWrap/>
            <w:vAlign w:val="bottom"/>
            <w:hideMark/>
          </w:tcPr>
          <w:p w14:paraId="63D85BE5" w14:textId="77777777" w:rsidR="00EE5013" w:rsidRPr="00EE5013" w:rsidRDefault="00EE5013" w:rsidP="00EE5013">
            <w:pPr>
              <w:jc w:val="center"/>
              <w:rPr>
                <w:rFonts w:ascii="Times New Roman" w:hAnsi="Times New Roman"/>
                <w:b w:val="0"/>
                <w:sz w:val="24"/>
                <w:szCs w:val="24"/>
              </w:rPr>
            </w:pPr>
          </w:p>
        </w:tc>
      </w:tr>
      <w:tr w:rsidR="00EE5013" w:rsidRPr="00EE5013" w14:paraId="3494DA23"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208666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(11 dohledů)</w:t>
            </w:r>
          </w:p>
        </w:tc>
        <w:tc>
          <w:tcPr>
            <w:tcW w:w="1000" w:type="dxa"/>
            <w:tcBorders>
              <w:top w:val="nil"/>
              <w:left w:val="nil"/>
              <w:bottom w:val="single" w:sz="8" w:space="0" w:color="auto"/>
              <w:right w:val="single" w:sz="8" w:space="0" w:color="auto"/>
            </w:tcBorders>
            <w:shd w:val="clear" w:color="auto" w:fill="auto"/>
            <w:vAlign w:val="center"/>
            <w:hideMark/>
          </w:tcPr>
          <w:p w14:paraId="174DB99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22</w:t>
            </w:r>
          </w:p>
        </w:tc>
        <w:tc>
          <w:tcPr>
            <w:tcW w:w="2440" w:type="dxa"/>
            <w:tcBorders>
              <w:top w:val="nil"/>
              <w:left w:val="nil"/>
              <w:bottom w:val="single" w:sz="8" w:space="0" w:color="auto"/>
              <w:right w:val="nil"/>
            </w:tcBorders>
            <w:shd w:val="clear" w:color="auto" w:fill="auto"/>
            <w:vAlign w:val="center"/>
            <w:hideMark/>
          </w:tcPr>
          <w:p w14:paraId="1BD4A6F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816913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8 800,00</w:t>
            </w:r>
          </w:p>
        </w:tc>
        <w:tc>
          <w:tcPr>
            <w:tcW w:w="3404" w:type="dxa"/>
            <w:tcBorders>
              <w:top w:val="nil"/>
              <w:left w:val="nil"/>
              <w:bottom w:val="nil"/>
              <w:right w:val="nil"/>
            </w:tcBorders>
            <w:shd w:val="clear" w:color="auto" w:fill="auto"/>
            <w:noWrap/>
            <w:vAlign w:val="bottom"/>
            <w:hideMark/>
          </w:tcPr>
          <w:p w14:paraId="24CF0238" w14:textId="77777777" w:rsidR="00EE5013" w:rsidRPr="00EE5013" w:rsidRDefault="00EE5013" w:rsidP="00EE5013">
            <w:pPr>
              <w:jc w:val="center"/>
              <w:rPr>
                <w:rFonts w:ascii="Times New Roman" w:hAnsi="Times New Roman"/>
                <w:b w:val="0"/>
                <w:sz w:val="24"/>
                <w:szCs w:val="24"/>
              </w:rPr>
            </w:pPr>
          </w:p>
        </w:tc>
      </w:tr>
      <w:tr w:rsidR="00EE5013" w:rsidRPr="00EE5013" w14:paraId="572E2B35"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D81489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3CB3E9E" w14:textId="77777777" w:rsidR="00EE5013" w:rsidRPr="00EE5013" w:rsidRDefault="00EE5013" w:rsidP="00EE5013">
            <w:pPr>
              <w:rPr>
                <w:rFonts w:ascii="Times New Roman" w:hAnsi="Times New Roman"/>
                <w:bCs/>
                <w:sz w:val="24"/>
                <w:szCs w:val="24"/>
              </w:rPr>
            </w:pPr>
          </w:p>
        </w:tc>
      </w:tr>
      <w:tr w:rsidR="00EE5013" w:rsidRPr="00EE5013" w14:paraId="30FD7C4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3C7B2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284E4EE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1 673,00</w:t>
            </w:r>
          </w:p>
        </w:tc>
        <w:tc>
          <w:tcPr>
            <w:tcW w:w="3404" w:type="dxa"/>
            <w:tcBorders>
              <w:top w:val="nil"/>
              <w:left w:val="nil"/>
              <w:bottom w:val="nil"/>
              <w:right w:val="nil"/>
            </w:tcBorders>
            <w:shd w:val="clear" w:color="auto" w:fill="auto"/>
            <w:noWrap/>
            <w:vAlign w:val="bottom"/>
            <w:hideMark/>
          </w:tcPr>
          <w:p w14:paraId="5F35E0CA" w14:textId="77777777" w:rsidR="00EE5013" w:rsidRPr="00EE5013" w:rsidRDefault="00EE5013" w:rsidP="00EE5013">
            <w:pPr>
              <w:jc w:val="center"/>
              <w:rPr>
                <w:rFonts w:ascii="Times New Roman" w:hAnsi="Times New Roman"/>
                <w:b w:val="0"/>
                <w:sz w:val="24"/>
                <w:szCs w:val="24"/>
              </w:rPr>
            </w:pPr>
          </w:p>
        </w:tc>
      </w:tr>
      <w:tr w:rsidR="00EE5013" w:rsidRPr="00EE5013" w14:paraId="5DE007CE"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796646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2F9763E5" w14:textId="77777777" w:rsidR="00EE5013" w:rsidRPr="00EE5013" w:rsidRDefault="00EE5013" w:rsidP="00EE5013">
            <w:pPr>
              <w:rPr>
                <w:rFonts w:ascii="Times New Roman" w:hAnsi="Times New Roman"/>
                <w:bCs/>
                <w:sz w:val="24"/>
                <w:szCs w:val="24"/>
              </w:rPr>
            </w:pPr>
          </w:p>
        </w:tc>
      </w:tr>
      <w:tr w:rsidR="00EE5013" w:rsidRPr="00EE5013" w14:paraId="671DBBF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6984BD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Turnov-Lomnice n. Pop. a zpět = 44 km, celkem 484 km</w:t>
            </w:r>
          </w:p>
        </w:tc>
        <w:tc>
          <w:tcPr>
            <w:tcW w:w="2260" w:type="dxa"/>
            <w:tcBorders>
              <w:top w:val="nil"/>
              <w:left w:val="nil"/>
              <w:bottom w:val="single" w:sz="8" w:space="0" w:color="auto"/>
              <w:right w:val="single" w:sz="8" w:space="0" w:color="auto"/>
            </w:tcBorders>
            <w:shd w:val="clear" w:color="auto" w:fill="auto"/>
            <w:vAlign w:val="center"/>
            <w:hideMark/>
          </w:tcPr>
          <w:p w14:paraId="4BA2676C"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5 227,00</w:t>
            </w:r>
          </w:p>
        </w:tc>
        <w:tc>
          <w:tcPr>
            <w:tcW w:w="3404" w:type="dxa"/>
            <w:tcBorders>
              <w:top w:val="nil"/>
              <w:left w:val="nil"/>
              <w:bottom w:val="nil"/>
              <w:right w:val="nil"/>
            </w:tcBorders>
            <w:shd w:val="clear" w:color="auto" w:fill="auto"/>
            <w:noWrap/>
            <w:vAlign w:val="bottom"/>
            <w:hideMark/>
          </w:tcPr>
          <w:p w14:paraId="30667EDD" w14:textId="77777777" w:rsidR="00EE5013" w:rsidRPr="00EE5013" w:rsidRDefault="00EE5013" w:rsidP="00EE5013">
            <w:pPr>
              <w:jc w:val="center"/>
              <w:rPr>
                <w:rFonts w:ascii="Times New Roman" w:hAnsi="Times New Roman"/>
                <w:b w:val="0"/>
                <w:sz w:val="24"/>
                <w:szCs w:val="24"/>
              </w:rPr>
            </w:pPr>
          </w:p>
        </w:tc>
      </w:tr>
      <w:tr w:rsidR="00EE5013" w:rsidRPr="00EE5013" w14:paraId="5AE3011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C0470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D72752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22 300,00</w:t>
            </w:r>
          </w:p>
        </w:tc>
        <w:tc>
          <w:tcPr>
            <w:tcW w:w="3404" w:type="dxa"/>
            <w:tcBorders>
              <w:top w:val="nil"/>
              <w:left w:val="nil"/>
              <w:bottom w:val="nil"/>
              <w:right w:val="nil"/>
            </w:tcBorders>
            <w:shd w:val="clear" w:color="auto" w:fill="auto"/>
            <w:noWrap/>
            <w:vAlign w:val="bottom"/>
            <w:hideMark/>
          </w:tcPr>
          <w:p w14:paraId="6B05DC58" w14:textId="77777777" w:rsidR="00EE5013" w:rsidRPr="00EE5013" w:rsidRDefault="00EE5013" w:rsidP="00EE5013">
            <w:pPr>
              <w:jc w:val="center"/>
              <w:rPr>
                <w:rFonts w:ascii="Times New Roman" w:hAnsi="Times New Roman"/>
                <w:bCs/>
                <w:sz w:val="24"/>
                <w:szCs w:val="24"/>
              </w:rPr>
            </w:pPr>
          </w:p>
        </w:tc>
      </w:tr>
      <w:tr w:rsidR="00EE5013" w:rsidRPr="00EE5013" w14:paraId="1142AF41" w14:textId="77777777" w:rsidTr="00EE5013">
        <w:trPr>
          <w:trHeight w:val="330"/>
        </w:trPr>
        <w:tc>
          <w:tcPr>
            <w:tcW w:w="4456" w:type="dxa"/>
            <w:gridSpan w:val="2"/>
            <w:tcBorders>
              <w:top w:val="single" w:sz="8" w:space="0" w:color="auto"/>
              <w:left w:val="single" w:sz="8" w:space="0" w:color="auto"/>
              <w:bottom w:val="single" w:sz="8" w:space="0" w:color="auto"/>
              <w:right w:val="nil"/>
            </w:tcBorders>
            <w:shd w:val="clear" w:color="auto" w:fill="auto"/>
            <w:noWrap/>
            <w:vAlign w:val="bottom"/>
            <w:hideMark/>
          </w:tcPr>
          <w:p w14:paraId="51AEE47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-1/2 nákladů):</w:t>
            </w:r>
          </w:p>
        </w:tc>
        <w:tc>
          <w:tcPr>
            <w:tcW w:w="2440" w:type="dxa"/>
            <w:tcBorders>
              <w:top w:val="nil"/>
              <w:left w:val="nil"/>
              <w:bottom w:val="single" w:sz="8" w:space="0" w:color="auto"/>
              <w:right w:val="nil"/>
            </w:tcBorders>
            <w:shd w:val="clear" w:color="auto" w:fill="auto"/>
            <w:noWrap/>
            <w:vAlign w:val="bottom"/>
            <w:hideMark/>
          </w:tcPr>
          <w:p w14:paraId="3D8094A2"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8D2E30C"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-2 613,00</w:t>
            </w:r>
          </w:p>
        </w:tc>
        <w:tc>
          <w:tcPr>
            <w:tcW w:w="3404" w:type="dxa"/>
            <w:tcBorders>
              <w:top w:val="nil"/>
              <w:left w:val="nil"/>
              <w:bottom w:val="nil"/>
              <w:right w:val="nil"/>
            </w:tcBorders>
            <w:shd w:val="clear" w:color="auto" w:fill="auto"/>
            <w:noWrap/>
            <w:vAlign w:val="bottom"/>
            <w:hideMark/>
          </w:tcPr>
          <w:p w14:paraId="1D5CEED2" w14:textId="77777777" w:rsidR="00EE5013" w:rsidRPr="00EE5013" w:rsidRDefault="00EE5013" w:rsidP="00EE5013">
            <w:pPr>
              <w:jc w:val="center"/>
              <w:rPr>
                <w:rFonts w:ascii="Times New Roman" w:hAnsi="Times New Roman"/>
                <w:b w:val="0"/>
                <w:sz w:val="24"/>
                <w:szCs w:val="24"/>
              </w:rPr>
            </w:pPr>
          </w:p>
        </w:tc>
      </w:tr>
      <w:tr w:rsidR="00EE5013" w:rsidRPr="00EE5013" w14:paraId="2A67AA2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4A169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351B81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19 687,00</w:t>
            </w:r>
          </w:p>
        </w:tc>
        <w:tc>
          <w:tcPr>
            <w:tcW w:w="3404" w:type="dxa"/>
            <w:tcBorders>
              <w:top w:val="nil"/>
              <w:left w:val="nil"/>
              <w:bottom w:val="nil"/>
              <w:right w:val="nil"/>
            </w:tcBorders>
            <w:shd w:val="clear" w:color="auto" w:fill="auto"/>
            <w:noWrap/>
            <w:vAlign w:val="bottom"/>
            <w:hideMark/>
          </w:tcPr>
          <w:p w14:paraId="110FE8EE" w14:textId="77777777" w:rsidR="00EE5013" w:rsidRPr="00EE5013" w:rsidRDefault="00EE5013" w:rsidP="00EE5013">
            <w:pPr>
              <w:jc w:val="center"/>
              <w:rPr>
                <w:rFonts w:ascii="Times New Roman" w:hAnsi="Times New Roman"/>
                <w:bCs/>
                <w:sz w:val="24"/>
                <w:szCs w:val="24"/>
              </w:rPr>
            </w:pPr>
          </w:p>
        </w:tc>
      </w:tr>
      <w:tr w:rsidR="00EE5013" w:rsidRPr="00EE5013" w14:paraId="615884A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F6B29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částka vypočítána z kalkulace 2023 (zbývajících 11 dohledů).</w:t>
            </w:r>
          </w:p>
        </w:tc>
        <w:tc>
          <w:tcPr>
            <w:tcW w:w="3404" w:type="dxa"/>
            <w:tcBorders>
              <w:top w:val="nil"/>
              <w:left w:val="nil"/>
              <w:bottom w:val="nil"/>
              <w:right w:val="nil"/>
            </w:tcBorders>
            <w:shd w:val="clear" w:color="auto" w:fill="auto"/>
            <w:noWrap/>
            <w:vAlign w:val="bottom"/>
            <w:hideMark/>
          </w:tcPr>
          <w:p w14:paraId="442F3030" w14:textId="77777777" w:rsidR="00EE5013" w:rsidRPr="00EE5013" w:rsidRDefault="00EE5013" w:rsidP="00EE5013">
            <w:pPr>
              <w:rPr>
                <w:rFonts w:ascii="Times New Roman" w:hAnsi="Times New Roman"/>
                <w:bCs/>
                <w:sz w:val="24"/>
                <w:szCs w:val="24"/>
              </w:rPr>
            </w:pPr>
          </w:p>
        </w:tc>
      </w:tr>
      <w:tr w:rsidR="00EE5013" w:rsidRPr="00EE5013" w14:paraId="4AA5957C" w14:textId="77777777" w:rsidTr="00EE5013">
        <w:trPr>
          <w:trHeight w:val="270"/>
        </w:trPr>
        <w:tc>
          <w:tcPr>
            <w:tcW w:w="3456" w:type="dxa"/>
            <w:tcBorders>
              <w:top w:val="nil"/>
              <w:left w:val="nil"/>
              <w:bottom w:val="nil"/>
              <w:right w:val="nil"/>
            </w:tcBorders>
            <w:shd w:val="clear" w:color="auto" w:fill="auto"/>
            <w:noWrap/>
            <w:vAlign w:val="bottom"/>
            <w:hideMark/>
          </w:tcPr>
          <w:p w14:paraId="1BE5744D"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CAB76F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8FF455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413ADC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1FEE50B" w14:textId="77777777" w:rsidR="00EE5013" w:rsidRPr="00EE5013" w:rsidRDefault="00EE5013" w:rsidP="00EE5013">
            <w:pPr>
              <w:rPr>
                <w:rFonts w:ascii="Times New Roman" w:hAnsi="Times New Roman"/>
                <w:b w:val="0"/>
                <w:sz w:val="20"/>
              </w:rPr>
            </w:pPr>
          </w:p>
        </w:tc>
      </w:tr>
      <w:tr w:rsidR="00EE5013" w:rsidRPr="00EE5013" w14:paraId="40331E7C" w14:textId="77777777" w:rsidTr="00EE5013">
        <w:trPr>
          <w:trHeight w:val="255"/>
        </w:trPr>
        <w:tc>
          <w:tcPr>
            <w:tcW w:w="3456" w:type="dxa"/>
            <w:tcBorders>
              <w:top w:val="nil"/>
              <w:left w:val="nil"/>
              <w:bottom w:val="nil"/>
              <w:right w:val="nil"/>
            </w:tcBorders>
            <w:shd w:val="clear" w:color="auto" w:fill="auto"/>
            <w:noWrap/>
            <w:vAlign w:val="bottom"/>
            <w:hideMark/>
          </w:tcPr>
          <w:p w14:paraId="4D64A29E" w14:textId="77777777" w:rsidR="00EE5013" w:rsidRDefault="00EE5013" w:rsidP="00EE5013">
            <w:pPr>
              <w:rPr>
                <w:rFonts w:ascii="Times New Roman" w:hAnsi="Times New Roman"/>
                <w:b w:val="0"/>
                <w:sz w:val="20"/>
              </w:rPr>
            </w:pPr>
          </w:p>
          <w:p w14:paraId="28BF68CF" w14:textId="77777777" w:rsidR="00EE5013" w:rsidRDefault="00EE5013" w:rsidP="00EE5013">
            <w:pPr>
              <w:rPr>
                <w:rFonts w:ascii="Times New Roman" w:hAnsi="Times New Roman"/>
                <w:b w:val="0"/>
                <w:sz w:val="20"/>
              </w:rPr>
            </w:pPr>
          </w:p>
          <w:p w14:paraId="522485C5" w14:textId="77777777" w:rsidR="00EE5013" w:rsidRDefault="00EE5013" w:rsidP="00EE5013">
            <w:pPr>
              <w:rPr>
                <w:rFonts w:ascii="Times New Roman" w:hAnsi="Times New Roman"/>
                <w:b w:val="0"/>
                <w:sz w:val="20"/>
              </w:rPr>
            </w:pPr>
          </w:p>
          <w:p w14:paraId="5E2CB5B9" w14:textId="77777777" w:rsidR="00EE5013" w:rsidRDefault="00EE5013" w:rsidP="00EE5013">
            <w:pPr>
              <w:rPr>
                <w:rFonts w:ascii="Times New Roman" w:hAnsi="Times New Roman"/>
                <w:b w:val="0"/>
                <w:sz w:val="20"/>
              </w:rPr>
            </w:pPr>
          </w:p>
          <w:p w14:paraId="74446E45" w14:textId="77777777" w:rsidR="00EE5013" w:rsidRDefault="00EE5013" w:rsidP="00EE5013">
            <w:pPr>
              <w:rPr>
                <w:rFonts w:ascii="Times New Roman" w:hAnsi="Times New Roman"/>
                <w:b w:val="0"/>
                <w:sz w:val="20"/>
              </w:rPr>
            </w:pPr>
          </w:p>
          <w:p w14:paraId="004734C5"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6C02C07"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5565E6C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154420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875F489" w14:textId="77777777" w:rsidR="00EE5013" w:rsidRPr="00EE5013" w:rsidRDefault="00EE5013" w:rsidP="00EE5013">
            <w:pPr>
              <w:rPr>
                <w:rFonts w:ascii="Times New Roman" w:hAnsi="Times New Roman"/>
                <w:b w:val="0"/>
                <w:sz w:val="20"/>
              </w:rPr>
            </w:pPr>
          </w:p>
        </w:tc>
      </w:tr>
      <w:tr w:rsidR="00EE5013" w:rsidRPr="00EE5013" w14:paraId="27BD740F"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0425586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15) Benešov u Semil - VDJ Strážník (04-11/2024)</w:t>
            </w:r>
          </w:p>
        </w:tc>
      </w:tr>
      <w:tr w:rsidR="00EE5013" w:rsidRPr="00EE5013" w14:paraId="4A92F06A"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1A3AF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B54F59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55D7B5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5287C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F2F09AB" w14:textId="77777777" w:rsidR="00EE5013" w:rsidRPr="00EE5013" w:rsidRDefault="00EE5013" w:rsidP="00EE5013">
            <w:pPr>
              <w:jc w:val="center"/>
              <w:rPr>
                <w:rFonts w:ascii="Times New Roman" w:hAnsi="Times New Roman"/>
                <w:bCs/>
                <w:sz w:val="24"/>
                <w:szCs w:val="24"/>
              </w:rPr>
            </w:pPr>
          </w:p>
        </w:tc>
      </w:tr>
      <w:tr w:rsidR="00EE5013" w:rsidRPr="00EE5013" w14:paraId="4574338D"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21DDFC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lastRenderedPageBreak/>
              <w:t>archeolog</w:t>
            </w:r>
          </w:p>
        </w:tc>
        <w:tc>
          <w:tcPr>
            <w:tcW w:w="1000" w:type="dxa"/>
            <w:tcBorders>
              <w:top w:val="nil"/>
              <w:left w:val="nil"/>
              <w:bottom w:val="single" w:sz="8" w:space="0" w:color="auto"/>
              <w:right w:val="single" w:sz="8" w:space="0" w:color="auto"/>
            </w:tcBorders>
            <w:shd w:val="clear" w:color="auto" w:fill="auto"/>
            <w:vAlign w:val="center"/>
            <w:hideMark/>
          </w:tcPr>
          <w:p w14:paraId="4F1DF9B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4C02562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0AED64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1E5F34AB" w14:textId="77777777" w:rsidR="00EE5013" w:rsidRPr="00EE5013" w:rsidRDefault="00EE5013" w:rsidP="00EE5013">
            <w:pPr>
              <w:jc w:val="center"/>
              <w:rPr>
                <w:rFonts w:ascii="Times New Roman" w:hAnsi="Times New Roman"/>
                <w:b w:val="0"/>
                <w:sz w:val="24"/>
                <w:szCs w:val="24"/>
              </w:rPr>
            </w:pPr>
          </w:p>
        </w:tc>
      </w:tr>
      <w:tr w:rsidR="00EE5013" w:rsidRPr="00EE5013" w14:paraId="39753DD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5EA813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(2 dohledy)</w:t>
            </w:r>
          </w:p>
        </w:tc>
        <w:tc>
          <w:tcPr>
            <w:tcW w:w="1000" w:type="dxa"/>
            <w:tcBorders>
              <w:top w:val="nil"/>
              <w:left w:val="nil"/>
              <w:bottom w:val="single" w:sz="8" w:space="0" w:color="auto"/>
              <w:right w:val="single" w:sz="8" w:space="0" w:color="auto"/>
            </w:tcBorders>
            <w:shd w:val="clear" w:color="auto" w:fill="auto"/>
            <w:vAlign w:val="center"/>
            <w:hideMark/>
          </w:tcPr>
          <w:p w14:paraId="606CD2E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49E3EEA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846D3A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2 400,00</w:t>
            </w:r>
          </w:p>
        </w:tc>
        <w:tc>
          <w:tcPr>
            <w:tcW w:w="3404" w:type="dxa"/>
            <w:tcBorders>
              <w:top w:val="nil"/>
              <w:left w:val="nil"/>
              <w:bottom w:val="nil"/>
              <w:right w:val="nil"/>
            </w:tcBorders>
            <w:shd w:val="clear" w:color="auto" w:fill="auto"/>
            <w:noWrap/>
            <w:vAlign w:val="bottom"/>
            <w:hideMark/>
          </w:tcPr>
          <w:p w14:paraId="6033ACB3" w14:textId="77777777" w:rsidR="00EE5013" w:rsidRPr="00EE5013" w:rsidRDefault="00EE5013" w:rsidP="00EE5013">
            <w:pPr>
              <w:jc w:val="center"/>
              <w:rPr>
                <w:rFonts w:ascii="Times New Roman" w:hAnsi="Times New Roman"/>
                <w:b w:val="0"/>
                <w:sz w:val="24"/>
                <w:szCs w:val="24"/>
              </w:rPr>
            </w:pPr>
          </w:p>
        </w:tc>
      </w:tr>
      <w:tr w:rsidR="00EE5013" w:rsidRPr="00EE5013" w14:paraId="2FD630B6"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1D27A1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62A35A90" w14:textId="77777777" w:rsidR="00EE5013" w:rsidRPr="00EE5013" w:rsidRDefault="00EE5013" w:rsidP="00EE5013">
            <w:pPr>
              <w:rPr>
                <w:rFonts w:ascii="Times New Roman" w:hAnsi="Times New Roman"/>
                <w:bCs/>
                <w:sz w:val="24"/>
                <w:szCs w:val="24"/>
              </w:rPr>
            </w:pPr>
          </w:p>
        </w:tc>
      </w:tr>
      <w:tr w:rsidR="00EE5013" w:rsidRPr="00EE5013" w14:paraId="4E4E2C2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178D4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6D93005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3B80912D" w14:textId="77777777" w:rsidR="00EE5013" w:rsidRPr="00EE5013" w:rsidRDefault="00EE5013" w:rsidP="00EE5013">
            <w:pPr>
              <w:jc w:val="center"/>
              <w:rPr>
                <w:rFonts w:ascii="Times New Roman" w:hAnsi="Times New Roman"/>
                <w:b w:val="0"/>
                <w:sz w:val="24"/>
                <w:szCs w:val="24"/>
              </w:rPr>
            </w:pPr>
          </w:p>
        </w:tc>
      </w:tr>
      <w:tr w:rsidR="00EE5013" w:rsidRPr="00EE5013" w14:paraId="7CC171C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800FF4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94F2814" w14:textId="77777777" w:rsidR="00EE5013" w:rsidRPr="00EE5013" w:rsidRDefault="00EE5013" w:rsidP="00EE5013">
            <w:pPr>
              <w:rPr>
                <w:rFonts w:ascii="Times New Roman" w:hAnsi="Times New Roman"/>
                <w:bCs/>
                <w:sz w:val="24"/>
                <w:szCs w:val="24"/>
              </w:rPr>
            </w:pPr>
          </w:p>
        </w:tc>
      </w:tr>
      <w:tr w:rsidR="00EE5013" w:rsidRPr="00EE5013" w14:paraId="358877E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381DA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Turnov-Benešov u Semil a zpět = 50 km, celkem 100 km</w:t>
            </w:r>
          </w:p>
        </w:tc>
        <w:tc>
          <w:tcPr>
            <w:tcW w:w="2260" w:type="dxa"/>
            <w:tcBorders>
              <w:top w:val="nil"/>
              <w:left w:val="nil"/>
              <w:bottom w:val="single" w:sz="8" w:space="0" w:color="auto"/>
              <w:right w:val="single" w:sz="8" w:space="0" w:color="auto"/>
            </w:tcBorders>
            <w:shd w:val="clear" w:color="auto" w:fill="auto"/>
            <w:vAlign w:val="center"/>
            <w:hideMark/>
          </w:tcPr>
          <w:p w14:paraId="17D5F7C5"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1 080,00</w:t>
            </w:r>
          </w:p>
        </w:tc>
        <w:tc>
          <w:tcPr>
            <w:tcW w:w="3404" w:type="dxa"/>
            <w:tcBorders>
              <w:top w:val="nil"/>
              <w:left w:val="nil"/>
              <w:bottom w:val="nil"/>
              <w:right w:val="nil"/>
            </w:tcBorders>
            <w:shd w:val="clear" w:color="auto" w:fill="auto"/>
            <w:noWrap/>
            <w:vAlign w:val="bottom"/>
            <w:hideMark/>
          </w:tcPr>
          <w:p w14:paraId="068EF638" w14:textId="77777777" w:rsidR="00EE5013" w:rsidRPr="00EE5013" w:rsidRDefault="00EE5013" w:rsidP="00EE5013">
            <w:pPr>
              <w:jc w:val="center"/>
              <w:rPr>
                <w:rFonts w:ascii="Times New Roman" w:hAnsi="Times New Roman"/>
                <w:b w:val="0"/>
                <w:sz w:val="24"/>
                <w:szCs w:val="24"/>
              </w:rPr>
            </w:pPr>
          </w:p>
        </w:tc>
      </w:tr>
      <w:tr w:rsidR="00EE5013" w:rsidRPr="00EE5013" w14:paraId="48FB8B7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6D475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E56ADB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5 180,00</w:t>
            </w:r>
          </w:p>
        </w:tc>
        <w:tc>
          <w:tcPr>
            <w:tcW w:w="3404" w:type="dxa"/>
            <w:tcBorders>
              <w:top w:val="nil"/>
              <w:left w:val="nil"/>
              <w:bottom w:val="nil"/>
              <w:right w:val="nil"/>
            </w:tcBorders>
            <w:shd w:val="clear" w:color="auto" w:fill="auto"/>
            <w:noWrap/>
            <w:vAlign w:val="bottom"/>
            <w:hideMark/>
          </w:tcPr>
          <w:p w14:paraId="4E525E61" w14:textId="77777777" w:rsidR="00EE5013" w:rsidRPr="00EE5013" w:rsidRDefault="00EE5013" w:rsidP="00EE5013">
            <w:pPr>
              <w:jc w:val="center"/>
              <w:rPr>
                <w:rFonts w:ascii="Times New Roman" w:hAnsi="Times New Roman"/>
                <w:bCs/>
                <w:sz w:val="24"/>
                <w:szCs w:val="24"/>
              </w:rPr>
            </w:pPr>
          </w:p>
        </w:tc>
      </w:tr>
      <w:tr w:rsidR="00EE5013" w:rsidRPr="00EE5013" w14:paraId="618B536A" w14:textId="77777777" w:rsidTr="00EE5013">
        <w:trPr>
          <w:trHeight w:val="330"/>
        </w:trPr>
        <w:tc>
          <w:tcPr>
            <w:tcW w:w="4456" w:type="dxa"/>
            <w:gridSpan w:val="2"/>
            <w:tcBorders>
              <w:top w:val="single" w:sz="8" w:space="0" w:color="auto"/>
              <w:left w:val="single" w:sz="8" w:space="0" w:color="auto"/>
              <w:bottom w:val="single" w:sz="8" w:space="0" w:color="auto"/>
              <w:right w:val="nil"/>
            </w:tcBorders>
            <w:shd w:val="clear" w:color="auto" w:fill="auto"/>
            <w:noWrap/>
            <w:vAlign w:val="bottom"/>
            <w:hideMark/>
          </w:tcPr>
          <w:p w14:paraId="752291CC"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-1/3 nákladů):</w:t>
            </w:r>
          </w:p>
        </w:tc>
        <w:tc>
          <w:tcPr>
            <w:tcW w:w="2440" w:type="dxa"/>
            <w:tcBorders>
              <w:top w:val="nil"/>
              <w:left w:val="nil"/>
              <w:bottom w:val="single" w:sz="8" w:space="0" w:color="auto"/>
              <w:right w:val="nil"/>
            </w:tcBorders>
            <w:shd w:val="clear" w:color="auto" w:fill="auto"/>
            <w:noWrap/>
            <w:vAlign w:val="bottom"/>
            <w:hideMark/>
          </w:tcPr>
          <w:p w14:paraId="4A402E14"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1B348F8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-720,00</w:t>
            </w:r>
          </w:p>
        </w:tc>
        <w:tc>
          <w:tcPr>
            <w:tcW w:w="3404" w:type="dxa"/>
            <w:tcBorders>
              <w:top w:val="nil"/>
              <w:left w:val="nil"/>
              <w:bottom w:val="nil"/>
              <w:right w:val="nil"/>
            </w:tcBorders>
            <w:shd w:val="clear" w:color="auto" w:fill="auto"/>
            <w:noWrap/>
            <w:vAlign w:val="bottom"/>
            <w:hideMark/>
          </w:tcPr>
          <w:p w14:paraId="4A740FB4" w14:textId="77777777" w:rsidR="00EE5013" w:rsidRPr="00EE5013" w:rsidRDefault="00EE5013" w:rsidP="00EE5013">
            <w:pPr>
              <w:jc w:val="center"/>
              <w:rPr>
                <w:rFonts w:ascii="Times New Roman" w:hAnsi="Times New Roman"/>
                <w:b w:val="0"/>
                <w:sz w:val="24"/>
                <w:szCs w:val="24"/>
              </w:rPr>
            </w:pPr>
          </w:p>
        </w:tc>
      </w:tr>
      <w:tr w:rsidR="00EE5013" w:rsidRPr="00EE5013" w14:paraId="47BE72C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0C005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C760CF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4 460,00</w:t>
            </w:r>
          </w:p>
        </w:tc>
        <w:tc>
          <w:tcPr>
            <w:tcW w:w="3404" w:type="dxa"/>
            <w:tcBorders>
              <w:top w:val="nil"/>
              <w:left w:val="nil"/>
              <w:bottom w:val="nil"/>
              <w:right w:val="nil"/>
            </w:tcBorders>
            <w:shd w:val="clear" w:color="auto" w:fill="auto"/>
            <w:noWrap/>
            <w:vAlign w:val="bottom"/>
            <w:hideMark/>
          </w:tcPr>
          <w:p w14:paraId="77DBD670" w14:textId="77777777" w:rsidR="00EE5013" w:rsidRPr="00EE5013" w:rsidRDefault="00EE5013" w:rsidP="00EE5013">
            <w:pPr>
              <w:jc w:val="center"/>
              <w:rPr>
                <w:rFonts w:ascii="Times New Roman" w:hAnsi="Times New Roman"/>
                <w:bCs/>
                <w:sz w:val="24"/>
                <w:szCs w:val="24"/>
              </w:rPr>
            </w:pPr>
          </w:p>
        </w:tc>
      </w:tr>
      <w:tr w:rsidR="00EE5013" w:rsidRPr="00EE5013" w14:paraId="230A7831" w14:textId="77777777" w:rsidTr="00EE5013">
        <w:trPr>
          <w:trHeight w:val="255"/>
        </w:trPr>
        <w:tc>
          <w:tcPr>
            <w:tcW w:w="3456" w:type="dxa"/>
            <w:tcBorders>
              <w:top w:val="nil"/>
              <w:left w:val="nil"/>
              <w:bottom w:val="nil"/>
              <w:right w:val="nil"/>
            </w:tcBorders>
            <w:shd w:val="clear" w:color="auto" w:fill="auto"/>
            <w:noWrap/>
            <w:vAlign w:val="bottom"/>
            <w:hideMark/>
          </w:tcPr>
          <w:p w14:paraId="70474D3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A6ACF0F"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E9671C0"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C96C3F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EE8C640" w14:textId="77777777" w:rsidR="00EE5013" w:rsidRPr="00EE5013" w:rsidRDefault="00EE5013" w:rsidP="00EE5013">
            <w:pPr>
              <w:rPr>
                <w:rFonts w:ascii="Times New Roman" w:hAnsi="Times New Roman"/>
                <w:b w:val="0"/>
                <w:sz w:val="20"/>
              </w:rPr>
            </w:pPr>
          </w:p>
        </w:tc>
      </w:tr>
      <w:tr w:rsidR="00EE5013" w:rsidRPr="00EE5013" w14:paraId="5033753C" w14:textId="77777777" w:rsidTr="00EE5013">
        <w:trPr>
          <w:trHeight w:val="255"/>
        </w:trPr>
        <w:tc>
          <w:tcPr>
            <w:tcW w:w="3456" w:type="dxa"/>
            <w:tcBorders>
              <w:top w:val="nil"/>
              <w:left w:val="nil"/>
              <w:bottom w:val="nil"/>
              <w:right w:val="nil"/>
            </w:tcBorders>
            <w:shd w:val="clear" w:color="auto" w:fill="auto"/>
            <w:noWrap/>
            <w:vAlign w:val="bottom"/>
            <w:hideMark/>
          </w:tcPr>
          <w:p w14:paraId="63B1BBB4"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47AC24E"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47D02F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AE80617"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23E6EF5" w14:textId="77777777" w:rsidR="00EE5013" w:rsidRPr="00EE5013" w:rsidRDefault="00EE5013" w:rsidP="00EE5013">
            <w:pPr>
              <w:rPr>
                <w:rFonts w:ascii="Times New Roman" w:hAnsi="Times New Roman"/>
                <w:b w:val="0"/>
                <w:sz w:val="20"/>
              </w:rPr>
            </w:pPr>
          </w:p>
        </w:tc>
      </w:tr>
      <w:tr w:rsidR="00EE5013" w:rsidRPr="00EE5013" w14:paraId="715BB029"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61255C8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16) Obnova vodovodu </w:t>
            </w:r>
            <w:proofErr w:type="spellStart"/>
            <w:r w:rsidRPr="00EE5013">
              <w:rPr>
                <w:rFonts w:ascii="Times New Roman" w:hAnsi="Times New Roman"/>
                <w:bCs/>
                <w:sz w:val="24"/>
                <w:szCs w:val="24"/>
              </w:rPr>
              <w:t>Košov</w:t>
            </w:r>
            <w:proofErr w:type="spellEnd"/>
            <w:r w:rsidRPr="00EE5013">
              <w:rPr>
                <w:rFonts w:ascii="Times New Roman" w:hAnsi="Times New Roman"/>
                <w:bCs/>
                <w:sz w:val="24"/>
                <w:szCs w:val="24"/>
              </w:rPr>
              <w:t xml:space="preserve"> (03-10/2024)</w:t>
            </w:r>
          </w:p>
        </w:tc>
      </w:tr>
      <w:tr w:rsidR="00EE5013" w:rsidRPr="00EE5013" w14:paraId="0AAD9719"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81FE2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700996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7D09DFD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DCB8E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4AF7878" w14:textId="77777777" w:rsidR="00EE5013" w:rsidRPr="00EE5013" w:rsidRDefault="00EE5013" w:rsidP="00EE5013">
            <w:pPr>
              <w:jc w:val="center"/>
              <w:rPr>
                <w:rFonts w:ascii="Times New Roman" w:hAnsi="Times New Roman"/>
                <w:bCs/>
                <w:sz w:val="24"/>
                <w:szCs w:val="24"/>
              </w:rPr>
            </w:pPr>
          </w:p>
        </w:tc>
      </w:tr>
      <w:tr w:rsidR="00EE5013" w:rsidRPr="00EE5013" w14:paraId="07CF80E0"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08A452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138C471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0790B16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4F260A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3 600,00</w:t>
            </w:r>
          </w:p>
        </w:tc>
        <w:tc>
          <w:tcPr>
            <w:tcW w:w="3404" w:type="dxa"/>
            <w:tcBorders>
              <w:top w:val="nil"/>
              <w:left w:val="nil"/>
              <w:bottom w:val="nil"/>
              <w:right w:val="nil"/>
            </w:tcBorders>
            <w:shd w:val="clear" w:color="auto" w:fill="auto"/>
            <w:noWrap/>
            <w:vAlign w:val="bottom"/>
            <w:hideMark/>
          </w:tcPr>
          <w:p w14:paraId="7173F01D" w14:textId="77777777" w:rsidR="00EE5013" w:rsidRPr="00EE5013" w:rsidRDefault="00EE5013" w:rsidP="00EE5013">
            <w:pPr>
              <w:jc w:val="center"/>
              <w:rPr>
                <w:rFonts w:ascii="Times New Roman" w:hAnsi="Times New Roman"/>
                <w:b w:val="0"/>
                <w:sz w:val="24"/>
                <w:szCs w:val="24"/>
              </w:rPr>
            </w:pPr>
          </w:p>
        </w:tc>
      </w:tr>
      <w:tr w:rsidR="00EE5013" w:rsidRPr="00EE5013" w14:paraId="49ABA85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E8FBA1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(14 dohledů)</w:t>
            </w:r>
          </w:p>
        </w:tc>
        <w:tc>
          <w:tcPr>
            <w:tcW w:w="1000" w:type="dxa"/>
            <w:tcBorders>
              <w:top w:val="nil"/>
              <w:left w:val="nil"/>
              <w:bottom w:val="single" w:sz="8" w:space="0" w:color="auto"/>
              <w:right w:val="single" w:sz="8" w:space="0" w:color="auto"/>
            </w:tcBorders>
            <w:shd w:val="clear" w:color="auto" w:fill="auto"/>
            <w:vAlign w:val="center"/>
            <w:hideMark/>
          </w:tcPr>
          <w:p w14:paraId="2AE1C37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28</w:t>
            </w:r>
          </w:p>
        </w:tc>
        <w:tc>
          <w:tcPr>
            <w:tcW w:w="2440" w:type="dxa"/>
            <w:tcBorders>
              <w:top w:val="nil"/>
              <w:left w:val="nil"/>
              <w:bottom w:val="single" w:sz="8" w:space="0" w:color="auto"/>
              <w:right w:val="nil"/>
            </w:tcBorders>
            <w:shd w:val="clear" w:color="auto" w:fill="auto"/>
            <w:vAlign w:val="center"/>
            <w:hideMark/>
          </w:tcPr>
          <w:p w14:paraId="32157DC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D8746A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11 200,00</w:t>
            </w:r>
          </w:p>
        </w:tc>
        <w:tc>
          <w:tcPr>
            <w:tcW w:w="3404" w:type="dxa"/>
            <w:tcBorders>
              <w:top w:val="nil"/>
              <w:left w:val="nil"/>
              <w:bottom w:val="nil"/>
              <w:right w:val="nil"/>
            </w:tcBorders>
            <w:shd w:val="clear" w:color="auto" w:fill="auto"/>
            <w:noWrap/>
            <w:vAlign w:val="bottom"/>
            <w:hideMark/>
          </w:tcPr>
          <w:p w14:paraId="49AE958A" w14:textId="77777777" w:rsidR="00EE5013" w:rsidRPr="00EE5013" w:rsidRDefault="00EE5013" w:rsidP="00EE5013">
            <w:pPr>
              <w:jc w:val="center"/>
              <w:rPr>
                <w:rFonts w:ascii="Times New Roman" w:hAnsi="Times New Roman"/>
                <w:b w:val="0"/>
                <w:sz w:val="24"/>
                <w:szCs w:val="24"/>
              </w:rPr>
            </w:pPr>
          </w:p>
        </w:tc>
      </w:tr>
      <w:tr w:rsidR="00EE5013" w:rsidRPr="00EE5013" w14:paraId="39628ED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9672B2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65EFBE40" w14:textId="77777777" w:rsidR="00EE5013" w:rsidRPr="00EE5013" w:rsidRDefault="00EE5013" w:rsidP="00EE5013">
            <w:pPr>
              <w:rPr>
                <w:rFonts w:ascii="Times New Roman" w:hAnsi="Times New Roman"/>
                <w:bCs/>
                <w:sz w:val="24"/>
                <w:szCs w:val="24"/>
              </w:rPr>
            </w:pPr>
          </w:p>
        </w:tc>
      </w:tr>
      <w:tr w:rsidR="00EE5013" w:rsidRPr="00EE5013" w14:paraId="632C798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0EB609"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706A2845"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1 500,00</w:t>
            </w:r>
          </w:p>
        </w:tc>
        <w:tc>
          <w:tcPr>
            <w:tcW w:w="3404" w:type="dxa"/>
            <w:tcBorders>
              <w:top w:val="nil"/>
              <w:left w:val="nil"/>
              <w:bottom w:val="nil"/>
              <w:right w:val="nil"/>
            </w:tcBorders>
            <w:shd w:val="clear" w:color="auto" w:fill="auto"/>
            <w:noWrap/>
            <w:vAlign w:val="bottom"/>
            <w:hideMark/>
          </w:tcPr>
          <w:p w14:paraId="3397D754" w14:textId="77777777" w:rsidR="00EE5013" w:rsidRPr="00EE5013" w:rsidRDefault="00EE5013" w:rsidP="00EE5013">
            <w:pPr>
              <w:jc w:val="center"/>
              <w:rPr>
                <w:rFonts w:ascii="Times New Roman" w:hAnsi="Times New Roman"/>
                <w:b w:val="0"/>
                <w:sz w:val="24"/>
                <w:szCs w:val="24"/>
              </w:rPr>
            </w:pPr>
          </w:p>
        </w:tc>
      </w:tr>
      <w:tr w:rsidR="00EE5013" w:rsidRPr="00EE5013" w14:paraId="21F97C1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C3ED28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511EB458" w14:textId="77777777" w:rsidR="00EE5013" w:rsidRPr="00EE5013" w:rsidRDefault="00EE5013" w:rsidP="00EE5013">
            <w:pPr>
              <w:rPr>
                <w:rFonts w:ascii="Times New Roman" w:hAnsi="Times New Roman"/>
                <w:bCs/>
                <w:sz w:val="24"/>
                <w:szCs w:val="24"/>
              </w:rPr>
            </w:pPr>
          </w:p>
        </w:tc>
      </w:tr>
      <w:tr w:rsidR="00EE5013" w:rsidRPr="00EE5013" w14:paraId="3385ED2C"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B1B772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w:t>
            </w:r>
            <w:proofErr w:type="spellStart"/>
            <w:r w:rsidRPr="00EE5013">
              <w:rPr>
                <w:rFonts w:ascii="Times New Roman" w:hAnsi="Times New Roman"/>
                <w:b w:val="0"/>
                <w:sz w:val="24"/>
                <w:szCs w:val="24"/>
              </w:rPr>
              <w:t>Košov</w:t>
            </w:r>
            <w:proofErr w:type="spellEnd"/>
            <w:r w:rsidRPr="00EE5013">
              <w:rPr>
                <w:rFonts w:ascii="Times New Roman" w:hAnsi="Times New Roman"/>
                <w:b w:val="0"/>
                <w:sz w:val="24"/>
                <w:szCs w:val="24"/>
              </w:rPr>
              <w:t xml:space="preserve"> a zpět = 45 km, celkem 630 km</w:t>
            </w:r>
          </w:p>
        </w:tc>
        <w:tc>
          <w:tcPr>
            <w:tcW w:w="2260" w:type="dxa"/>
            <w:tcBorders>
              <w:top w:val="nil"/>
              <w:left w:val="nil"/>
              <w:bottom w:val="single" w:sz="8" w:space="0" w:color="auto"/>
              <w:right w:val="single" w:sz="8" w:space="0" w:color="auto"/>
            </w:tcBorders>
            <w:shd w:val="clear" w:color="auto" w:fill="auto"/>
            <w:vAlign w:val="center"/>
            <w:hideMark/>
          </w:tcPr>
          <w:p w14:paraId="67B7988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6 804,00</w:t>
            </w:r>
          </w:p>
        </w:tc>
        <w:tc>
          <w:tcPr>
            <w:tcW w:w="3404" w:type="dxa"/>
            <w:tcBorders>
              <w:top w:val="nil"/>
              <w:left w:val="nil"/>
              <w:bottom w:val="nil"/>
              <w:right w:val="nil"/>
            </w:tcBorders>
            <w:shd w:val="clear" w:color="auto" w:fill="auto"/>
            <w:noWrap/>
            <w:vAlign w:val="bottom"/>
            <w:hideMark/>
          </w:tcPr>
          <w:p w14:paraId="0962EF60" w14:textId="77777777" w:rsidR="00EE5013" w:rsidRPr="00EE5013" w:rsidRDefault="00EE5013" w:rsidP="00EE5013">
            <w:pPr>
              <w:jc w:val="center"/>
              <w:rPr>
                <w:rFonts w:ascii="Times New Roman" w:hAnsi="Times New Roman"/>
                <w:b w:val="0"/>
                <w:sz w:val="24"/>
                <w:szCs w:val="24"/>
              </w:rPr>
            </w:pPr>
          </w:p>
        </w:tc>
      </w:tr>
      <w:tr w:rsidR="00EE5013" w:rsidRPr="00EE5013" w14:paraId="2BD5EF1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E88CC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B6D4EF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23 104,00</w:t>
            </w:r>
          </w:p>
        </w:tc>
        <w:tc>
          <w:tcPr>
            <w:tcW w:w="3404" w:type="dxa"/>
            <w:tcBorders>
              <w:top w:val="nil"/>
              <w:left w:val="nil"/>
              <w:bottom w:val="nil"/>
              <w:right w:val="nil"/>
            </w:tcBorders>
            <w:shd w:val="clear" w:color="auto" w:fill="auto"/>
            <w:noWrap/>
            <w:vAlign w:val="bottom"/>
            <w:hideMark/>
          </w:tcPr>
          <w:p w14:paraId="2B7B14B3" w14:textId="77777777" w:rsidR="00EE5013" w:rsidRPr="00EE5013" w:rsidRDefault="00EE5013" w:rsidP="00EE5013">
            <w:pPr>
              <w:jc w:val="center"/>
              <w:rPr>
                <w:rFonts w:ascii="Times New Roman" w:hAnsi="Times New Roman"/>
                <w:bCs/>
                <w:sz w:val="24"/>
                <w:szCs w:val="24"/>
              </w:rPr>
            </w:pPr>
          </w:p>
        </w:tc>
      </w:tr>
      <w:tr w:rsidR="00EE5013" w:rsidRPr="00EE5013" w14:paraId="48D2CA17" w14:textId="77777777" w:rsidTr="00EE5013">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4941496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1/2 nákladů):</w:t>
            </w:r>
          </w:p>
        </w:tc>
        <w:tc>
          <w:tcPr>
            <w:tcW w:w="1000" w:type="dxa"/>
            <w:tcBorders>
              <w:top w:val="nil"/>
              <w:left w:val="nil"/>
              <w:bottom w:val="single" w:sz="8" w:space="0" w:color="auto"/>
              <w:right w:val="nil"/>
            </w:tcBorders>
            <w:shd w:val="clear" w:color="auto" w:fill="auto"/>
            <w:noWrap/>
            <w:vAlign w:val="bottom"/>
            <w:hideMark/>
          </w:tcPr>
          <w:p w14:paraId="68AAA3CD" w14:textId="77777777" w:rsidR="00EE5013" w:rsidRPr="00EE5013" w:rsidRDefault="00EE5013" w:rsidP="00EE5013">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755ADB11"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39931516"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-3 402,00</w:t>
            </w:r>
          </w:p>
        </w:tc>
        <w:tc>
          <w:tcPr>
            <w:tcW w:w="3404" w:type="dxa"/>
            <w:tcBorders>
              <w:top w:val="nil"/>
              <w:left w:val="nil"/>
              <w:bottom w:val="nil"/>
              <w:right w:val="nil"/>
            </w:tcBorders>
            <w:shd w:val="clear" w:color="auto" w:fill="auto"/>
            <w:noWrap/>
            <w:vAlign w:val="bottom"/>
            <w:hideMark/>
          </w:tcPr>
          <w:p w14:paraId="5A9CB4D9" w14:textId="77777777" w:rsidR="00EE5013" w:rsidRPr="00EE5013" w:rsidRDefault="00EE5013" w:rsidP="00EE5013">
            <w:pPr>
              <w:jc w:val="center"/>
              <w:rPr>
                <w:rFonts w:ascii="Times New Roman" w:hAnsi="Times New Roman"/>
                <w:b w:val="0"/>
                <w:sz w:val="24"/>
                <w:szCs w:val="24"/>
              </w:rPr>
            </w:pPr>
          </w:p>
        </w:tc>
      </w:tr>
      <w:tr w:rsidR="00EE5013" w:rsidRPr="00EE5013" w14:paraId="3C6BBAA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9FA55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5C97551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19 702,00</w:t>
            </w:r>
          </w:p>
        </w:tc>
        <w:tc>
          <w:tcPr>
            <w:tcW w:w="3404" w:type="dxa"/>
            <w:tcBorders>
              <w:top w:val="nil"/>
              <w:left w:val="nil"/>
              <w:bottom w:val="nil"/>
              <w:right w:val="nil"/>
            </w:tcBorders>
            <w:shd w:val="clear" w:color="auto" w:fill="auto"/>
            <w:noWrap/>
            <w:vAlign w:val="bottom"/>
            <w:hideMark/>
          </w:tcPr>
          <w:p w14:paraId="34A86D09" w14:textId="77777777" w:rsidR="00EE5013" w:rsidRPr="00EE5013" w:rsidRDefault="00EE5013" w:rsidP="00EE5013">
            <w:pPr>
              <w:jc w:val="center"/>
              <w:rPr>
                <w:rFonts w:ascii="Times New Roman" w:hAnsi="Times New Roman"/>
                <w:bCs/>
                <w:sz w:val="24"/>
                <w:szCs w:val="24"/>
              </w:rPr>
            </w:pPr>
          </w:p>
        </w:tc>
      </w:tr>
      <w:tr w:rsidR="00EE5013" w:rsidRPr="00EE5013" w14:paraId="7CD9D310" w14:textId="77777777" w:rsidTr="00EE5013">
        <w:trPr>
          <w:trHeight w:val="255"/>
        </w:trPr>
        <w:tc>
          <w:tcPr>
            <w:tcW w:w="3456" w:type="dxa"/>
            <w:tcBorders>
              <w:top w:val="nil"/>
              <w:left w:val="nil"/>
              <w:bottom w:val="nil"/>
              <w:right w:val="nil"/>
            </w:tcBorders>
            <w:shd w:val="clear" w:color="auto" w:fill="auto"/>
            <w:noWrap/>
            <w:vAlign w:val="bottom"/>
            <w:hideMark/>
          </w:tcPr>
          <w:p w14:paraId="0BE45DF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2F61A5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65D18E7"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C913094"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90195B9" w14:textId="77777777" w:rsidR="00EE5013" w:rsidRPr="00EE5013" w:rsidRDefault="00EE5013" w:rsidP="00EE5013">
            <w:pPr>
              <w:rPr>
                <w:rFonts w:ascii="Times New Roman" w:hAnsi="Times New Roman"/>
                <w:b w:val="0"/>
                <w:sz w:val="20"/>
              </w:rPr>
            </w:pPr>
          </w:p>
        </w:tc>
      </w:tr>
      <w:tr w:rsidR="00EE5013" w:rsidRPr="00EE5013" w14:paraId="41B6F125" w14:textId="77777777" w:rsidTr="00EE5013">
        <w:trPr>
          <w:trHeight w:val="255"/>
        </w:trPr>
        <w:tc>
          <w:tcPr>
            <w:tcW w:w="3456" w:type="dxa"/>
            <w:tcBorders>
              <w:top w:val="nil"/>
              <w:left w:val="nil"/>
              <w:bottom w:val="nil"/>
              <w:right w:val="nil"/>
            </w:tcBorders>
            <w:shd w:val="clear" w:color="auto" w:fill="auto"/>
            <w:noWrap/>
            <w:vAlign w:val="bottom"/>
            <w:hideMark/>
          </w:tcPr>
          <w:p w14:paraId="4B830C7D"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D830507"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664D3C8"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051D6B6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4AE671F" w14:textId="77777777" w:rsidR="00EE5013" w:rsidRPr="00EE5013" w:rsidRDefault="00EE5013" w:rsidP="00EE5013">
            <w:pPr>
              <w:rPr>
                <w:rFonts w:ascii="Times New Roman" w:hAnsi="Times New Roman"/>
                <w:b w:val="0"/>
                <w:sz w:val="20"/>
              </w:rPr>
            </w:pPr>
          </w:p>
        </w:tc>
      </w:tr>
      <w:tr w:rsidR="00EE5013" w:rsidRPr="00EE5013" w14:paraId="22886F03"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24DECF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17) Rokytnice n. </w:t>
            </w:r>
            <w:proofErr w:type="spellStart"/>
            <w:r w:rsidRPr="00EE5013">
              <w:rPr>
                <w:rFonts w:ascii="Times New Roman" w:hAnsi="Times New Roman"/>
                <w:bCs/>
                <w:sz w:val="24"/>
                <w:szCs w:val="24"/>
              </w:rPr>
              <w:t>Jiz</w:t>
            </w:r>
            <w:proofErr w:type="spellEnd"/>
            <w:r w:rsidRPr="00EE5013">
              <w:rPr>
                <w:rFonts w:ascii="Times New Roman" w:hAnsi="Times New Roman"/>
                <w:bCs/>
                <w:sz w:val="24"/>
                <w:szCs w:val="24"/>
              </w:rPr>
              <w:t xml:space="preserve">. - Obnova </w:t>
            </w:r>
            <w:proofErr w:type="spellStart"/>
            <w:r w:rsidRPr="00EE5013">
              <w:rPr>
                <w:rFonts w:ascii="Times New Roman" w:hAnsi="Times New Roman"/>
                <w:bCs/>
                <w:sz w:val="24"/>
                <w:szCs w:val="24"/>
              </w:rPr>
              <w:t>vodov</w:t>
            </w:r>
            <w:proofErr w:type="spellEnd"/>
            <w:r w:rsidRPr="00EE5013">
              <w:rPr>
                <w:rFonts w:ascii="Times New Roman" w:hAnsi="Times New Roman"/>
                <w:bCs/>
                <w:sz w:val="24"/>
                <w:szCs w:val="24"/>
              </w:rPr>
              <w:t xml:space="preserve">. a </w:t>
            </w:r>
            <w:proofErr w:type="spellStart"/>
            <w:r w:rsidRPr="00EE5013">
              <w:rPr>
                <w:rFonts w:ascii="Times New Roman" w:hAnsi="Times New Roman"/>
                <w:bCs/>
                <w:sz w:val="24"/>
                <w:szCs w:val="24"/>
              </w:rPr>
              <w:t>kanal</w:t>
            </w:r>
            <w:proofErr w:type="spellEnd"/>
            <w:r w:rsidRPr="00EE5013">
              <w:rPr>
                <w:rFonts w:ascii="Times New Roman" w:hAnsi="Times New Roman"/>
                <w:bCs/>
                <w:sz w:val="24"/>
                <w:szCs w:val="24"/>
              </w:rPr>
              <w:t>. v lokalitě Sídliště (Horní Kout) (04-10/2024)</w:t>
            </w:r>
          </w:p>
        </w:tc>
      </w:tr>
      <w:tr w:rsidR="00EE5013" w:rsidRPr="00EE5013" w14:paraId="12C04FC6"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17912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E28F89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54D6584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05934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6F0E64F" w14:textId="77777777" w:rsidR="00EE5013" w:rsidRPr="00EE5013" w:rsidRDefault="00EE5013" w:rsidP="00EE5013">
            <w:pPr>
              <w:jc w:val="center"/>
              <w:rPr>
                <w:rFonts w:ascii="Times New Roman" w:hAnsi="Times New Roman"/>
                <w:bCs/>
                <w:sz w:val="24"/>
                <w:szCs w:val="24"/>
              </w:rPr>
            </w:pPr>
          </w:p>
        </w:tc>
      </w:tr>
      <w:tr w:rsidR="00EE5013" w:rsidRPr="00EE5013" w14:paraId="746C940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6C1282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6B2D8BF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4D5EBCD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67EB282"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3 600,00</w:t>
            </w:r>
          </w:p>
        </w:tc>
        <w:tc>
          <w:tcPr>
            <w:tcW w:w="3404" w:type="dxa"/>
            <w:tcBorders>
              <w:top w:val="nil"/>
              <w:left w:val="nil"/>
              <w:bottom w:val="nil"/>
              <w:right w:val="nil"/>
            </w:tcBorders>
            <w:shd w:val="clear" w:color="auto" w:fill="auto"/>
            <w:noWrap/>
            <w:vAlign w:val="bottom"/>
            <w:hideMark/>
          </w:tcPr>
          <w:p w14:paraId="0593067D" w14:textId="77777777" w:rsidR="00EE5013" w:rsidRPr="00EE5013" w:rsidRDefault="00EE5013" w:rsidP="00EE5013">
            <w:pPr>
              <w:jc w:val="center"/>
              <w:rPr>
                <w:rFonts w:ascii="Times New Roman" w:hAnsi="Times New Roman"/>
                <w:b w:val="0"/>
                <w:sz w:val="24"/>
                <w:szCs w:val="24"/>
              </w:rPr>
            </w:pPr>
          </w:p>
        </w:tc>
      </w:tr>
      <w:tr w:rsidR="00EE5013" w:rsidRPr="00EE5013" w14:paraId="7445382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478516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(15 dohledy)</w:t>
            </w:r>
          </w:p>
        </w:tc>
        <w:tc>
          <w:tcPr>
            <w:tcW w:w="1000" w:type="dxa"/>
            <w:tcBorders>
              <w:top w:val="nil"/>
              <w:left w:val="nil"/>
              <w:bottom w:val="single" w:sz="8" w:space="0" w:color="auto"/>
              <w:right w:val="single" w:sz="8" w:space="0" w:color="auto"/>
            </w:tcBorders>
            <w:shd w:val="clear" w:color="auto" w:fill="auto"/>
            <w:vAlign w:val="center"/>
            <w:hideMark/>
          </w:tcPr>
          <w:p w14:paraId="16D7830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45</w:t>
            </w:r>
          </w:p>
        </w:tc>
        <w:tc>
          <w:tcPr>
            <w:tcW w:w="2440" w:type="dxa"/>
            <w:tcBorders>
              <w:top w:val="nil"/>
              <w:left w:val="nil"/>
              <w:bottom w:val="single" w:sz="8" w:space="0" w:color="auto"/>
              <w:right w:val="nil"/>
            </w:tcBorders>
            <w:shd w:val="clear" w:color="auto" w:fill="auto"/>
            <w:vAlign w:val="center"/>
            <w:hideMark/>
          </w:tcPr>
          <w:p w14:paraId="64C9AC1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7DC737B"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18 000,00</w:t>
            </w:r>
          </w:p>
        </w:tc>
        <w:tc>
          <w:tcPr>
            <w:tcW w:w="3404" w:type="dxa"/>
            <w:tcBorders>
              <w:top w:val="nil"/>
              <w:left w:val="nil"/>
              <w:bottom w:val="nil"/>
              <w:right w:val="nil"/>
            </w:tcBorders>
            <w:shd w:val="clear" w:color="auto" w:fill="auto"/>
            <w:noWrap/>
            <w:vAlign w:val="bottom"/>
            <w:hideMark/>
          </w:tcPr>
          <w:p w14:paraId="4F471032" w14:textId="77777777" w:rsidR="00EE5013" w:rsidRPr="00EE5013" w:rsidRDefault="00EE5013" w:rsidP="00EE5013">
            <w:pPr>
              <w:jc w:val="center"/>
              <w:rPr>
                <w:rFonts w:ascii="Times New Roman" w:hAnsi="Times New Roman"/>
                <w:b w:val="0"/>
                <w:sz w:val="24"/>
                <w:szCs w:val="24"/>
              </w:rPr>
            </w:pPr>
          </w:p>
        </w:tc>
      </w:tr>
      <w:tr w:rsidR="00EE5013" w:rsidRPr="00EE5013" w14:paraId="7004372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E89641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17D20B32" w14:textId="77777777" w:rsidR="00EE5013" w:rsidRPr="00EE5013" w:rsidRDefault="00EE5013" w:rsidP="00EE5013">
            <w:pPr>
              <w:rPr>
                <w:rFonts w:ascii="Times New Roman" w:hAnsi="Times New Roman"/>
                <w:bCs/>
                <w:sz w:val="24"/>
                <w:szCs w:val="24"/>
              </w:rPr>
            </w:pPr>
          </w:p>
        </w:tc>
      </w:tr>
      <w:tr w:rsidR="00EE5013" w:rsidRPr="00EE5013" w14:paraId="38C47B7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C4E9F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951CE33"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2 000,00</w:t>
            </w:r>
          </w:p>
        </w:tc>
        <w:tc>
          <w:tcPr>
            <w:tcW w:w="3404" w:type="dxa"/>
            <w:tcBorders>
              <w:top w:val="nil"/>
              <w:left w:val="nil"/>
              <w:bottom w:val="nil"/>
              <w:right w:val="nil"/>
            </w:tcBorders>
            <w:shd w:val="clear" w:color="auto" w:fill="auto"/>
            <w:noWrap/>
            <w:vAlign w:val="bottom"/>
            <w:hideMark/>
          </w:tcPr>
          <w:p w14:paraId="32607064" w14:textId="77777777" w:rsidR="00EE5013" w:rsidRPr="00EE5013" w:rsidRDefault="00EE5013" w:rsidP="00EE5013">
            <w:pPr>
              <w:jc w:val="center"/>
              <w:rPr>
                <w:rFonts w:ascii="Times New Roman" w:hAnsi="Times New Roman"/>
                <w:b w:val="0"/>
                <w:sz w:val="24"/>
                <w:szCs w:val="24"/>
              </w:rPr>
            </w:pPr>
          </w:p>
        </w:tc>
      </w:tr>
      <w:tr w:rsidR="00EE5013" w:rsidRPr="00EE5013" w14:paraId="3CA5A57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4C0E3C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56EF7D45" w14:textId="77777777" w:rsidR="00EE5013" w:rsidRPr="00EE5013" w:rsidRDefault="00EE5013" w:rsidP="00EE5013">
            <w:pPr>
              <w:rPr>
                <w:rFonts w:ascii="Times New Roman" w:hAnsi="Times New Roman"/>
                <w:bCs/>
                <w:sz w:val="24"/>
                <w:szCs w:val="24"/>
              </w:rPr>
            </w:pPr>
          </w:p>
        </w:tc>
      </w:tr>
      <w:tr w:rsidR="00EE5013" w:rsidRPr="00EE5013" w14:paraId="3234DBE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C8D70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Turnov-Rokytnice a zpět = 88 km, celkem 1320 km</w:t>
            </w:r>
          </w:p>
        </w:tc>
        <w:tc>
          <w:tcPr>
            <w:tcW w:w="2260" w:type="dxa"/>
            <w:tcBorders>
              <w:top w:val="nil"/>
              <w:left w:val="nil"/>
              <w:bottom w:val="single" w:sz="8" w:space="0" w:color="auto"/>
              <w:right w:val="single" w:sz="8" w:space="0" w:color="auto"/>
            </w:tcBorders>
            <w:shd w:val="clear" w:color="auto" w:fill="auto"/>
            <w:vAlign w:val="center"/>
            <w:hideMark/>
          </w:tcPr>
          <w:p w14:paraId="68EE5F31"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14 256,00</w:t>
            </w:r>
          </w:p>
        </w:tc>
        <w:tc>
          <w:tcPr>
            <w:tcW w:w="3404" w:type="dxa"/>
            <w:tcBorders>
              <w:top w:val="nil"/>
              <w:left w:val="nil"/>
              <w:bottom w:val="nil"/>
              <w:right w:val="nil"/>
            </w:tcBorders>
            <w:shd w:val="clear" w:color="auto" w:fill="auto"/>
            <w:noWrap/>
            <w:vAlign w:val="bottom"/>
            <w:hideMark/>
          </w:tcPr>
          <w:p w14:paraId="1BC6BC5C" w14:textId="77777777" w:rsidR="00EE5013" w:rsidRPr="00EE5013" w:rsidRDefault="00EE5013" w:rsidP="00EE5013">
            <w:pPr>
              <w:jc w:val="center"/>
              <w:rPr>
                <w:rFonts w:ascii="Times New Roman" w:hAnsi="Times New Roman"/>
                <w:b w:val="0"/>
                <w:sz w:val="24"/>
                <w:szCs w:val="24"/>
              </w:rPr>
            </w:pPr>
          </w:p>
        </w:tc>
      </w:tr>
      <w:tr w:rsidR="00EE5013" w:rsidRPr="00EE5013" w14:paraId="0D968C3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0E6106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050F27B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37 856,00</w:t>
            </w:r>
          </w:p>
        </w:tc>
        <w:tc>
          <w:tcPr>
            <w:tcW w:w="3404" w:type="dxa"/>
            <w:tcBorders>
              <w:top w:val="nil"/>
              <w:left w:val="nil"/>
              <w:bottom w:val="nil"/>
              <w:right w:val="nil"/>
            </w:tcBorders>
            <w:shd w:val="clear" w:color="auto" w:fill="auto"/>
            <w:noWrap/>
            <w:vAlign w:val="bottom"/>
            <w:hideMark/>
          </w:tcPr>
          <w:p w14:paraId="31726B99" w14:textId="77777777" w:rsidR="00EE5013" w:rsidRPr="00EE5013" w:rsidRDefault="00EE5013" w:rsidP="00EE5013">
            <w:pPr>
              <w:jc w:val="center"/>
              <w:rPr>
                <w:rFonts w:ascii="Times New Roman" w:hAnsi="Times New Roman"/>
                <w:bCs/>
                <w:sz w:val="24"/>
                <w:szCs w:val="24"/>
              </w:rPr>
            </w:pPr>
          </w:p>
        </w:tc>
      </w:tr>
      <w:tr w:rsidR="00EE5013" w:rsidRPr="00EE5013" w14:paraId="267E52BC" w14:textId="77777777" w:rsidTr="00EE5013">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638D3C2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1/2 nákladů):</w:t>
            </w:r>
          </w:p>
        </w:tc>
        <w:tc>
          <w:tcPr>
            <w:tcW w:w="1000" w:type="dxa"/>
            <w:tcBorders>
              <w:top w:val="nil"/>
              <w:left w:val="nil"/>
              <w:bottom w:val="single" w:sz="8" w:space="0" w:color="auto"/>
              <w:right w:val="nil"/>
            </w:tcBorders>
            <w:shd w:val="clear" w:color="auto" w:fill="auto"/>
            <w:noWrap/>
            <w:vAlign w:val="bottom"/>
            <w:hideMark/>
          </w:tcPr>
          <w:p w14:paraId="3C4A2DF0" w14:textId="77777777" w:rsidR="00EE5013" w:rsidRPr="00EE5013" w:rsidRDefault="00EE5013" w:rsidP="00EE5013">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04D134BF"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68E12DB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-7 128,00</w:t>
            </w:r>
          </w:p>
        </w:tc>
        <w:tc>
          <w:tcPr>
            <w:tcW w:w="3404" w:type="dxa"/>
            <w:tcBorders>
              <w:top w:val="nil"/>
              <w:left w:val="nil"/>
              <w:bottom w:val="nil"/>
              <w:right w:val="nil"/>
            </w:tcBorders>
            <w:shd w:val="clear" w:color="auto" w:fill="auto"/>
            <w:noWrap/>
            <w:vAlign w:val="bottom"/>
            <w:hideMark/>
          </w:tcPr>
          <w:p w14:paraId="21A3DDBD" w14:textId="77777777" w:rsidR="00EE5013" w:rsidRPr="00EE5013" w:rsidRDefault="00EE5013" w:rsidP="00EE5013">
            <w:pPr>
              <w:jc w:val="center"/>
              <w:rPr>
                <w:rFonts w:ascii="Times New Roman" w:hAnsi="Times New Roman"/>
                <w:b w:val="0"/>
                <w:sz w:val="24"/>
                <w:szCs w:val="24"/>
              </w:rPr>
            </w:pPr>
          </w:p>
        </w:tc>
      </w:tr>
      <w:tr w:rsidR="00EE5013" w:rsidRPr="00EE5013" w14:paraId="5B5260FC"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38BD2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6BE611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30 728,00</w:t>
            </w:r>
          </w:p>
        </w:tc>
        <w:tc>
          <w:tcPr>
            <w:tcW w:w="3404" w:type="dxa"/>
            <w:tcBorders>
              <w:top w:val="nil"/>
              <w:left w:val="nil"/>
              <w:bottom w:val="nil"/>
              <w:right w:val="nil"/>
            </w:tcBorders>
            <w:shd w:val="clear" w:color="auto" w:fill="auto"/>
            <w:noWrap/>
            <w:vAlign w:val="bottom"/>
            <w:hideMark/>
          </w:tcPr>
          <w:p w14:paraId="40A02904" w14:textId="77777777" w:rsidR="00EE5013" w:rsidRPr="00EE5013" w:rsidRDefault="00EE5013" w:rsidP="00EE5013">
            <w:pPr>
              <w:jc w:val="center"/>
              <w:rPr>
                <w:rFonts w:ascii="Times New Roman" w:hAnsi="Times New Roman"/>
                <w:bCs/>
                <w:sz w:val="24"/>
                <w:szCs w:val="24"/>
              </w:rPr>
            </w:pPr>
          </w:p>
        </w:tc>
      </w:tr>
      <w:tr w:rsidR="00EE5013" w:rsidRPr="00EE5013" w14:paraId="2569A5EC" w14:textId="77777777" w:rsidTr="00EE5013">
        <w:trPr>
          <w:trHeight w:val="255"/>
        </w:trPr>
        <w:tc>
          <w:tcPr>
            <w:tcW w:w="3456" w:type="dxa"/>
            <w:tcBorders>
              <w:top w:val="nil"/>
              <w:left w:val="nil"/>
              <w:bottom w:val="nil"/>
              <w:right w:val="nil"/>
            </w:tcBorders>
            <w:shd w:val="clear" w:color="auto" w:fill="auto"/>
            <w:noWrap/>
            <w:vAlign w:val="bottom"/>
            <w:hideMark/>
          </w:tcPr>
          <w:p w14:paraId="025F77E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23883A1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C28E497"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07D63EBD"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1318FE2" w14:textId="77777777" w:rsidR="00EE5013" w:rsidRPr="00EE5013" w:rsidRDefault="00EE5013" w:rsidP="00EE5013">
            <w:pPr>
              <w:rPr>
                <w:rFonts w:ascii="Times New Roman" w:hAnsi="Times New Roman"/>
                <w:b w:val="0"/>
                <w:sz w:val="20"/>
              </w:rPr>
            </w:pPr>
          </w:p>
        </w:tc>
      </w:tr>
      <w:tr w:rsidR="00EE5013" w:rsidRPr="00EE5013" w14:paraId="4DCCD4C4" w14:textId="77777777" w:rsidTr="00EE5013">
        <w:trPr>
          <w:trHeight w:val="255"/>
        </w:trPr>
        <w:tc>
          <w:tcPr>
            <w:tcW w:w="3456" w:type="dxa"/>
            <w:tcBorders>
              <w:top w:val="nil"/>
              <w:left w:val="nil"/>
              <w:bottom w:val="nil"/>
              <w:right w:val="nil"/>
            </w:tcBorders>
            <w:shd w:val="clear" w:color="auto" w:fill="auto"/>
            <w:noWrap/>
            <w:vAlign w:val="bottom"/>
            <w:hideMark/>
          </w:tcPr>
          <w:p w14:paraId="610F19E3" w14:textId="77777777" w:rsidR="00EE5013" w:rsidRDefault="00EE5013" w:rsidP="00EE5013">
            <w:pPr>
              <w:rPr>
                <w:rFonts w:ascii="Times New Roman" w:hAnsi="Times New Roman"/>
                <w:b w:val="0"/>
                <w:sz w:val="20"/>
              </w:rPr>
            </w:pPr>
          </w:p>
          <w:p w14:paraId="1B60FA6D" w14:textId="77777777" w:rsidR="00EE5013" w:rsidRDefault="00EE5013" w:rsidP="00EE5013">
            <w:pPr>
              <w:rPr>
                <w:rFonts w:ascii="Times New Roman" w:hAnsi="Times New Roman"/>
                <w:b w:val="0"/>
                <w:sz w:val="20"/>
              </w:rPr>
            </w:pPr>
          </w:p>
          <w:p w14:paraId="7273DCB8" w14:textId="77777777" w:rsidR="00EE5013" w:rsidRDefault="00EE5013" w:rsidP="00EE5013">
            <w:pPr>
              <w:rPr>
                <w:rFonts w:ascii="Times New Roman" w:hAnsi="Times New Roman"/>
                <w:b w:val="0"/>
                <w:sz w:val="20"/>
              </w:rPr>
            </w:pPr>
          </w:p>
          <w:p w14:paraId="61E776BA" w14:textId="77777777" w:rsidR="00EE5013" w:rsidRDefault="00EE5013" w:rsidP="00EE5013">
            <w:pPr>
              <w:rPr>
                <w:rFonts w:ascii="Times New Roman" w:hAnsi="Times New Roman"/>
                <w:b w:val="0"/>
                <w:sz w:val="20"/>
              </w:rPr>
            </w:pPr>
          </w:p>
          <w:p w14:paraId="07C2AF64" w14:textId="77777777" w:rsidR="00EE5013" w:rsidRDefault="00EE5013" w:rsidP="00EE5013">
            <w:pPr>
              <w:rPr>
                <w:rFonts w:ascii="Times New Roman" w:hAnsi="Times New Roman"/>
                <w:b w:val="0"/>
                <w:sz w:val="20"/>
              </w:rPr>
            </w:pPr>
          </w:p>
          <w:p w14:paraId="52CF3F6E" w14:textId="77777777" w:rsidR="00EE5013" w:rsidRDefault="00EE5013" w:rsidP="00EE5013">
            <w:pPr>
              <w:rPr>
                <w:rFonts w:ascii="Times New Roman" w:hAnsi="Times New Roman"/>
                <w:b w:val="0"/>
                <w:sz w:val="20"/>
              </w:rPr>
            </w:pPr>
          </w:p>
          <w:p w14:paraId="73C15053" w14:textId="77777777" w:rsidR="00EE5013" w:rsidRDefault="00EE5013" w:rsidP="00EE5013">
            <w:pPr>
              <w:rPr>
                <w:rFonts w:ascii="Times New Roman" w:hAnsi="Times New Roman"/>
                <w:b w:val="0"/>
                <w:sz w:val="20"/>
              </w:rPr>
            </w:pPr>
          </w:p>
          <w:p w14:paraId="5A337989"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3CA6081"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5E4DF47"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85652ED"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2B82769" w14:textId="77777777" w:rsidR="00EE5013" w:rsidRPr="00EE5013" w:rsidRDefault="00EE5013" w:rsidP="00EE5013">
            <w:pPr>
              <w:rPr>
                <w:rFonts w:ascii="Times New Roman" w:hAnsi="Times New Roman"/>
                <w:b w:val="0"/>
                <w:sz w:val="20"/>
              </w:rPr>
            </w:pPr>
          </w:p>
        </w:tc>
      </w:tr>
      <w:tr w:rsidR="00EE5013" w:rsidRPr="00EE5013" w14:paraId="36B351DF"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460B331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18) Rokytnice n. </w:t>
            </w:r>
            <w:proofErr w:type="spellStart"/>
            <w:r w:rsidRPr="00EE5013">
              <w:rPr>
                <w:rFonts w:ascii="Times New Roman" w:hAnsi="Times New Roman"/>
                <w:bCs/>
                <w:sz w:val="24"/>
                <w:szCs w:val="24"/>
              </w:rPr>
              <w:t>Jiz</w:t>
            </w:r>
            <w:proofErr w:type="spellEnd"/>
            <w:r w:rsidRPr="00EE5013">
              <w:rPr>
                <w:rFonts w:ascii="Times New Roman" w:hAnsi="Times New Roman"/>
                <w:bCs/>
                <w:sz w:val="24"/>
                <w:szCs w:val="24"/>
              </w:rPr>
              <w:t xml:space="preserve">. - Obnova a přeložky tech. </w:t>
            </w:r>
            <w:proofErr w:type="spellStart"/>
            <w:r w:rsidRPr="00EE5013">
              <w:rPr>
                <w:rFonts w:ascii="Times New Roman" w:hAnsi="Times New Roman"/>
                <w:bCs/>
                <w:sz w:val="24"/>
                <w:szCs w:val="24"/>
              </w:rPr>
              <w:t>infrastr</w:t>
            </w:r>
            <w:proofErr w:type="spellEnd"/>
            <w:r w:rsidRPr="00EE5013">
              <w:rPr>
                <w:rFonts w:ascii="Times New Roman" w:hAnsi="Times New Roman"/>
                <w:bCs/>
                <w:sz w:val="24"/>
                <w:szCs w:val="24"/>
              </w:rPr>
              <w:t>. u hotelu Krakonoš (04-10/2024) (*)</w:t>
            </w:r>
          </w:p>
        </w:tc>
      </w:tr>
      <w:tr w:rsidR="00EE5013" w:rsidRPr="00EE5013" w14:paraId="5A0DBD89"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58960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98159D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260AD9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F0C9A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D7419C7" w14:textId="77777777" w:rsidR="00EE5013" w:rsidRPr="00EE5013" w:rsidRDefault="00EE5013" w:rsidP="00EE5013">
            <w:pPr>
              <w:jc w:val="center"/>
              <w:rPr>
                <w:rFonts w:ascii="Times New Roman" w:hAnsi="Times New Roman"/>
                <w:bCs/>
                <w:sz w:val="24"/>
                <w:szCs w:val="24"/>
              </w:rPr>
            </w:pPr>
          </w:p>
        </w:tc>
      </w:tr>
      <w:tr w:rsidR="00EE5013" w:rsidRPr="00EE5013" w14:paraId="7EDC8AC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C2D0D3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7616FD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10</w:t>
            </w:r>
          </w:p>
        </w:tc>
        <w:tc>
          <w:tcPr>
            <w:tcW w:w="2440" w:type="dxa"/>
            <w:tcBorders>
              <w:top w:val="nil"/>
              <w:left w:val="nil"/>
              <w:bottom w:val="single" w:sz="8" w:space="0" w:color="auto"/>
              <w:right w:val="nil"/>
            </w:tcBorders>
            <w:shd w:val="clear" w:color="auto" w:fill="auto"/>
            <w:vAlign w:val="center"/>
            <w:hideMark/>
          </w:tcPr>
          <w:p w14:paraId="000B878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55B47BE"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6 000,00</w:t>
            </w:r>
          </w:p>
        </w:tc>
        <w:tc>
          <w:tcPr>
            <w:tcW w:w="3404" w:type="dxa"/>
            <w:tcBorders>
              <w:top w:val="nil"/>
              <w:left w:val="nil"/>
              <w:bottom w:val="nil"/>
              <w:right w:val="nil"/>
            </w:tcBorders>
            <w:shd w:val="clear" w:color="auto" w:fill="auto"/>
            <w:noWrap/>
            <w:vAlign w:val="bottom"/>
            <w:hideMark/>
          </w:tcPr>
          <w:p w14:paraId="29DC2DFA" w14:textId="77777777" w:rsidR="00EE5013" w:rsidRPr="00EE5013" w:rsidRDefault="00EE5013" w:rsidP="00EE5013">
            <w:pPr>
              <w:jc w:val="center"/>
              <w:rPr>
                <w:rFonts w:ascii="Times New Roman" w:hAnsi="Times New Roman"/>
                <w:b w:val="0"/>
                <w:sz w:val="24"/>
                <w:szCs w:val="24"/>
              </w:rPr>
            </w:pPr>
          </w:p>
        </w:tc>
      </w:tr>
      <w:tr w:rsidR="00EE5013" w:rsidRPr="00EE5013" w14:paraId="252EA90E"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DC53F59"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lastRenderedPageBreak/>
              <w:t>terénní technik (10 dohledů)</w:t>
            </w:r>
          </w:p>
        </w:tc>
        <w:tc>
          <w:tcPr>
            <w:tcW w:w="1000" w:type="dxa"/>
            <w:tcBorders>
              <w:top w:val="nil"/>
              <w:left w:val="nil"/>
              <w:bottom w:val="single" w:sz="8" w:space="0" w:color="auto"/>
              <w:right w:val="single" w:sz="8" w:space="0" w:color="auto"/>
            </w:tcBorders>
            <w:shd w:val="clear" w:color="auto" w:fill="auto"/>
            <w:vAlign w:val="center"/>
            <w:hideMark/>
          </w:tcPr>
          <w:p w14:paraId="431C1CC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30</w:t>
            </w:r>
          </w:p>
        </w:tc>
        <w:tc>
          <w:tcPr>
            <w:tcW w:w="2440" w:type="dxa"/>
            <w:tcBorders>
              <w:top w:val="nil"/>
              <w:left w:val="nil"/>
              <w:bottom w:val="single" w:sz="8" w:space="0" w:color="auto"/>
              <w:right w:val="nil"/>
            </w:tcBorders>
            <w:shd w:val="clear" w:color="auto" w:fill="auto"/>
            <w:vAlign w:val="center"/>
            <w:hideMark/>
          </w:tcPr>
          <w:p w14:paraId="2888402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E12E84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12 000,00</w:t>
            </w:r>
          </w:p>
        </w:tc>
        <w:tc>
          <w:tcPr>
            <w:tcW w:w="3404" w:type="dxa"/>
            <w:tcBorders>
              <w:top w:val="nil"/>
              <w:left w:val="nil"/>
              <w:bottom w:val="nil"/>
              <w:right w:val="nil"/>
            </w:tcBorders>
            <w:shd w:val="clear" w:color="auto" w:fill="auto"/>
            <w:noWrap/>
            <w:vAlign w:val="bottom"/>
            <w:hideMark/>
          </w:tcPr>
          <w:p w14:paraId="06667F4F" w14:textId="77777777" w:rsidR="00EE5013" w:rsidRPr="00EE5013" w:rsidRDefault="00EE5013" w:rsidP="00EE5013">
            <w:pPr>
              <w:jc w:val="center"/>
              <w:rPr>
                <w:rFonts w:ascii="Times New Roman" w:hAnsi="Times New Roman"/>
                <w:b w:val="0"/>
                <w:sz w:val="24"/>
                <w:szCs w:val="24"/>
              </w:rPr>
            </w:pPr>
          </w:p>
        </w:tc>
      </w:tr>
      <w:tr w:rsidR="00EE5013" w:rsidRPr="00EE5013" w14:paraId="2A138A5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A18502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61C6FE38" w14:textId="77777777" w:rsidR="00EE5013" w:rsidRPr="00EE5013" w:rsidRDefault="00EE5013" w:rsidP="00EE5013">
            <w:pPr>
              <w:rPr>
                <w:rFonts w:ascii="Times New Roman" w:hAnsi="Times New Roman"/>
                <w:bCs/>
                <w:sz w:val="24"/>
                <w:szCs w:val="24"/>
              </w:rPr>
            </w:pPr>
          </w:p>
        </w:tc>
      </w:tr>
      <w:tr w:rsidR="00EE5013" w:rsidRPr="00EE5013" w14:paraId="79571E5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AE862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245CF3D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4 000,00</w:t>
            </w:r>
          </w:p>
        </w:tc>
        <w:tc>
          <w:tcPr>
            <w:tcW w:w="3404" w:type="dxa"/>
            <w:tcBorders>
              <w:top w:val="nil"/>
              <w:left w:val="nil"/>
              <w:bottom w:val="nil"/>
              <w:right w:val="nil"/>
            </w:tcBorders>
            <w:shd w:val="clear" w:color="auto" w:fill="auto"/>
            <w:noWrap/>
            <w:vAlign w:val="bottom"/>
            <w:hideMark/>
          </w:tcPr>
          <w:p w14:paraId="1D023926" w14:textId="77777777" w:rsidR="00EE5013" w:rsidRPr="00EE5013" w:rsidRDefault="00EE5013" w:rsidP="00EE5013">
            <w:pPr>
              <w:jc w:val="center"/>
              <w:rPr>
                <w:rFonts w:ascii="Times New Roman" w:hAnsi="Times New Roman"/>
                <w:b w:val="0"/>
                <w:sz w:val="24"/>
                <w:szCs w:val="24"/>
              </w:rPr>
            </w:pPr>
          </w:p>
        </w:tc>
      </w:tr>
      <w:tr w:rsidR="00EE5013" w:rsidRPr="00EE5013" w14:paraId="7CD9E9F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E3346D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3031AD81" w14:textId="77777777" w:rsidR="00EE5013" w:rsidRPr="00EE5013" w:rsidRDefault="00EE5013" w:rsidP="00EE5013">
            <w:pPr>
              <w:rPr>
                <w:rFonts w:ascii="Times New Roman" w:hAnsi="Times New Roman"/>
                <w:bCs/>
                <w:sz w:val="24"/>
                <w:szCs w:val="24"/>
              </w:rPr>
            </w:pPr>
          </w:p>
        </w:tc>
      </w:tr>
      <w:tr w:rsidR="00EE5013" w:rsidRPr="00EE5013" w14:paraId="1EC6710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F1296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Turnov-Rokytnice a zpět = 88 km, celkem 880 km</w:t>
            </w:r>
          </w:p>
        </w:tc>
        <w:tc>
          <w:tcPr>
            <w:tcW w:w="2260" w:type="dxa"/>
            <w:tcBorders>
              <w:top w:val="nil"/>
              <w:left w:val="nil"/>
              <w:bottom w:val="single" w:sz="8" w:space="0" w:color="auto"/>
              <w:right w:val="single" w:sz="8" w:space="0" w:color="auto"/>
            </w:tcBorders>
            <w:shd w:val="clear" w:color="auto" w:fill="auto"/>
            <w:vAlign w:val="center"/>
            <w:hideMark/>
          </w:tcPr>
          <w:p w14:paraId="14CE46B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9 504,00</w:t>
            </w:r>
          </w:p>
        </w:tc>
        <w:tc>
          <w:tcPr>
            <w:tcW w:w="3404" w:type="dxa"/>
            <w:tcBorders>
              <w:top w:val="nil"/>
              <w:left w:val="nil"/>
              <w:bottom w:val="nil"/>
              <w:right w:val="nil"/>
            </w:tcBorders>
            <w:shd w:val="clear" w:color="auto" w:fill="auto"/>
            <w:noWrap/>
            <w:vAlign w:val="bottom"/>
            <w:hideMark/>
          </w:tcPr>
          <w:p w14:paraId="487A817D" w14:textId="77777777" w:rsidR="00EE5013" w:rsidRPr="00EE5013" w:rsidRDefault="00EE5013" w:rsidP="00EE5013">
            <w:pPr>
              <w:jc w:val="center"/>
              <w:rPr>
                <w:rFonts w:ascii="Times New Roman" w:hAnsi="Times New Roman"/>
                <w:b w:val="0"/>
                <w:sz w:val="24"/>
                <w:szCs w:val="24"/>
              </w:rPr>
            </w:pPr>
          </w:p>
        </w:tc>
      </w:tr>
      <w:tr w:rsidR="00EE5013" w:rsidRPr="00EE5013" w14:paraId="1641DF0C"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EBD4F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B56E2E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31 504,00</w:t>
            </w:r>
          </w:p>
        </w:tc>
        <w:tc>
          <w:tcPr>
            <w:tcW w:w="3404" w:type="dxa"/>
            <w:tcBorders>
              <w:top w:val="nil"/>
              <w:left w:val="nil"/>
              <w:bottom w:val="nil"/>
              <w:right w:val="nil"/>
            </w:tcBorders>
            <w:shd w:val="clear" w:color="auto" w:fill="auto"/>
            <w:noWrap/>
            <w:vAlign w:val="bottom"/>
            <w:hideMark/>
          </w:tcPr>
          <w:p w14:paraId="6F4A739A" w14:textId="77777777" w:rsidR="00EE5013" w:rsidRPr="00EE5013" w:rsidRDefault="00EE5013" w:rsidP="00EE5013">
            <w:pPr>
              <w:jc w:val="center"/>
              <w:rPr>
                <w:rFonts w:ascii="Times New Roman" w:hAnsi="Times New Roman"/>
                <w:bCs/>
                <w:sz w:val="24"/>
                <w:szCs w:val="24"/>
              </w:rPr>
            </w:pPr>
          </w:p>
        </w:tc>
      </w:tr>
      <w:tr w:rsidR="00EE5013" w:rsidRPr="00EE5013" w14:paraId="070B0179" w14:textId="77777777" w:rsidTr="00EE5013">
        <w:trPr>
          <w:trHeight w:val="330"/>
        </w:trPr>
        <w:tc>
          <w:tcPr>
            <w:tcW w:w="4456" w:type="dxa"/>
            <w:gridSpan w:val="2"/>
            <w:tcBorders>
              <w:top w:val="single" w:sz="8" w:space="0" w:color="auto"/>
              <w:left w:val="single" w:sz="8" w:space="0" w:color="auto"/>
              <w:bottom w:val="single" w:sz="8" w:space="0" w:color="auto"/>
              <w:right w:val="nil"/>
            </w:tcBorders>
            <w:shd w:val="clear" w:color="auto" w:fill="auto"/>
            <w:noWrap/>
            <w:vAlign w:val="bottom"/>
            <w:hideMark/>
          </w:tcPr>
          <w:p w14:paraId="78168BD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-1/2 nákladů):</w:t>
            </w:r>
          </w:p>
        </w:tc>
        <w:tc>
          <w:tcPr>
            <w:tcW w:w="2440" w:type="dxa"/>
            <w:tcBorders>
              <w:top w:val="nil"/>
              <w:left w:val="nil"/>
              <w:bottom w:val="single" w:sz="8" w:space="0" w:color="auto"/>
              <w:right w:val="nil"/>
            </w:tcBorders>
            <w:shd w:val="clear" w:color="auto" w:fill="auto"/>
            <w:noWrap/>
            <w:vAlign w:val="bottom"/>
            <w:hideMark/>
          </w:tcPr>
          <w:p w14:paraId="13FF0DE6"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AC4E7E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-4 752,00</w:t>
            </w:r>
          </w:p>
        </w:tc>
        <w:tc>
          <w:tcPr>
            <w:tcW w:w="3404" w:type="dxa"/>
            <w:tcBorders>
              <w:top w:val="nil"/>
              <w:left w:val="nil"/>
              <w:bottom w:val="nil"/>
              <w:right w:val="nil"/>
            </w:tcBorders>
            <w:shd w:val="clear" w:color="auto" w:fill="auto"/>
            <w:noWrap/>
            <w:vAlign w:val="bottom"/>
            <w:hideMark/>
          </w:tcPr>
          <w:p w14:paraId="2F0251DB" w14:textId="77777777" w:rsidR="00EE5013" w:rsidRPr="00EE5013" w:rsidRDefault="00EE5013" w:rsidP="00EE5013">
            <w:pPr>
              <w:jc w:val="center"/>
              <w:rPr>
                <w:rFonts w:ascii="Times New Roman" w:hAnsi="Times New Roman"/>
                <w:b w:val="0"/>
                <w:sz w:val="24"/>
                <w:szCs w:val="24"/>
              </w:rPr>
            </w:pPr>
          </w:p>
        </w:tc>
      </w:tr>
      <w:tr w:rsidR="00EE5013" w:rsidRPr="00EE5013" w14:paraId="3AB2D53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443A4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07D706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26 752,00</w:t>
            </w:r>
          </w:p>
        </w:tc>
        <w:tc>
          <w:tcPr>
            <w:tcW w:w="3404" w:type="dxa"/>
            <w:tcBorders>
              <w:top w:val="nil"/>
              <w:left w:val="nil"/>
              <w:bottom w:val="nil"/>
              <w:right w:val="nil"/>
            </w:tcBorders>
            <w:shd w:val="clear" w:color="auto" w:fill="auto"/>
            <w:noWrap/>
            <w:vAlign w:val="bottom"/>
            <w:hideMark/>
          </w:tcPr>
          <w:p w14:paraId="174E878C" w14:textId="77777777" w:rsidR="00EE5013" w:rsidRPr="00EE5013" w:rsidRDefault="00EE5013" w:rsidP="00EE5013">
            <w:pPr>
              <w:jc w:val="center"/>
              <w:rPr>
                <w:rFonts w:ascii="Times New Roman" w:hAnsi="Times New Roman"/>
                <w:bCs/>
                <w:sz w:val="24"/>
                <w:szCs w:val="24"/>
              </w:rPr>
            </w:pPr>
          </w:p>
        </w:tc>
      </w:tr>
      <w:tr w:rsidR="00EE5013" w:rsidRPr="00EE5013" w14:paraId="313C95C9"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AA39C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w:t>
            </w:r>
          </w:p>
        </w:tc>
        <w:tc>
          <w:tcPr>
            <w:tcW w:w="3404" w:type="dxa"/>
            <w:tcBorders>
              <w:top w:val="nil"/>
              <w:left w:val="nil"/>
              <w:bottom w:val="nil"/>
              <w:right w:val="nil"/>
            </w:tcBorders>
            <w:shd w:val="clear" w:color="auto" w:fill="auto"/>
            <w:noWrap/>
            <w:vAlign w:val="bottom"/>
            <w:hideMark/>
          </w:tcPr>
          <w:p w14:paraId="12786EBA" w14:textId="77777777" w:rsidR="00EE5013" w:rsidRPr="00EE5013" w:rsidRDefault="00EE5013" w:rsidP="00EE5013">
            <w:pPr>
              <w:rPr>
                <w:rFonts w:ascii="Times New Roman" w:hAnsi="Times New Roman"/>
                <w:bCs/>
                <w:sz w:val="24"/>
                <w:szCs w:val="24"/>
              </w:rPr>
            </w:pPr>
          </w:p>
        </w:tc>
      </w:tr>
      <w:tr w:rsidR="00EE5013" w:rsidRPr="00EE5013" w14:paraId="2C6614E1" w14:textId="77777777" w:rsidTr="00EE5013">
        <w:trPr>
          <w:trHeight w:val="255"/>
        </w:trPr>
        <w:tc>
          <w:tcPr>
            <w:tcW w:w="3456" w:type="dxa"/>
            <w:tcBorders>
              <w:top w:val="nil"/>
              <w:left w:val="nil"/>
              <w:bottom w:val="nil"/>
              <w:right w:val="nil"/>
            </w:tcBorders>
            <w:shd w:val="clear" w:color="auto" w:fill="auto"/>
            <w:noWrap/>
            <w:vAlign w:val="bottom"/>
            <w:hideMark/>
          </w:tcPr>
          <w:p w14:paraId="7C4B0D0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64054B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CFE8B61"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C35EA1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B627D1A" w14:textId="77777777" w:rsidR="00EE5013" w:rsidRPr="00EE5013" w:rsidRDefault="00EE5013" w:rsidP="00EE5013">
            <w:pPr>
              <w:rPr>
                <w:rFonts w:ascii="Times New Roman" w:hAnsi="Times New Roman"/>
                <w:b w:val="0"/>
                <w:sz w:val="20"/>
              </w:rPr>
            </w:pPr>
          </w:p>
        </w:tc>
      </w:tr>
      <w:tr w:rsidR="00EE5013" w:rsidRPr="00EE5013" w14:paraId="1676DF5F" w14:textId="77777777" w:rsidTr="00EE5013">
        <w:trPr>
          <w:trHeight w:val="255"/>
        </w:trPr>
        <w:tc>
          <w:tcPr>
            <w:tcW w:w="3456" w:type="dxa"/>
            <w:tcBorders>
              <w:top w:val="nil"/>
              <w:left w:val="nil"/>
              <w:bottom w:val="nil"/>
              <w:right w:val="nil"/>
            </w:tcBorders>
            <w:shd w:val="clear" w:color="auto" w:fill="auto"/>
            <w:noWrap/>
            <w:vAlign w:val="bottom"/>
            <w:hideMark/>
          </w:tcPr>
          <w:p w14:paraId="633BCBAF"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801F183"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D9AE882"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AD6ACB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8AD2BD2" w14:textId="77777777" w:rsidR="00EE5013" w:rsidRPr="00EE5013" w:rsidRDefault="00EE5013" w:rsidP="00EE5013">
            <w:pPr>
              <w:rPr>
                <w:rFonts w:ascii="Times New Roman" w:hAnsi="Times New Roman"/>
                <w:b w:val="0"/>
                <w:sz w:val="20"/>
              </w:rPr>
            </w:pPr>
          </w:p>
        </w:tc>
      </w:tr>
      <w:tr w:rsidR="00EE5013" w:rsidRPr="00EE5013" w14:paraId="3EAC34B2"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69640F4F"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19) Chuchelna - Provozní opatření pro odstavení VDJ Starý (03-10/2024)</w:t>
            </w:r>
          </w:p>
        </w:tc>
      </w:tr>
      <w:tr w:rsidR="00EE5013" w:rsidRPr="00EE5013" w14:paraId="24A38E64"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6E793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7C2C0F2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14F7BE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503FA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1EA7C0FE" w14:textId="77777777" w:rsidR="00EE5013" w:rsidRPr="00EE5013" w:rsidRDefault="00EE5013" w:rsidP="00EE5013">
            <w:pPr>
              <w:jc w:val="center"/>
              <w:rPr>
                <w:rFonts w:ascii="Times New Roman" w:hAnsi="Times New Roman"/>
                <w:bCs/>
                <w:sz w:val="24"/>
                <w:szCs w:val="24"/>
              </w:rPr>
            </w:pPr>
          </w:p>
        </w:tc>
      </w:tr>
      <w:tr w:rsidR="00EE5013" w:rsidRPr="00EE5013" w14:paraId="53197BED"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19A5C0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09CA7B1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37E14B2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90C94D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52B70A78" w14:textId="77777777" w:rsidR="00EE5013" w:rsidRPr="00EE5013" w:rsidRDefault="00EE5013" w:rsidP="00EE5013">
            <w:pPr>
              <w:jc w:val="center"/>
              <w:rPr>
                <w:rFonts w:ascii="Times New Roman" w:hAnsi="Times New Roman"/>
                <w:b w:val="0"/>
                <w:sz w:val="24"/>
                <w:szCs w:val="24"/>
              </w:rPr>
            </w:pPr>
          </w:p>
        </w:tc>
      </w:tr>
      <w:tr w:rsidR="00EE5013" w:rsidRPr="00EE5013" w14:paraId="5599B791"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3B4273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(4 dohledy)</w:t>
            </w:r>
          </w:p>
        </w:tc>
        <w:tc>
          <w:tcPr>
            <w:tcW w:w="1000" w:type="dxa"/>
            <w:tcBorders>
              <w:top w:val="nil"/>
              <w:left w:val="nil"/>
              <w:bottom w:val="single" w:sz="8" w:space="0" w:color="auto"/>
              <w:right w:val="single" w:sz="8" w:space="0" w:color="auto"/>
            </w:tcBorders>
            <w:shd w:val="clear" w:color="auto" w:fill="auto"/>
            <w:vAlign w:val="center"/>
            <w:hideMark/>
          </w:tcPr>
          <w:p w14:paraId="0152177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8</w:t>
            </w:r>
          </w:p>
        </w:tc>
        <w:tc>
          <w:tcPr>
            <w:tcW w:w="2440" w:type="dxa"/>
            <w:tcBorders>
              <w:top w:val="nil"/>
              <w:left w:val="nil"/>
              <w:bottom w:val="single" w:sz="8" w:space="0" w:color="auto"/>
              <w:right w:val="nil"/>
            </w:tcBorders>
            <w:shd w:val="clear" w:color="auto" w:fill="auto"/>
            <w:vAlign w:val="center"/>
            <w:hideMark/>
          </w:tcPr>
          <w:p w14:paraId="455B14E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23EF376"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3 200,00</w:t>
            </w:r>
          </w:p>
        </w:tc>
        <w:tc>
          <w:tcPr>
            <w:tcW w:w="3404" w:type="dxa"/>
            <w:tcBorders>
              <w:top w:val="nil"/>
              <w:left w:val="nil"/>
              <w:bottom w:val="nil"/>
              <w:right w:val="nil"/>
            </w:tcBorders>
            <w:shd w:val="clear" w:color="auto" w:fill="auto"/>
            <w:noWrap/>
            <w:vAlign w:val="bottom"/>
            <w:hideMark/>
          </w:tcPr>
          <w:p w14:paraId="540EC49E" w14:textId="77777777" w:rsidR="00EE5013" w:rsidRPr="00EE5013" w:rsidRDefault="00EE5013" w:rsidP="00EE5013">
            <w:pPr>
              <w:jc w:val="center"/>
              <w:rPr>
                <w:rFonts w:ascii="Times New Roman" w:hAnsi="Times New Roman"/>
                <w:b w:val="0"/>
                <w:sz w:val="24"/>
                <w:szCs w:val="24"/>
              </w:rPr>
            </w:pPr>
          </w:p>
        </w:tc>
      </w:tr>
      <w:tr w:rsidR="00EE5013" w:rsidRPr="00EE5013" w14:paraId="2A2131D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5240B2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52CD5420" w14:textId="77777777" w:rsidR="00EE5013" w:rsidRPr="00EE5013" w:rsidRDefault="00EE5013" w:rsidP="00EE5013">
            <w:pPr>
              <w:rPr>
                <w:rFonts w:ascii="Times New Roman" w:hAnsi="Times New Roman"/>
                <w:bCs/>
                <w:sz w:val="24"/>
                <w:szCs w:val="24"/>
              </w:rPr>
            </w:pPr>
          </w:p>
        </w:tc>
      </w:tr>
      <w:tr w:rsidR="00EE5013" w:rsidRPr="00EE5013" w14:paraId="55D4432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827D6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67124A0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43B019A2" w14:textId="77777777" w:rsidR="00EE5013" w:rsidRPr="00EE5013" w:rsidRDefault="00EE5013" w:rsidP="00EE5013">
            <w:pPr>
              <w:jc w:val="center"/>
              <w:rPr>
                <w:rFonts w:ascii="Times New Roman" w:hAnsi="Times New Roman"/>
                <w:b w:val="0"/>
                <w:sz w:val="24"/>
                <w:szCs w:val="24"/>
              </w:rPr>
            </w:pPr>
          </w:p>
        </w:tc>
      </w:tr>
      <w:tr w:rsidR="00EE5013" w:rsidRPr="00EE5013" w14:paraId="2BCFF48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B2201B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2A7D62A" w14:textId="77777777" w:rsidR="00EE5013" w:rsidRPr="00EE5013" w:rsidRDefault="00EE5013" w:rsidP="00EE5013">
            <w:pPr>
              <w:rPr>
                <w:rFonts w:ascii="Times New Roman" w:hAnsi="Times New Roman"/>
                <w:bCs/>
                <w:sz w:val="24"/>
                <w:szCs w:val="24"/>
              </w:rPr>
            </w:pPr>
          </w:p>
        </w:tc>
      </w:tr>
      <w:tr w:rsidR="00EE5013" w:rsidRPr="00EE5013" w14:paraId="596FCA1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3E5C99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Turnov-Chuchelna a zpět = 32 km, celkem 128 km</w:t>
            </w:r>
          </w:p>
        </w:tc>
        <w:tc>
          <w:tcPr>
            <w:tcW w:w="2260" w:type="dxa"/>
            <w:tcBorders>
              <w:top w:val="nil"/>
              <w:left w:val="nil"/>
              <w:bottom w:val="single" w:sz="8" w:space="0" w:color="auto"/>
              <w:right w:val="single" w:sz="8" w:space="0" w:color="auto"/>
            </w:tcBorders>
            <w:shd w:val="clear" w:color="auto" w:fill="auto"/>
            <w:vAlign w:val="center"/>
            <w:hideMark/>
          </w:tcPr>
          <w:p w14:paraId="0174B10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1 382,00</w:t>
            </w:r>
          </w:p>
        </w:tc>
        <w:tc>
          <w:tcPr>
            <w:tcW w:w="3404" w:type="dxa"/>
            <w:tcBorders>
              <w:top w:val="nil"/>
              <w:left w:val="nil"/>
              <w:bottom w:val="nil"/>
              <w:right w:val="nil"/>
            </w:tcBorders>
            <w:shd w:val="clear" w:color="auto" w:fill="auto"/>
            <w:noWrap/>
            <w:vAlign w:val="bottom"/>
            <w:hideMark/>
          </w:tcPr>
          <w:p w14:paraId="74B83255" w14:textId="77777777" w:rsidR="00EE5013" w:rsidRPr="00EE5013" w:rsidRDefault="00EE5013" w:rsidP="00EE5013">
            <w:pPr>
              <w:jc w:val="center"/>
              <w:rPr>
                <w:rFonts w:ascii="Times New Roman" w:hAnsi="Times New Roman"/>
                <w:b w:val="0"/>
                <w:sz w:val="24"/>
                <w:szCs w:val="24"/>
              </w:rPr>
            </w:pPr>
          </w:p>
        </w:tc>
      </w:tr>
      <w:tr w:rsidR="00EE5013" w:rsidRPr="00EE5013" w14:paraId="068C154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0A87FE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B3F15C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6 282,00</w:t>
            </w:r>
          </w:p>
        </w:tc>
        <w:tc>
          <w:tcPr>
            <w:tcW w:w="3404" w:type="dxa"/>
            <w:tcBorders>
              <w:top w:val="nil"/>
              <w:left w:val="nil"/>
              <w:bottom w:val="nil"/>
              <w:right w:val="nil"/>
            </w:tcBorders>
            <w:shd w:val="clear" w:color="auto" w:fill="auto"/>
            <w:noWrap/>
            <w:vAlign w:val="bottom"/>
            <w:hideMark/>
          </w:tcPr>
          <w:p w14:paraId="4E329BB4" w14:textId="77777777" w:rsidR="00EE5013" w:rsidRPr="00EE5013" w:rsidRDefault="00EE5013" w:rsidP="00EE5013">
            <w:pPr>
              <w:jc w:val="center"/>
              <w:rPr>
                <w:rFonts w:ascii="Times New Roman" w:hAnsi="Times New Roman"/>
                <w:bCs/>
                <w:sz w:val="24"/>
                <w:szCs w:val="24"/>
              </w:rPr>
            </w:pPr>
          </w:p>
        </w:tc>
      </w:tr>
      <w:tr w:rsidR="00EE5013" w:rsidRPr="00EE5013" w14:paraId="2839C2D0" w14:textId="77777777" w:rsidTr="00EE5013">
        <w:trPr>
          <w:trHeight w:val="330"/>
        </w:trPr>
        <w:tc>
          <w:tcPr>
            <w:tcW w:w="4456" w:type="dxa"/>
            <w:gridSpan w:val="2"/>
            <w:tcBorders>
              <w:top w:val="single" w:sz="8" w:space="0" w:color="auto"/>
              <w:left w:val="single" w:sz="8" w:space="0" w:color="auto"/>
              <w:bottom w:val="single" w:sz="8" w:space="0" w:color="auto"/>
              <w:right w:val="nil"/>
            </w:tcBorders>
            <w:shd w:val="clear" w:color="auto" w:fill="auto"/>
            <w:noWrap/>
            <w:vAlign w:val="bottom"/>
            <w:hideMark/>
          </w:tcPr>
          <w:p w14:paraId="4718B97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-1/3 nákladů):</w:t>
            </w:r>
          </w:p>
        </w:tc>
        <w:tc>
          <w:tcPr>
            <w:tcW w:w="2440" w:type="dxa"/>
            <w:tcBorders>
              <w:top w:val="nil"/>
              <w:left w:val="nil"/>
              <w:bottom w:val="single" w:sz="8" w:space="0" w:color="auto"/>
              <w:right w:val="nil"/>
            </w:tcBorders>
            <w:shd w:val="clear" w:color="auto" w:fill="auto"/>
            <w:noWrap/>
            <w:vAlign w:val="bottom"/>
            <w:hideMark/>
          </w:tcPr>
          <w:p w14:paraId="1A906D1E"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31B6CBA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-922,00</w:t>
            </w:r>
          </w:p>
        </w:tc>
        <w:tc>
          <w:tcPr>
            <w:tcW w:w="3404" w:type="dxa"/>
            <w:tcBorders>
              <w:top w:val="nil"/>
              <w:left w:val="nil"/>
              <w:bottom w:val="nil"/>
              <w:right w:val="nil"/>
            </w:tcBorders>
            <w:shd w:val="clear" w:color="auto" w:fill="auto"/>
            <w:noWrap/>
            <w:vAlign w:val="bottom"/>
            <w:hideMark/>
          </w:tcPr>
          <w:p w14:paraId="4CB07307" w14:textId="77777777" w:rsidR="00EE5013" w:rsidRPr="00EE5013" w:rsidRDefault="00EE5013" w:rsidP="00EE5013">
            <w:pPr>
              <w:jc w:val="center"/>
              <w:rPr>
                <w:rFonts w:ascii="Times New Roman" w:hAnsi="Times New Roman"/>
                <w:b w:val="0"/>
                <w:sz w:val="24"/>
                <w:szCs w:val="24"/>
              </w:rPr>
            </w:pPr>
          </w:p>
        </w:tc>
      </w:tr>
      <w:tr w:rsidR="00EE5013" w:rsidRPr="00EE5013" w14:paraId="211DE56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F3754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8E7558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5 360,00</w:t>
            </w:r>
          </w:p>
        </w:tc>
        <w:tc>
          <w:tcPr>
            <w:tcW w:w="3404" w:type="dxa"/>
            <w:tcBorders>
              <w:top w:val="nil"/>
              <w:left w:val="nil"/>
              <w:bottom w:val="nil"/>
              <w:right w:val="nil"/>
            </w:tcBorders>
            <w:shd w:val="clear" w:color="auto" w:fill="auto"/>
            <w:noWrap/>
            <w:vAlign w:val="bottom"/>
            <w:hideMark/>
          </w:tcPr>
          <w:p w14:paraId="5DC9C881" w14:textId="77777777" w:rsidR="00EE5013" w:rsidRPr="00EE5013" w:rsidRDefault="00EE5013" w:rsidP="00EE5013">
            <w:pPr>
              <w:jc w:val="center"/>
              <w:rPr>
                <w:rFonts w:ascii="Times New Roman" w:hAnsi="Times New Roman"/>
                <w:bCs/>
                <w:sz w:val="24"/>
                <w:szCs w:val="24"/>
              </w:rPr>
            </w:pPr>
          </w:p>
        </w:tc>
      </w:tr>
      <w:tr w:rsidR="00EE5013" w:rsidRPr="00EE5013" w14:paraId="5D965E19" w14:textId="77777777" w:rsidTr="00EE5013">
        <w:trPr>
          <w:trHeight w:val="255"/>
        </w:trPr>
        <w:tc>
          <w:tcPr>
            <w:tcW w:w="3456" w:type="dxa"/>
            <w:tcBorders>
              <w:top w:val="nil"/>
              <w:left w:val="nil"/>
              <w:bottom w:val="nil"/>
              <w:right w:val="nil"/>
            </w:tcBorders>
            <w:shd w:val="clear" w:color="auto" w:fill="auto"/>
            <w:noWrap/>
            <w:vAlign w:val="bottom"/>
            <w:hideMark/>
          </w:tcPr>
          <w:p w14:paraId="12F5EFB8"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FFA16C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84874DC"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EB7E7F9"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04B2350" w14:textId="77777777" w:rsidR="00EE5013" w:rsidRPr="00EE5013" w:rsidRDefault="00EE5013" w:rsidP="00EE5013">
            <w:pPr>
              <w:rPr>
                <w:rFonts w:ascii="Times New Roman" w:hAnsi="Times New Roman"/>
                <w:b w:val="0"/>
                <w:sz w:val="20"/>
              </w:rPr>
            </w:pPr>
          </w:p>
        </w:tc>
      </w:tr>
      <w:tr w:rsidR="00EE5013" w:rsidRPr="00EE5013" w14:paraId="2E0C8850" w14:textId="77777777" w:rsidTr="00EE5013">
        <w:trPr>
          <w:trHeight w:val="255"/>
        </w:trPr>
        <w:tc>
          <w:tcPr>
            <w:tcW w:w="3456" w:type="dxa"/>
            <w:tcBorders>
              <w:top w:val="nil"/>
              <w:left w:val="nil"/>
              <w:bottom w:val="nil"/>
              <w:right w:val="nil"/>
            </w:tcBorders>
            <w:shd w:val="clear" w:color="auto" w:fill="auto"/>
            <w:noWrap/>
            <w:vAlign w:val="bottom"/>
            <w:hideMark/>
          </w:tcPr>
          <w:p w14:paraId="6CA4BB19"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6AAAA6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5C577EFD"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3AFA6C0"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49CCA60" w14:textId="77777777" w:rsidR="00EE5013" w:rsidRPr="00EE5013" w:rsidRDefault="00EE5013" w:rsidP="00EE5013">
            <w:pPr>
              <w:rPr>
                <w:rFonts w:ascii="Times New Roman" w:hAnsi="Times New Roman"/>
                <w:b w:val="0"/>
                <w:sz w:val="20"/>
              </w:rPr>
            </w:pPr>
          </w:p>
        </w:tc>
      </w:tr>
      <w:tr w:rsidR="00EE5013" w:rsidRPr="00EE5013" w14:paraId="0035984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31D62AD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20) Chuchelna - lokalita </w:t>
            </w:r>
            <w:proofErr w:type="spellStart"/>
            <w:r w:rsidRPr="00EE5013">
              <w:rPr>
                <w:rFonts w:ascii="Times New Roman" w:hAnsi="Times New Roman"/>
                <w:bCs/>
                <w:sz w:val="24"/>
                <w:szCs w:val="24"/>
              </w:rPr>
              <w:t>Bačov</w:t>
            </w:r>
            <w:proofErr w:type="spellEnd"/>
            <w:r w:rsidRPr="00EE5013">
              <w:rPr>
                <w:rFonts w:ascii="Times New Roman" w:hAnsi="Times New Roman"/>
                <w:bCs/>
                <w:sz w:val="24"/>
                <w:szCs w:val="24"/>
              </w:rPr>
              <w:t xml:space="preserve"> a Komárov (03-10/2024)</w:t>
            </w:r>
          </w:p>
        </w:tc>
      </w:tr>
      <w:tr w:rsidR="00EE5013" w:rsidRPr="00EE5013" w14:paraId="653FBEF8"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1EA08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901F7C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0B8B31C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01B11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39F41E6B" w14:textId="77777777" w:rsidR="00EE5013" w:rsidRPr="00EE5013" w:rsidRDefault="00EE5013" w:rsidP="00EE5013">
            <w:pPr>
              <w:jc w:val="center"/>
              <w:rPr>
                <w:rFonts w:ascii="Times New Roman" w:hAnsi="Times New Roman"/>
                <w:bCs/>
                <w:sz w:val="24"/>
                <w:szCs w:val="24"/>
              </w:rPr>
            </w:pPr>
          </w:p>
        </w:tc>
      </w:tr>
      <w:tr w:rsidR="00EE5013" w:rsidRPr="00EE5013" w14:paraId="3028CDD0"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98E109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3A1FBBF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6E7B9CC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73B0751"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4E9473BC" w14:textId="77777777" w:rsidR="00EE5013" w:rsidRPr="00EE5013" w:rsidRDefault="00EE5013" w:rsidP="00EE5013">
            <w:pPr>
              <w:jc w:val="center"/>
              <w:rPr>
                <w:rFonts w:ascii="Times New Roman" w:hAnsi="Times New Roman"/>
                <w:b w:val="0"/>
                <w:sz w:val="24"/>
                <w:szCs w:val="24"/>
              </w:rPr>
            </w:pPr>
          </w:p>
        </w:tc>
      </w:tr>
      <w:tr w:rsidR="00EE5013" w:rsidRPr="00EE5013" w14:paraId="5165420E"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86C6839"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(2 dohledy)</w:t>
            </w:r>
          </w:p>
        </w:tc>
        <w:tc>
          <w:tcPr>
            <w:tcW w:w="1000" w:type="dxa"/>
            <w:tcBorders>
              <w:top w:val="nil"/>
              <w:left w:val="nil"/>
              <w:bottom w:val="single" w:sz="8" w:space="0" w:color="auto"/>
              <w:right w:val="single" w:sz="8" w:space="0" w:color="auto"/>
            </w:tcBorders>
            <w:shd w:val="clear" w:color="auto" w:fill="auto"/>
            <w:vAlign w:val="center"/>
            <w:hideMark/>
          </w:tcPr>
          <w:p w14:paraId="61E72D5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7CC4671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5B46F99"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1 600,00</w:t>
            </w:r>
          </w:p>
        </w:tc>
        <w:tc>
          <w:tcPr>
            <w:tcW w:w="3404" w:type="dxa"/>
            <w:tcBorders>
              <w:top w:val="nil"/>
              <w:left w:val="nil"/>
              <w:bottom w:val="nil"/>
              <w:right w:val="nil"/>
            </w:tcBorders>
            <w:shd w:val="clear" w:color="auto" w:fill="auto"/>
            <w:noWrap/>
            <w:vAlign w:val="bottom"/>
            <w:hideMark/>
          </w:tcPr>
          <w:p w14:paraId="4629EC91" w14:textId="77777777" w:rsidR="00EE5013" w:rsidRPr="00EE5013" w:rsidRDefault="00EE5013" w:rsidP="00EE5013">
            <w:pPr>
              <w:jc w:val="center"/>
              <w:rPr>
                <w:rFonts w:ascii="Times New Roman" w:hAnsi="Times New Roman"/>
                <w:b w:val="0"/>
                <w:sz w:val="24"/>
                <w:szCs w:val="24"/>
              </w:rPr>
            </w:pPr>
          </w:p>
        </w:tc>
      </w:tr>
      <w:tr w:rsidR="00EE5013" w:rsidRPr="00EE5013" w14:paraId="2452770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4A3E29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0E38639F" w14:textId="77777777" w:rsidR="00EE5013" w:rsidRPr="00EE5013" w:rsidRDefault="00EE5013" w:rsidP="00EE5013">
            <w:pPr>
              <w:rPr>
                <w:rFonts w:ascii="Times New Roman" w:hAnsi="Times New Roman"/>
                <w:bCs/>
                <w:sz w:val="24"/>
                <w:szCs w:val="24"/>
              </w:rPr>
            </w:pPr>
          </w:p>
        </w:tc>
      </w:tr>
      <w:tr w:rsidR="00EE5013" w:rsidRPr="00EE5013" w14:paraId="1A47261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ADC84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47E7FE4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2A124754" w14:textId="77777777" w:rsidR="00EE5013" w:rsidRPr="00EE5013" w:rsidRDefault="00EE5013" w:rsidP="00EE5013">
            <w:pPr>
              <w:jc w:val="center"/>
              <w:rPr>
                <w:rFonts w:ascii="Times New Roman" w:hAnsi="Times New Roman"/>
                <w:b w:val="0"/>
                <w:sz w:val="24"/>
                <w:szCs w:val="24"/>
              </w:rPr>
            </w:pPr>
          </w:p>
        </w:tc>
      </w:tr>
      <w:tr w:rsidR="00EE5013" w:rsidRPr="00EE5013" w14:paraId="074882C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68C887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85BDD60" w14:textId="77777777" w:rsidR="00EE5013" w:rsidRPr="00EE5013" w:rsidRDefault="00EE5013" w:rsidP="00EE5013">
            <w:pPr>
              <w:rPr>
                <w:rFonts w:ascii="Times New Roman" w:hAnsi="Times New Roman"/>
                <w:bCs/>
                <w:sz w:val="24"/>
                <w:szCs w:val="24"/>
              </w:rPr>
            </w:pPr>
          </w:p>
        </w:tc>
      </w:tr>
      <w:tr w:rsidR="00EE5013" w:rsidRPr="00EE5013" w14:paraId="78354AB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CE743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Turnov-Komárov a zpět = 24 km, celkem 48 km</w:t>
            </w:r>
          </w:p>
        </w:tc>
        <w:tc>
          <w:tcPr>
            <w:tcW w:w="2260" w:type="dxa"/>
            <w:tcBorders>
              <w:top w:val="nil"/>
              <w:left w:val="nil"/>
              <w:bottom w:val="single" w:sz="8" w:space="0" w:color="auto"/>
              <w:right w:val="single" w:sz="8" w:space="0" w:color="auto"/>
            </w:tcBorders>
            <w:shd w:val="clear" w:color="auto" w:fill="auto"/>
            <w:vAlign w:val="center"/>
            <w:hideMark/>
          </w:tcPr>
          <w:p w14:paraId="224C82D3"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518,00</w:t>
            </w:r>
          </w:p>
        </w:tc>
        <w:tc>
          <w:tcPr>
            <w:tcW w:w="3404" w:type="dxa"/>
            <w:tcBorders>
              <w:top w:val="nil"/>
              <w:left w:val="nil"/>
              <w:bottom w:val="nil"/>
              <w:right w:val="nil"/>
            </w:tcBorders>
            <w:shd w:val="clear" w:color="auto" w:fill="auto"/>
            <w:noWrap/>
            <w:vAlign w:val="bottom"/>
            <w:hideMark/>
          </w:tcPr>
          <w:p w14:paraId="6C439844" w14:textId="77777777" w:rsidR="00EE5013" w:rsidRPr="00EE5013" w:rsidRDefault="00EE5013" w:rsidP="00EE5013">
            <w:pPr>
              <w:jc w:val="center"/>
              <w:rPr>
                <w:rFonts w:ascii="Times New Roman" w:hAnsi="Times New Roman"/>
                <w:b w:val="0"/>
                <w:sz w:val="24"/>
                <w:szCs w:val="24"/>
              </w:rPr>
            </w:pPr>
          </w:p>
        </w:tc>
      </w:tr>
      <w:tr w:rsidR="00EE5013" w:rsidRPr="00EE5013" w14:paraId="1137AC4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F7FF21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5A76812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3 818,00</w:t>
            </w:r>
          </w:p>
        </w:tc>
        <w:tc>
          <w:tcPr>
            <w:tcW w:w="3404" w:type="dxa"/>
            <w:tcBorders>
              <w:top w:val="nil"/>
              <w:left w:val="nil"/>
              <w:bottom w:val="nil"/>
              <w:right w:val="nil"/>
            </w:tcBorders>
            <w:shd w:val="clear" w:color="auto" w:fill="auto"/>
            <w:noWrap/>
            <w:vAlign w:val="bottom"/>
            <w:hideMark/>
          </w:tcPr>
          <w:p w14:paraId="0F46264A" w14:textId="77777777" w:rsidR="00EE5013" w:rsidRPr="00EE5013" w:rsidRDefault="00EE5013" w:rsidP="00EE5013">
            <w:pPr>
              <w:jc w:val="center"/>
              <w:rPr>
                <w:rFonts w:ascii="Times New Roman" w:hAnsi="Times New Roman"/>
                <w:bCs/>
                <w:sz w:val="24"/>
                <w:szCs w:val="24"/>
              </w:rPr>
            </w:pPr>
          </w:p>
        </w:tc>
      </w:tr>
      <w:tr w:rsidR="00EE5013" w:rsidRPr="00EE5013" w14:paraId="3DF705F8" w14:textId="77777777" w:rsidTr="00EE5013">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1FD970B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1/3 nákladů):</w:t>
            </w:r>
          </w:p>
        </w:tc>
        <w:tc>
          <w:tcPr>
            <w:tcW w:w="1000" w:type="dxa"/>
            <w:tcBorders>
              <w:top w:val="nil"/>
              <w:left w:val="nil"/>
              <w:bottom w:val="single" w:sz="8" w:space="0" w:color="auto"/>
              <w:right w:val="nil"/>
            </w:tcBorders>
            <w:shd w:val="clear" w:color="auto" w:fill="auto"/>
            <w:noWrap/>
            <w:vAlign w:val="bottom"/>
            <w:hideMark/>
          </w:tcPr>
          <w:p w14:paraId="73C52006" w14:textId="77777777" w:rsidR="00EE5013" w:rsidRPr="00EE5013" w:rsidRDefault="00EE5013" w:rsidP="00EE5013">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6C6A6B55"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49A47E1C"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-346</w:t>
            </w:r>
          </w:p>
        </w:tc>
        <w:tc>
          <w:tcPr>
            <w:tcW w:w="3404" w:type="dxa"/>
            <w:tcBorders>
              <w:top w:val="nil"/>
              <w:left w:val="nil"/>
              <w:bottom w:val="nil"/>
              <w:right w:val="nil"/>
            </w:tcBorders>
            <w:shd w:val="clear" w:color="auto" w:fill="auto"/>
            <w:noWrap/>
            <w:vAlign w:val="bottom"/>
            <w:hideMark/>
          </w:tcPr>
          <w:p w14:paraId="4686D71B" w14:textId="77777777" w:rsidR="00EE5013" w:rsidRPr="00EE5013" w:rsidRDefault="00EE5013" w:rsidP="00EE5013">
            <w:pPr>
              <w:jc w:val="center"/>
              <w:rPr>
                <w:rFonts w:ascii="Times New Roman" w:hAnsi="Times New Roman"/>
                <w:b w:val="0"/>
                <w:sz w:val="24"/>
                <w:szCs w:val="24"/>
              </w:rPr>
            </w:pPr>
          </w:p>
        </w:tc>
      </w:tr>
      <w:tr w:rsidR="00EE5013" w:rsidRPr="00EE5013" w14:paraId="669A5B6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ACC8C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79FFB7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3 472,00</w:t>
            </w:r>
          </w:p>
        </w:tc>
        <w:tc>
          <w:tcPr>
            <w:tcW w:w="3404" w:type="dxa"/>
            <w:tcBorders>
              <w:top w:val="nil"/>
              <w:left w:val="nil"/>
              <w:bottom w:val="nil"/>
              <w:right w:val="nil"/>
            </w:tcBorders>
            <w:shd w:val="clear" w:color="auto" w:fill="auto"/>
            <w:noWrap/>
            <w:vAlign w:val="bottom"/>
            <w:hideMark/>
          </w:tcPr>
          <w:p w14:paraId="3F7E2D3D" w14:textId="77777777" w:rsidR="00EE5013" w:rsidRPr="00EE5013" w:rsidRDefault="00EE5013" w:rsidP="00EE5013">
            <w:pPr>
              <w:jc w:val="center"/>
              <w:rPr>
                <w:rFonts w:ascii="Times New Roman" w:hAnsi="Times New Roman"/>
                <w:bCs/>
                <w:sz w:val="24"/>
                <w:szCs w:val="24"/>
              </w:rPr>
            </w:pPr>
          </w:p>
        </w:tc>
      </w:tr>
    </w:tbl>
    <w:p w14:paraId="4AB2050B" w14:textId="77777777" w:rsidR="0004276E" w:rsidRDefault="0004276E">
      <w:pPr>
        <w:rPr>
          <w:rFonts w:ascii="Times New Roman" w:hAnsi="Times New Roman"/>
          <w:sz w:val="22"/>
          <w:szCs w:val="22"/>
        </w:rPr>
      </w:pPr>
    </w:p>
    <w:sectPr w:rsidR="0004276E" w:rsidSect="00670A19">
      <w:pgSz w:w="11906" w:h="16838"/>
      <w:pgMar w:top="709" w:right="1417" w:bottom="709" w:left="1417" w:header="708" w:footer="708" w:gutter="0"/>
      <w:cols w:space="708"/>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6002"/>
    <w:multiLevelType w:val="hybridMultilevel"/>
    <w:tmpl w:val="E6C00CF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98103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68"/>
    <w:rsid w:val="000052F5"/>
    <w:rsid w:val="00005E24"/>
    <w:rsid w:val="0004276E"/>
    <w:rsid w:val="00084AB0"/>
    <w:rsid w:val="0008548D"/>
    <w:rsid w:val="000D0BD1"/>
    <w:rsid w:val="00101FE8"/>
    <w:rsid w:val="0010745E"/>
    <w:rsid w:val="001958CB"/>
    <w:rsid w:val="001C614A"/>
    <w:rsid w:val="002128C7"/>
    <w:rsid w:val="002422FF"/>
    <w:rsid w:val="002769B3"/>
    <w:rsid w:val="00286B7C"/>
    <w:rsid w:val="003115E7"/>
    <w:rsid w:val="00321BCD"/>
    <w:rsid w:val="00392CEB"/>
    <w:rsid w:val="003B70BC"/>
    <w:rsid w:val="003D4F3B"/>
    <w:rsid w:val="003D7D0F"/>
    <w:rsid w:val="0047448F"/>
    <w:rsid w:val="004A56B2"/>
    <w:rsid w:val="004C5F27"/>
    <w:rsid w:val="00531D68"/>
    <w:rsid w:val="0054215A"/>
    <w:rsid w:val="005C79F0"/>
    <w:rsid w:val="00660733"/>
    <w:rsid w:val="00670A19"/>
    <w:rsid w:val="00685554"/>
    <w:rsid w:val="00737AF0"/>
    <w:rsid w:val="007561AB"/>
    <w:rsid w:val="00766958"/>
    <w:rsid w:val="007A042F"/>
    <w:rsid w:val="007B3F37"/>
    <w:rsid w:val="007F5856"/>
    <w:rsid w:val="00800703"/>
    <w:rsid w:val="00802434"/>
    <w:rsid w:val="00881FFD"/>
    <w:rsid w:val="00887238"/>
    <w:rsid w:val="00937A78"/>
    <w:rsid w:val="0095636C"/>
    <w:rsid w:val="00B04C55"/>
    <w:rsid w:val="00B04ED3"/>
    <w:rsid w:val="00B24DF5"/>
    <w:rsid w:val="00B316D5"/>
    <w:rsid w:val="00BA2D78"/>
    <w:rsid w:val="00C11351"/>
    <w:rsid w:val="00D67A94"/>
    <w:rsid w:val="00D716EC"/>
    <w:rsid w:val="00DE1601"/>
    <w:rsid w:val="00E96BB1"/>
    <w:rsid w:val="00EB558E"/>
    <w:rsid w:val="00EC455E"/>
    <w:rsid w:val="00EE5013"/>
    <w:rsid w:val="00F11812"/>
    <w:rsid w:val="00F21BB4"/>
    <w:rsid w:val="00F23938"/>
    <w:rsid w:val="00F60613"/>
    <w:rsid w:val="00F766ED"/>
    <w:rsid w:val="00FD4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F877"/>
  <w15:docId w15:val="{F58B497E-3444-4124-B0C4-306D6BDA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1D68"/>
    <w:pPr>
      <w:spacing w:after="0" w:line="240" w:lineRule="auto"/>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531D6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Nadpis5">
    <w:name w:val="heading 5"/>
    <w:basedOn w:val="Normln"/>
    <w:next w:val="Normln"/>
    <w:link w:val="Nadpis5Char"/>
    <w:qFormat/>
    <w:rsid w:val="00531D68"/>
    <w:pPr>
      <w:keepNext/>
      <w:outlineLvl w:val="4"/>
    </w:pPr>
    <w:rPr>
      <w:rFonts w:ascii="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531D68"/>
    <w:rPr>
      <w:rFonts w:asciiTheme="majorHAnsi" w:eastAsiaTheme="majorEastAsia" w:hAnsiTheme="majorHAnsi" w:cstheme="majorBidi"/>
      <w:bCs/>
      <w:color w:val="4F81BD" w:themeColor="accent1"/>
      <w:sz w:val="26"/>
      <w:szCs w:val="26"/>
      <w:lang w:eastAsia="cs-CZ"/>
    </w:rPr>
  </w:style>
  <w:style w:type="character" w:customStyle="1" w:styleId="Nadpis5Char">
    <w:name w:val="Nadpis 5 Char"/>
    <w:basedOn w:val="Standardnpsmoodstavce"/>
    <w:link w:val="Nadpis5"/>
    <w:rsid w:val="00531D68"/>
    <w:rPr>
      <w:rFonts w:ascii="Times New Roman" w:eastAsia="Times New Roman" w:hAnsi="Times New Roman" w:cs="Times New Roman"/>
      <w:b/>
      <w:szCs w:val="20"/>
      <w:lang w:eastAsia="cs-CZ"/>
    </w:rPr>
  </w:style>
  <w:style w:type="paragraph" w:customStyle="1" w:styleId="rove1">
    <w:name w:val="úroveň 1"/>
    <w:basedOn w:val="Nadpis2"/>
    <w:next w:val="Normln"/>
    <w:rsid w:val="00531D68"/>
    <w:pPr>
      <w:keepLines w:val="0"/>
      <w:tabs>
        <w:tab w:val="left" w:pos="1560"/>
      </w:tabs>
      <w:spacing w:before="0" w:line="360" w:lineRule="auto"/>
    </w:pPr>
    <w:rPr>
      <w:rFonts w:ascii="Times New Roman" w:eastAsia="Times New Roman" w:hAnsi="Times New Roman" w:cs="Times New Roman"/>
      <w:bCs w:val="0"/>
      <w:caps/>
      <w:snapToGrid w:val="0"/>
      <w:color w:val="auto"/>
      <w:sz w:val="24"/>
      <w:szCs w:val="20"/>
    </w:rPr>
  </w:style>
  <w:style w:type="paragraph" w:styleId="Odstavecseseznamem">
    <w:name w:val="List Paragraph"/>
    <w:basedOn w:val="Normln"/>
    <w:uiPriority w:val="34"/>
    <w:qFormat/>
    <w:rsid w:val="003D4F3B"/>
    <w:pPr>
      <w:ind w:left="720"/>
      <w:contextualSpacing/>
    </w:pPr>
  </w:style>
  <w:style w:type="character" w:styleId="Hypertextovodkaz">
    <w:name w:val="Hyperlink"/>
    <w:basedOn w:val="Standardnpsmoodstavce"/>
    <w:uiPriority w:val="99"/>
    <w:semiHidden/>
    <w:unhideWhenUsed/>
    <w:rsid w:val="00EE5013"/>
    <w:rPr>
      <w:color w:val="0000FF"/>
      <w:u w:val="single"/>
    </w:rPr>
  </w:style>
  <w:style w:type="character" w:styleId="Sledovanodkaz">
    <w:name w:val="FollowedHyperlink"/>
    <w:basedOn w:val="Standardnpsmoodstavce"/>
    <w:uiPriority w:val="99"/>
    <w:semiHidden/>
    <w:unhideWhenUsed/>
    <w:rsid w:val="00EE5013"/>
    <w:rPr>
      <w:color w:val="800080"/>
      <w:u w:val="single"/>
    </w:rPr>
  </w:style>
  <w:style w:type="paragraph" w:customStyle="1" w:styleId="msonormal0">
    <w:name w:val="msonormal"/>
    <w:basedOn w:val="Normln"/>
    <w:rsid w:val="00EE5013"/>
    <w:pPr>
      <w:spacing w:before="100" w:beforeAutospacing="1" w:after="100" w:afterAutospacing="1"/>
    </w:pPr>
    <w:rPr>
      <w:rFonts w:ascii="Times New Roman" w:hAnsi="Times New Roman"/>
      <w:b w:val="0"/>
      <w:sz w:val="24"/>
      <w:szCs w:val="24"/>
    </w:rPr>
  </w:style>
  <w:style w:type="paragraph" w:customStyle="1" w:styleId="font5">
    <w:name w:val="font5"/>
    <w:basedOn w:val="Normln"/>
    <w:rsid w:val="00EE5013"/>
    <w:pPr>
      <w:spacing w:before="100" w:beforeAutospacing="1" w:after="100" w:afterAutospacing="1"/>
    </w:pPr>
    <w:rPr>
      <w:rFonts w:ascii="Times New Roman" w:hAnsi="Times New Roman"/>
      <w:b w:val="0"/>
      <w:sz w:val="24"/>
      <w:szCs w:val="24"/>
    </w:rPr>
  </w:style>
  <w:style w:type="paragraph" w:customStyle="1" w:styleId="xl65">
    <w:name w:val="xl65"/>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66">
    <w:name w:val="xl66"/>
    <w:basedOn w:val="Normln"/>
    <w:rsid w:val="00EE5013"/>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67">
    <w:name w:val="xl67"/>
    <w:basedOn w:val="Normln"/>
    <w:rsid w:val="00EE5013"/>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68">
    <w:name w:val="xl68"/>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69">
    <w:name w:val="xl69"/>
    <w:basedOn w:val="Normln"/>
    <w:rsid w:val="00EE5013"/>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70">
    <w:name w:val="xl70"/>
    <w:basedOn w:val="Normln"/>
    <w:rsid w:val="00EE5013"/>
    <w:pPr>
      <w:pBdr>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71">
    <w:name w:val="xl71"/>
    <w:basedOn w:val="Normln"/>
    <w:rsid w:val="00EE5013"/>
    <w:pPr>
      <w:pBdr>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72">
    <w:name w:val="xl72"/>
    <w:basedOn w:val="Normln"/>
    <w:rsid w:val="00EE50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3">
    <w:name w:val="xl73"/>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4">
    <w:name w:val="xl74"/>
    <w:basedOn w:val="Normln"/>
    <w:rsid w:val="00EE50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75">
    <w:name w:val="xl75"/>
    <w:basedOn w:val="Normln"/>
    <w:rsid w:val="00EE5013"/>
    <w:pPr>
      <w:pBdr>
        <w:top w:val="single" w:sz="8" w:space="0" w:color="auto"/>
        <w:left w:val="single" w:sz="8" w:space="0" w:color="auto"/>
        <w:bottom w:val="single" w:sz="8" w:space="0" w:color="auto"/>
      </w:pBdr>
      <w:spacing w:before="100" w:beforeAutospacing="1" w:after="100" w:afterAutospacing="1"/>
    </w:pPr>
    <w:rPr>
      <w:rFonts w:ascii="Times New Roman" w:hAnsi="Times New Roman"/>
      <w:b w:val="0"/>
      <w:sz w:val="24"/>
      <w:szCs w:val="24"/>
    </w:rPr>
  </w:style>
  <w:style w:type="paragraph" w:customStyle="1" w:styleId="xl76">
    <w:name w:val="xl76"/>
    <w:basedOn w:val="Normln"/>
    <w:rsid w:val="00EE5013"/>
    <w:pPr>
      <w:pBdr>
        <w:top w:val="single" w:sz="8" w:space="0" w:color="auto"/>
        <w:bottom w:val="single" w:sz="8" w:space="0" w:color="auto"/>
      </w:pBdr>
      <w:spacing w:before="100" w:beforeAutospacing="1" w:after="100" w:afterAutospacing="1"/>
    </w:pPr>
    <w:rPr>
      <w:rFonts w:ascii="Times New Roman" w:hAnsi="Times New Roman"/>
      <w:b w:val="0"/>
      <w:sz w:val="24"/>
      <w:szCs w:val="24"/>
    </w:rPr>
  </w:style>
  <w:style w:type="paragraph" w:customStyle="1" w:styleId="xl77">
    <w:name w:val="xl77"/>
    <w:basedOn w:val="Normln"/>
    <w:rsid w:val="00EE50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78">
    <w:name w:val="xl78"/>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79">
    <w:name w:val="xl79"/>
    <w:basedOn w:val="Normln"/>
    <w:rsid w:val="00EE5013"/>
    <w:pPr>
      <w:spacing w:before="100" w:beforeAutospacing="1" w:after="100" w:afterAutospacing="1"/>
    </w:pPr>
    <w:rPr>
      <w:rFonts w:ascii="Times New Roman" w:hAnsi="Times New Roman"/>
      <w:b w:val="0"/>
      <w:sz w:val="24"/>
      <w:szCs w:val="24"/>
    </w:rPr>
  </w:style>
  <w:style w:type="paragraph" w:customStyle="1" w:styleId="xl80">
    <w:name w:val="xl80"/>
    <w:basedOn w:val="Normln"/>
    <w:rsid w:val="00EE5013"/>
    <w:pPr>
      <w:spacing w:before="100" w:beforeAutospacing="1" w:after="100" w:afterAutospacing="1"/>
      <w:textAlignment w:val="center"/>
    </w:pPr>
    <w:rPr>
      <w:rFonts w:ascii="Times New Roman" w:hAnsi="Times New Roman"/>
      <w:bCs/>
      <w:sz w:val="24"/>
      <w:szCs w:val="24"/>
    </w:rPr>
  </w:style>
  <w:style w:type="paragraph" w:customStyle="1" w:styleId="xl81">
    <w:name w:val="xl81"/>
    <w:basedOn w:val="Normln"/>
    <w:rsid w:val="00EE5013"/>
    <w:pPr>
      <w:spacing w:before="100" w:beforeAutospacing="1" w:after="100" w:afterAutospacing="1"/>
    </w:pPr>
    <w:rPr>
      <w:rFonts w:ascii="Times New Roman" w:hAnsi="Times New Roman"/>
      <w:bCs/>
      <w:sz w:val="24"/>
      <w:szCs w:val="24"/>
    </w:rPr>
  </w:style>
  <w:style w:type="paragraph" w:customStyle="1" w:styleId="xl82">
    <w:name w:val="xl82"/>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3">
    <w:name w:val="xl83"/>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4">
    <w:name w:val="xl84"/>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5">
    <w:name w:val="xl85"/>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86">
    <w:name w:val="xl86"/>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87">
    <w:name w:val="xl87"/>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88">
    <w:name w:val="xl88"/>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9">
    <w:name w:val="xl89"/>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90">
    <w:name w:val="xl90"/>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91">
    <w:name w:val="xl91"/>
    <w:basedOn w:val="Normln"/>
    <w:rsid w:val="00EE5013"/>
    <w:pPr>
      <w:pBdr>
        <w:top w:val="single" w:sz="8" w:space="0" w:color="auto"/>
        <w:bottom w:val="single" w:sz="8" w:space="0" w:color="auto"/>
        <w:right w:val="single" w:sz="8" w:space="0" w:color="000000"/>
      </w:pBdr>
      <w:spacing w:before="100" w:beforeAutospacing="1" w:after="100" w:afterAutospacing="1"/>
      <w:textAlignment w:val="center"/>
    </w:pPr>
    <w:rPr>
      <w:rFonts w:ascii="Times New Roman" w:hAnsi="Times New Roman"/>
      <w:bCs/>
      <w:sz w:val="24"/>
      <w:szCs w:val="24"/>
    </w:rPr>
  </w:style>
  <w:style w:type="paragraph" w:customStyle="1" w:styleId="xl92">
    <w:name w:val="xl92"/>
    <w:basedOn w:val="Normln"/>
    <w:rsid w:val="00EE5013"/>
    <w:pPr>
      <w:pBdr>
        <w:top w:val="single" w:sz="8" w:space="0" w:color="auto"/>
        <w:left w:val="single" w:sz="8" w:space="0" w:color="auto"/>
        <w:bottom w:val="single" w:sz="8" w:space="0" w:color="auto"/>
      </w:pBdr>
      <w:spacing w:before="100" w:beforeAutospacing="1" w:after="100" w:afterAutospacing="1"/>
    </w:pPr>
    <w:rPr>
      <w:rFonts w:ascii="Times New Roman" w:hAnsi="Times New Roman"/>
      <w:bCs/>
      <w:sz w:val="24"/>
      <w:szCs w:val="24"/>
    </w:rPr>
  </w:style>
  <w:style w:type="paragraph" w:customStyle="1" w:styleId="xl93">
    <w:name w:val="xl93"/>
    <w:basedOn w:val="Normln"/>
    <w:rsid w:val="00EE5013"/>
    <w:pPr>
      <w:pBdr>
        <w:top w:val="single" w:sz="8" w:space="0" w:color="auto"/>
        <w:bottom w:val="single" w:sz="8" w:space="0" w:color="auto"/>
      </w:pBdr>
      <w:spacing w:before="100" w:beforeAutospacing="1" w:after="100" w:afterAutospacing="1"/>
    </w:pPr>
    <w:rPr>
      <w:rFonts w:ascii="Times New Roman" w:hAnsi="Times New Roman"/>
      <w:bCs/>
      <w:sz w:val="24"/>
      <w:szCs w:val="24"/>
    </w:rPr>
  </w:style>
  <w:style w:type="paragraph" w:customStyle="1" w:styleId="xl94">
    <w:name w:val="xl94"/>
    <w:basedOn w:val="Normln"/>
    <w:rsid w:val="00EE5013"/>
    <w:pPr>
      <w:pBdr>
        <w:top w:val="single" w:sz="8" w:space="0" w:color="auto"/>
        <w:bottom w:val="single" w:sz="8"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95">
    <w:name w:val="xl95"/>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96">
    <w:name w:val="xl96"/>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97">
    <w:name w:val="xl97"/>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23">
      <w:bodyDiv w:val="1"/>
      <w:marLeft w:val="0"/>
      <w:marRight w:val="0"/>
      <w:marTop w:val="0"/>
      <w:marBottom w:val="0"/>
      <w:divBdr>
        <w:top w:val="none" w:sz="0" w:space="0" w:color="auto"/>
        <w:left w:val="none" w:sz="0" w:space="0" w:color="auto"/>
        <w:bottom w:val="none" w:sz="0" w:space="0" w:color="auto"/>
        <w:right w:val="none" w:sz="0" w:space="0" w:color="auto"/>
      </w:divBdr>
    </w:div>
    <w:div w:id="12805263">
      <w:bodyDiv w:val="1"/>
      <w:marLeft w:val="0"/>
      <w:marRight w:val="0"/>
      <w:marTop w:val="0"/>
      <w:marBottom w:val="0"/>
      <w:divBdr>
        <w:top w:val="none" w:sz="0" w:space="0" w:color="auto"/>
        <w:left w:val="none" w:sz="0" w:space="0" w:color="auto"/>
        <w:bottom w:val="none" w:sz="0" w:space="0" w:color="auto"/>
        <w:right w:val="none" w:sz="0" w:space="0" w:color="auto"/>
      </w:divBdr>
    </w:div>
    <w:div w:id="33429316">
      <w:bodyDiv w:val="1"/>
      <w:marLeft w:val="0"/>
      <w:marRight w:val="0"/>
      <w:marTop w:val="0"/>
      <w:marBottom w:val="0"/>
      <w:divBdr>
        <w:top w:val="none" w:sz="0" w:space="0" w:color="auto"/>
        <w:left w:val="none" w:sz="0" w:space="0" w:color="auto"/>
        <w:bottom w:val="none" w:sz="0" w:space="0" w:color="auto"/>
        <w:right w:val="none" w:sz="0" w:space="0" w:color="auto"/>
      </w:divBdr>
    </w:div>
    <w:div w:id="61223603">
      <w:bodyDiv w:val="1"/>
      <w:marLeft w:val="0"/>
      <w:marRight w:val="0"/>
      <w:marTop w:val="0"/>
      <w:marBottom w:val="0"/>
      <w:divBdr>
        <w:top w:val="none" w:sz="0" w:space="0" w:color="auto"/>
        <w:left w:val="none" w:sz="0" w:space="0" w:color="auto"/>
        <w:bottom w:val="none" w:sz="0" w:space="0" w:color="auto"/>
        <w:right w:val="none" w:sz="0" w:space="0" w:color="auto"/>
      </w:divBdr>
    </w:div>
    <w:div w:id="63332303">
      <w:bodyDiv w:val="1"/>
      <w:marLeft w:val="0"/>
      <w:marRight w:val="0"/>
      <w:marTop w:val="0"/>
      <w:marBottom w:val="0"/>
      <w:divBdr>
        <w:top w:val="none" w:sz="0" w:space="0" w:color="auto"/>
        <w:left w:val="none" w:sz="0" w:space="0" w:color="auto"/>
        <w:bottom w:val="none" w:sz="0" w:space="0" w:color="auto"/>
        <w:right w:val="none" w:sz="0" w:space="0" w:color="auto"/>
      </w:divBdr>
    </w:div>
    <w:div w:id="65151622">
      <w:bodyDiv w:val="1"/>
      <w:marLeft w:val="0"/>
      <w:marRight w:val="0"/>
      <w:marTop w:val="0"/>
      <w:marBottom w:val="0"/>
      <w:divBdr>
        <w:top w:val="none" w:sz="0" w:space="0" w:color="auto"/>
        <w:left w:val="none" w:sz="0" w:space="0" w:color="auto"/>
        <w:bottom w:val="none" w:sz="0" w:space="0" w:color="auto"/>
        <w:right w:val="none" w:sz="0" w:space="0" w:color="auto"/>
      </w:divBdr>
    </w:div>
    <w:div w:id="86391132">
      <w:bodyDiv w:val="1"/>
      <w:marLeft w:val="0"/>
      <w:marRight w:val="0"/>
      <w:marTop w:val="0"/>
      <w:marBottom w:val="0"/>
      <w:divBdr>
        <w:top w:val="none" w:sz="0" w:space="0" w:color="auto"/>
        <w:left w:val="none" w:sz="0" w:space="0" w:color="auto"/>
        <w:bottom w:val="none" w:sz="0" w:space="0" w:color="auto"/>
        <w:right w:val="none" w:sz="0" w:space="0" w:color="auto"/>
      </w:divBdr>
    </w:div>
    <w:div w:id="105202879">
      <w:bodyDiv w:val="1"/>
      <w:marLeft w:val="0"/>
      <w:marRight w:val="0"/>
      <w:marTop w:val="0"/>
      <w:marBottom w:val="0"/>
      <w:divBdr>
        <w:top w:val="none" w:sz="0" w:space="0" w:color="auto"/>
        <w:left w:val="none" w:sz="0" w:space="0" w:color="auto"/>
        <w:bottom w:val="none" w:sz="0" w:space="0" w:color="auto"/>
        <w:right w:val="none" w:sz="0" w:space="0" w:color="auto"/>
      </w:divBdr>
    </w:div>
    <w:div w:id="108545933">
      <w:bodyDiv w:val="1"/>
      <w:marLeft w:val="0"/>
      <w:marRight w:val="0"/>
      <w:marTop w:val="0"/>
      <w:marBottom w:val="0"/>
      <w:divBdr>
        <w:top w:val="none" w:sz="0" w:space="0" w:color="auto"/>
        <w:left w:val="none" w:sz="0" w:space="0" w:color="auto"/>
        <w:bottom w:val="none" w:sz="0" w:space="0" w:color="auto"/>
        <w:right w:val="none" w:sz="0" w:space="0" w:color="auto"/>
      </w:divBdr>
    </w:div>
    <w:div w:id="113988009">
      <w:bodyDiv w:val="1"/>
      <w:marLeft w:val="0"/>
      <w:marRight w:val="0"/>
      <w:marTop w:val="0"/>
      <w:marBottom w:val="0"/>
      <w:divBdr>
        <w:top w:val="none" w:sz="0" w:space="0" w:color="auto"/>
        <w:left w:val="none" w:sz="0" w:space="0" w:color="auto"/>
        <w:bottom w:val="none" w:sz="0" w:space="0" w:color="auto"/>
        <w:right w:val="none" w:sz="0" w:space="0" w:color="auto"/>
      </w:divBdr>
    </w:div>
    <w:div w:id="115804971">
      <w:bodyDiv w:val="1"/>
      <w:marLeft w:val="0"/>
      <w:marRight w:val="0"/>
      <w:marTop w:val="0"/>
      <w:marBottom w:val="0"/>
      <w:divBdr>
        <w:top w:val="none" w:sz="0" w:space="0" w:color="auto"/>
        <w:left w:val="none" w:sz="0" w:space="0" w:color="auto"/>
        <w:bottom w:val="none" w:sz="0" w:space="0" w:color="auto"/>
        <w:right w:val="none" w:sz="0" w:space="0" w:color="auto"/>
      </w:divBdr>
    </w:div>
    <w:div w:id="120467605">
      <w:bodyDiv w:val="1"/>
      <w:marLeft w:val="0"/>
      <w:marRight w:val="0"/>
      <w:marTop w:val="0"/>
      <w:marBottom w:val="0"/>
      <w:divBdr>
        <w:top w:val="none" w:sz="0" w:space="0" w:color="auto"/>
        <w:left w:val="none" w:sz="0" w:space="0" w:color="auto"/>
        <w:bottom w:val="none" w:sz="0" w:space="0" w:color="auto"/>
        <w:right w:val="none" w:sz="0" w:space="0" w:color="auto"/>
      </w:divBdr>
    </w:div>
    <w:div w:id="178273543">
      <w:bodyDiv w:val="1"/>
      <w:marLeft w:val="0"/>
      <w:marRight w:val="0"/>
      <w:marTop w:val="0"/>
      <w:marBottom w:val="0"/>
      <w:divBdr>
        <w:top w:val="none" w:sz="0" w:space="0" w:color="auto"/>
        <w:left w:val="none" w:sz="0" w:space="0" w:color="auto"/>
        <w:bottom w:val="none" w:sz="0" w:space="0" w:color="auto"/>
        <w:right w:val="none" w:sz="0" w:space="0" w:color="auto"/>
      </w:divBdr>
    </w:div>
    <w:div w:id="182784428">
      <w:bodyDiv w:val="1"/>
      <w:marLeft w:val="0"/>
      <w:marRight w:val="0"/>
      <w:marTop w:val="0"/>
      <w:marBottom w:val="0"/>
      <w:divBdr>
        <w:top w:val="none" w:sz="0" w:space="0" w:color="auto"/>
        <w:left w:val="none" w:sz="0" w:space="0" w:color="auto"/>
        <w:bottom w:val="none" w:sz="0" w:space="0" w:color="auto"/>
        <w:right w:val="none" w:sz="0" w:space="0" w:color="auto"/>
      </w:divBdr>
    </w:div>
    <w:div w:id="224219950">
      <w:bodyDiv w:val="1"/>
      <w:marLeft w:val="0"/>
      <w:marRight w:val="0"/>
      <w:marTop w:val="0"/>
      <w:marBottom w:val="0"/>
      <w:divBdr>
        <w:top w:val="none" w:sz="0" w:space="0" w:color="auto"/>
        <w:left w:val="none" w:sz="0" w:space="0" w:color="auto"/>
        <w:bottom w:val="none" w:sz="0" w:space="0" w:color="auto"/>
        <w:right w:val="none" w:sz="0" w:space="0" w:color="auto"/>
      </w:divBdr>
    </w:div>
    <w:div w:id="250696985">
      <w:bodyDiv w:val="1"/>
      <w:marLeft w:val="0"/>
      <w:marRight w:val="0"/>
      <w:marTop w:val="0"/>
      <w:marBottom w:val="0"/>
      <w:divBdr>
        <w:top w:val="none" w:sz="0" w:space="0" w:color="auto"/>
        <w:left w:val="none" w:sz="0" w:space="0" w:color="auto"/>
        <w:bottom w:val="none" w:sz="0" w:space="0" w:color="auto"/>
        <w:right w:val="none" w:sz="0" w:space="0" w:color="auto"/>
      </w:divBdr>
    </w:div>
    <w:div w:id="256250543">
      <w:bodyDiv w:val="1"/>
      <w:marLeft w:val="0"/>
      <w:marRight w:val="0"/>
      <w:marTop w:val="0"/>
      <w:marBottom w:val="0"/>
      <w:divBdr>
        <w:top w:val="none" w:sz="0" w:space="0" w:color="auto"/>
        <w:left w:val="none" w:sz="0" w:space="0" w:color="auto"/>
        <w:bottom w:val="none" w:sz="0" w:space="0" w:color="auto"/>
        <w:right w:val="none" w:sz="0" w:space="0" w:color="auto"/>
      </w:divBdr>
    </w:div>
    <w:div w:id="259457459">
      <w:bodyDiv w:val="1"/>
      <w:marLeft w:val="0"/>
      <w:marRight w:val="0"/>
      <w:marTop w:val="0"/>
      <w:marBottom w:val="0"/>
      <w:divBdr>
        <w:top w:val="none" w:sz="0" w:space="0" w:color="auto"/>
        <w:left w:val="none" w:sz="0" w:space="0" w:color="auto"/>
        <w:bottom w:val="none" w:sz="0" w:space="0" w:color="auto"/>
        <w:right w:val="none" w:sz="0" w:space="0" w:color="auto"/>
      </w:divBdr>
    </w:div>
    <w:div w:id="259604174">
      <w:bodyDiv w:val="1"/>
      <w:marLeft w:val="0"/>
      <w:marRight w:val="0"/>
      <w:marTop w:val="0"/>
      <w:marBottom w:val="0"/>
      <w:divBdr>
        <w:top w:val="none" w:sz="0" w:space="0" w:color="auto"/>
        <w:left w:val="none" w:sz="0" w:space="0" w:color="auto"/>
        <w:bottom w:val="none" w:sz="0" w:space="0" w:color="auto"/>
        <w:right w:val="none" w:sz="0" w:space="0" w:color="auto"/>
      </w:divBdr>
    </w:div>
    <w:div w:id="266885945">
      <w:bodyDiv w:val="1"/>
      <w:marLeft w:val="0"/>
      <w:marRight w:val="0"/>
      <w:marTop w:val="0"/>
      <w:marBottom w:val="0"/>
      <w:divBdr>
        <w:top w:val="none" w:sz="0" w:space="0" w:color="auto"/>
        <w:left w:val="none" w:sz="0" w:space="0" w:color="auto"/>
        <w:bottom w:val="none" w:sz="0" w:space="0" w:color="auto"/>
        <w:right w:val="none" w:sz="0" w:space="0" w:color="auto"/>
      </w:divBdr>
    </w:div>
    <w:div w:id="268125005">
      <w:bodyDiv w:val="1"/>
      <w:marLeft w:val="0"/>
      <w:marRight w:val="0"/>
      <w:marTop w:val="0"/>
      <w:marBottom w:val="0"/>
      <w:divBdr>
        <w:top w:val="none" w:sz="0" w:space="0" w:color="auto"/>
        <w:left w:val="none" w:sz="0" w:space="0" w:color="auto"/>
        <w:bottom w:val="none" w:sz="0" w:space="0" w:color="auto"/>
        <w:right w:val="none" w:sz="0" w:space="0" w:color="auto"/>
      </w:divBdr>
    </w:div>
    <w:div w:id="269631348">
      <w:bodyDiv w:val="1"/>
      <w:marLeft w:val="0"/>
      <w:marRight w:val="0"/>
      <w:marTop w:val="0"/>
      <w:marBottom w:val="0"/>
      <w:divBdr>
        <w:top w:val="none" w:sz="0" w:space="0" w:color="auto"/>
        <w:left w:val="none" w:sz="0" w:space="0" w:color="auto"/>
        <w:bottom w:val="none" w:sz="0" w:space="0" w:color="auto"/>
        <w:right w:val="none" w:sz="0" w:space="0" w:color="auto"/>
      </w:divBdr>
    </w:div>
    <w:div w:id="272515539">
      <w:bodyDiv w:val="1"/>
      <w:marLeft w:val="0"/>
      <w:marRight w:val="0"/>
      <w:marTop w:val="0"/>
      <w:marBottom w:val="0"/>
      <w:divBdr>
        <w:top w:val="none" w:sz="0" w:space="0" w:color="auto"/>
        <w:left w:val="none" w:sz="0" w:space="0" w:color="auto"/>
        <w:bottom w:val="none" w:sz="0" w:space="0" w:color="auto"/>
        <w:right w:val="none" w:sz="0" w:space="0" w:color="auto"/>
      </w:divBdr>
    </w:div>
    <w:div w:id="289097554">
      <w:bodyDiv w:val="1"/>
      <w:marLeft w:val="0"/>
      <w:marRight w:val="0"/>
      <w:marTop w:val="0"/>
      <w:marBottom w:val="0"/>
      <w:divBdr>
        <w:top w:val="none" w:sz="0" w:space="0" w:color="auto"/>
        <w:left w:val="none" w:sz="0" w:space="0" w:color="auto"/>
        <w:bottom w:val="none" w:sz="0" w:space="0" w:color="auto"/>
        <w:right w:val="none" w:sz="0" w:space="0" w:color="auto"/>
      </w:divBdr>
    </w:div>
    <w:div w:id="328945098">
      <w:bodyDiv w:val="1"/>
      <w:marLeft w:val="0"/>
      <w:marRight w:val="0"/>
      <w:marTop w:val="0"/>
      <w:marBottom w:val="0"/>
      <w:divBdr>
        <w:top w:val="none" w:sz="0" w:space="0" w:color="auto"/>
        <w:left w:val="none" w:sz="0" w:space="0" w:color="auto"/>
        <w:bottom w:val="none" w:sz="0" w:space="0" w:color="auto"/>
        <w:right w:val="none" w:sz="0" w:space="0" w:color="auto"/>
      </w:divBdr>
    </w:div>
    <w:div w:id="354844531">
      <w:bodyDiv w:val="1"/>
      <w:marLeft w:val="0"/>
      <w:marRight w:val="0"/>
      <w:marTop w:val="0"/>
      <w:marBottom w:val="0"/>
      <w:divBdr>
        <w:top w:val="none" w:sz="0" w:space="0" w:color="auto"/>
        <w:left w:val="none" w:sz="0" w:space="0" w:color="auto"/>
        <w:bottom w:val="none" w:sz="0" w:space="0" w:color="auto"/>
        <w:right w:val="none" w:sz="0" w:space="0" w:color="auto"/>
      </w:divBdr>
    </w:div>
    <w:div w:id="362756212">
      <w:bodyDiv w:val="1"/>
      <w:marLeft w:val="0"/>
      <w:marRight w:val="0"/>
      <w:marTop w:val="0"/>
      <w:marBottom w:val="0"/>
      <w:divBdr>
        <w:top w:val="none" w:sz="0" w:space="0" w:color="auto"/>
        <w:left w:val="none" w:sz="0" w:space="0" w:color="auto"/>
        <w:bottom w:val="none" w:sz="0" w:space="0" w:color="auto"/>
        <w:right w:val="none" w:sz="0" w:space="0" w:color="auto"/>
      </w:divBdr>
    </w:div>
    <w:div w:id="368996487">
      <w:bodyDiv w:val="1"/>
      <w:marLeft w:val="0"/>
      <w:marRight w:val="0"/>
      <w:marTop w:val="0"/>
      <w:marBottom w:val="0"/>
      <w:divBdr>
        <w:top w:val="none" w:sz="0" w:space="0" w:color="auto"/>
        <w:left w:val="none" w:sz="0" w:space="0" w:color="auto"/>
        <w:bottom w:val="none" w:sz="0" w:space="0" w:color="auto"/>
        <w:right w:val="none" w:sz="0" w:space="0" w:color="auto"/>
      </w:divBdr>
    </w:div>
    <w:div w:id="376393013">
      <w:bodyDiv w:val="1"/>
      <w:marLeft w:val="0"/>
      <w:marRight w:val="0"/>
      <w:marTop w:val="0"/>
      <w:marBottom w:val="0"/>
      <w:divBdr>
        <w:top w:val="none" w:sz="0" w:space="0" w:color="auto"/>
        <w:left w:val="none" w:sz="0" w:space="0" w:color="auto"/>
        <w:bottom w:val="none" w:sz="0" w:space="0" w:color="auto"/>
        <w:right w:val="none" w:sz="0" w:space="0" w:color="auto"/>
      </w:divBdr>
    </w:div>
    <w:div w:id="381830270">
      <w:bodyDiv w:val="1"/>
      <w:marLeft w:val="0"/>
      <w:marRight w:val="0"/>
      <w:marTop w:val="0"/>
      <w:marBottom w:val="0"/>
      <w:divBdr>
        <w:top w:val="none" w:sz="0" w:space="0" w:color="auto"/>
        <w:left w:val="none" w:sz="0" w:space="0" w:color="auto"/>
        <w:bottom w:val="none" w:sz="0" w:space="0" w:color="auto"/>
        <w:right w:val="none" w:sz="0" w:space="0" w:color="auto"/>
      </w:divBdr>
    </w:div>
    <w:div w:id="394670554">
      <w:bodyDiv w:val="1"/>
      <w:marLeft w:val="0"/>
      <w:marRight w:val="0"/>
      <w:marTop w:val="0"/>
      <w:marBottom w:val="0"/>
      <w:divBdr>
        <w:top w:val="none" w:sz="0" w:space="0" w:color="auto"/>
        <w:left w:val="none" w:sz="0" w:space="0" w:color="auto"/>
        <w:bottom w:val="none" w:sz="0" w:space="0" w:color="auto"/>
        <w:right w:val="none" w:sz="0" w:space="0" w:color="auto"/>
      </w:divBdr>
    </w:div>
    <w:div w:id="395930949">
      <w:bodyDiv w:val="1"/>
      <w:marLeft w:val="0"/>
      <w:marRight w:val="0"/>
      <w:marTop w:val="0"/>
      <w:marBottom w:val="0"/>
      <w:divBdr>
        <w:top w:val="none" w:sz="0" w:space="0" w:color="auto"/>
        <w:left w:val="none" w:sz="0" w:space="0" w:color="auto"/>
        <w:bottom w:val="none" w:sz="0" w:space="0" w:color="auto"/>
        <w:right w:val="none" w:sz="0" w:space="0" w:color="auto"/>
      </w:divBdr>
    </w:div>
    <w:div w:id="414086382">
      <w:bodyDiv w:val="1"/>
      <w:marLeft w:val="0"/>
      <w:marRight w:val="0"/>
      <w:marTop w:val="0"/>
      <w:marBottom w:val="0"/>
      <w:divBdr>
        <w:top w:val="none" w:sz="0" w:space="0" w:color="auto"/>
        <w:left w:val="none" w:sz="0" w:space="0" w:color="auto"/>
        <w:bottom w:val="none" w:sz="0" w:space="0" w:color="auto"/>
        <w:right w:val="none" w:sz="0" w:space="0" w:color="auto"/>
      </w:divBdr>
    </w:div>
    <w:div w:id="422186485">
      <w:bodyDiv w:val="1"/>
      <w:marLeft w:val="0"/>
      <w:marRight w:val="0"/>
      <w:marTop w:val="0"/>
      <w:marBottom w:val="0"/>
      <w:divBdr>
        <w:top w:val="none" w:sz="0" w:space="0" w:color="auto"/>
        <w:left w:val="none" w:sz="0" w:space="0" w:color="auto"/>
        <w:bottom w:val="none" w:sz="0" w:space="0" w:color="auto"/>
        <w:right w:val="none" w:sz="0" w:space="0" w:color="auto"/>
      </w:divBdr>
    </w:div>
    <w:div w:id="422385655">
      <w:bodyDiv w:val="1"/>
      <w:marLeft w:val="0"/>
      <w:marRight w:val="0"/>
      <w:marTop w:val="0"/>
      <w:marBottom w:val="0"/>
      <w:divBdr>
        <w:top w:val="none" w:sz="0" w:space="0" w:color="auto"/>
        <w:left w:val="none" w:sz="0" w:space="0" w:color="auto"/>
        <w:bottom w:val="none" w:sz="0" w:space="0" w:color="auto"/>
        <w:right w:val="none" w:sz="0" w:space="0" w:color="auto"/>
      </w:divBdr>
    </w:div>
    <w:div w:id="438836317">
      <w:bodyDiv w:val="1"/>
      <w:marLeft w:val="0"/>
      <w:marRight w:val="0"/>
      <w:marTop w:val="0"/>
      <w:marBottom w:val="0"/>
      <w:divBdr>
        <w:top w:val="none" w:sz="0" w:space="0" w:color="auto"/>
        <w:left w:val="none" w:sz="0" w:space="0" w:color="auto"/>
        <w:bottom w:val="none" w:sz="0" w:space="0" w:color="auto"/>
        <w:right w:val="none" w:sz="0" w:space="0" w:color="auto"/>
      </w:divBdr>
    </w:div>
    <w:div w:id="461076471">
      <w:bodyDiv w:val="1"/>
      <w:marLeft w:val="0"/>
      <w:marRight w:val="0"/>
      <w:marTop w:val="0"/>
      <w:marBottom w:val="0"/>
      <w:divBdr>
        <w:top w:val="none" w:sz="0" w:space="0" w:color="auto"/>
        <w:left w:val="none" w:sz="0" w:space="0" w:color="auto"/>
        <w:bottom w:val="none" w:sz="0" w:space="0" w:color="auto"/>
        <w:right w:val="none" w:sz="0" w:space="0" w:color="auto"/>
      </w:divBdr>
    </w:div>
    <w:div w:id="467821250">
      <w:bodyDiv w:val="1"/>
      <w:marLeft w:val="0"/>
      <w:marRight w:val="0"/>
      <w:marTop w:val="0"/>
      <w:marBottom w:val="0"/>
      <w:divBdr>
        <w:top w:val="none" w:sz="0" w:space="0" w:color="auto"/>
        <w:left w:val="none" w:sz="0" w:space="0" w:color="auto"/>
        <w:bottom w:val="none" w:sz="0" w:space="0" w:color="auto"/>
        <w:right w:val="none" w:sz="0" w:space="0" w:color="auto"/>
      </w:divBdr>
    </w:div>
    <w:div w:id="508569032">
      <w:bodyDiv w:val="1"/>
      <w:marLeft w:val="0"/>
      <w:marRight w:val="0"/>
      <w:marTop w:val="0"/>
      <w:marBottom w:val="0"/>
      <w:divBdr>
        <w:top w:val="none" w:sz="0" w:space="0" w:color="auto"/>
        <w:left w:val="none" w:sz="0" w:space="0" w:color="auto"/>
        <w:bottom w:val="none" w:sz="0" w:space="0" w:color="auto"/>
        <w:right w:val="none" w:sz="0" w:space="0" w:color="auto"/>
      </w:divBdr>
    </w:div>
    <w:div w:id="517084753">
      <w:bodyDiv w:val="1"/>
      <w:marLeft w:val="0"/>
      <w:marRight w:val="0"/>
      <w:marTop w:val="0"/>
      <w:marBottom w:val="0"/>
      <w:divBdr>
        <w:top w:val="none" w:sz="0" w:space="0" w:color="auto"/>
        <w:left w:val="none" w:sz="0" w:space="0" w:color="auto"/>
        <w:bottom w:val="none" w:sz="0" w:space="0" w:color="auto"/>
        <w:right w:val="none" w:sz="0" w:space="0" w:color="auto"/>
      </w:divBdr>
    </w:div>
    <w:div w:id="532960767">
      <w:bodyDiv w:val="1"/>
      <w:marLeft w:val="0"/>
      <w:marRight w:val="0"/>
      <w:marTop w:val="0"/>
      <w:marBottom w:val="0"/>
      <w:divBdr>
        <w:top w:val="none" w:sz="0" w:space="0" w:color="auto"/>
        <w:left w:val="none" w:sz="0" w:space="0" w:color="auto"/>
        <w:bottom w:val="none" w:sz="0" w:space="0" w:color="auto"/>
        <w:right w:val="none" w:sz="0" w:space="0" w:color="auto"/>
      </w:divBdr>
    </w:div>
    <w:div w:id="547837102">
      <w:bodyDiv w:val="1"/>
      <w:marLeft w:val="0"/>
      <w:marRight w:val="0"/>
      <w:marTop w:val="0"/>
      <w:marBottom w:val="0"/>
      <w:divBdr>
        <w:top w:val="none" w:sz="0" w:space="0" w:color="auto"/>
        <w:left w:val="none" w:sz="0" w:space="0" w:color="auto"/>
        <w:bottom w:val="none" w:sz="0" w:space="0" w:color="auto"/>
        <w:right w:val="none" w:sz="0" w:space="0" w:color="auto"/>
      </w:divBdr>
    </w:div>
    <w:div w:id="552666612">
      <w:bodyDiv w:val="1"/>
      <w:marLeft w:val="0"/>
      <w:marRight w:val="0"/>
      <w:marTop w:val="0"/>
      <w:marBottom w:val="0"/>
      <w:divBdr>
        <w:top w:val="none" w:sz="0" w:space="0" w:color="auto"/>
        <w:left w:val="none" w:sz="0" w:space="0" w:color="auto"/>
        <w:bottom w:val="none" w:sz="0" w:space="0" w:color="auto"/>
        <w:right w:val="none" w:sz="0" w:space="0" w:color="auto"/>
      </w:divBdr>
    </w:div>
    <w:div w:id="594896994">
      <w:bodyDiv w:val="1"/>
      <w:marLeft w:val="0"/>
      <w:marRight w:val="0"/>
      <w:marTop w:val="0"/>
      <w:marBottom w:val="0"/>
      <w:divBdr>
        <w:top w:val="none" w:sz="0" w:space="0" w:color="auto"/>
        <w:left w:val="none" w:sz="0" w:space="0" w:color="auto"/>
        <w:bottom w:val="none" w:sz="0" w:space="0" w:color="auto"/>
        <w:right w:val="none" w:sz="0" w:space="0" w:color="auto"/>
      </w:divBdr>
    </w:div>
    <w:div w:id="621227342">
      <w:bodyDiv w:val="1"/>
      <w:marLeft w:val="0"/>
      <w:marRight w:val="0"/>
      <w:marTop w:val="0"/>
      <w:marBottom w:val="0"/>
      <w:divBdr>
        <w:top w:val="none" w:sz="0" w:space="0" w:color="auto"/>
        <w:left w:val="none" w:sz="0" w:space="0" w:color="auto"/>
        <w:bottom w:val="none" w:sz="0" w:space="0" w:color="auto"/>
        <w:right w:val="none" w:sz="0" w:space="0" w:color="auto"/>
      </w:divBdr>
    </w:div>
    <w:div w:id="636766309">
      <w:bodyDiv w:val="1"/>
      <w:marLeft w:val="0"/>
      <w:marRight w:val="0"/>
      <w:marTop w:val="0"/>
      <w:marBottom w:val="0"/>
      <w:divBdr>
        <w:top w:val="none" w:sz="0" w:space="0" w:color="auto"/>
        <w:left w:val="none" w:sz="0" w:space="0" w:color="auto"/>
        <w:bottom w:val="none" w:sz="0" w:space="0" w:color="auto"/>
        <w:right w:val="none" w:sz="0" w:space="0" w:color="auto"/>
      </w:divBdr>
    </w:div>
    <w:div w:id="705449650">
      <w:bodyDiv w:val="1"/>
      <w:marLeft w:val="0"/>
      <w:marRight w:val="0"/>
      <w:marTop w:val="0"/>
      <w:marBottom w:val="0"/>
      <w:divBdr>
        <w:top w:val="none" w:sz="0" w:space="0" w:color="auto"/>
        <w:left w:val="none" w:sz="0" w:space="0" w:color="auto"/>
        <w:bottom w:val="none" w:sz="0" w:space="0" w:color="auto"/>
        <w:right w:val="none" w:sz="0" w:space="0" w:color="auto"/>
      </w:divBdr>
    </w:div>
    <w:div w:id="752967651">
      <w:bodyDiv w:val="1"/>
      <w:marLeft w:val="0"/>
      <w:marRight w:val="0"/>
      <w:marTop w:val="0"/>
      <w:marBottom w:val="0"/>
      <w:divBdr>
        <w:top w:val="none" w:sz="0" w:space="0" w:color="auto"/>
        <w:left w:val="none" w:sz="0" w:space="0" w:color="auto"/>
        <w:bottom w:val="none" w:sz="0" w:space="0" w:color="auto"/>
        <w:right w:val="none" w:sz="0" w:space="0" w:color="auto"/>
      </w:divBdr>
    </w:div>
    <w:div w:id="777484362">
      <w:bodyDiv w:val="1"/>
      <w:marLeft w:val="0"/>
      <w:marRight w:val="0"/>
      <w:marTop w:val="0"/>
      <w:marBottom w:val="0"/>
      <w:divBdr>
        <w:top w:val="none" w:sz="0" w:space="0" w:color="auto"/>
        <w:left w:val="none" w:sz="0" w:space="0" w:color="auto"/>
        <w:bottom w:val="none" w:sz="0" w:space="0" w:color="auto"/>
        <w:right w:val="none" w:sz="0" w:space="0" w:color="auto"/>
      </w:divBdr>
    </w:div>
    <w:div w:id="797140406">
      <w:bodyDiv w:val="1"/>
      <w:marLeft w:val="0"/>
      <w:marRight w:val="0"/>
      <w:marTop w:val="0"/>
      <w:marBottom w:val="0"/>
      <w:divBdr>
        <w:top w:val="none" w:sz="0" w:space="0" w:color="auto"/>
        <w:left w:val="none" w:sz="0" w:space="0" w:color="auto"/>
        <w:bottom w:val="none" w:sz="0" w:space="0" w:color="auto"/>
        <w:right w:val="none" w:sz="0" w:space="0" w:color="auto"/>
      </w:divBdr>
    </w:div>
    <w:div w:id="813376793">
      <w:bodyDiv w:val="1"/>
      <w:marLeft w:val="0"/>
      <w:marRight w:val="0"/>
      <w:marTop w:val="0"/>
      <w:marBottom w:val="0"/>
      <w:divBdr>
        <w:top w:val="none" w:sz="0" w:space="0" w:color="auto"/>
        <w:left w:val="none" w:sz="0" w:space="0" w:color="auto"/>
        <w:bottom w:val="none" w:sz="0" w:space="0" w:color="auto"/>
        <w:right w:val="none" w:sz="0" w:space="0" w:color="auto"/>
      </w:divBdr>
    </w:div>
    <w:div w:id="824278111">
      <w:bodyDiv w:val="1"/>
      <w:marLeft w:val="0"/>
      <w:marRight w:val="0"/>
      <w:marTop w:val="0"/>
      <w:marBottom w:val="0"/>
      <w:divBdr>
        <w:top w:val="none" w:sz="0" w:space="0" w:color="auto"/>
        <w:left w:val="none" w:sz="0" w:space="0" w:color="auto"/>
        <w:bottom w:val="none" w:sz="0" w:space="0" w:color="auto"/>
        <w:right w:val="none" w:sz="0" w:space="0" w:color="auto"/>
      </w:divBdr>
    </w:div>
    <w:div w:id="843203434">
      <w:bodyDiv w:val="1"/>
      <w:marLeft w:val="0"/>
      <w:marRight w:val="0"/>
      <w:marTop w:val="0"/>
      <w:marBottom w:val="0"/>
      <w:divBdr>
        <w:top w:val="none" w:sz="0" w:space="0" w:color="auto"/>
        <w:left w:val="none" w:sz="0" w:space="0" w:color="auto"/>
        <w:bottom w:val="none" w:sz="0" w:space="0" w:color="auto"/>
        <w:right w:val="none" w:sz="0" w:space="0" w:color="auto"/>
      </w:divBdr>
    </w:div>
    <w:div w:id="844369979">
      <w:bodyDiv w:val="1"/>
      <w:marLeft w:val="0"/>
      <w:marRight w:val="0"/>
      <w:marTop w:val="0"/>
      <w:marBottom w:val="0"/>
      <w:divBdr>
        <w:top w:val="none" w:sz="0" w:space="0" w:color="auto"/>
        <w:left w:val="none" w:sz="0" w:space="0" w:color="auto"/>
        <w:bottom w:val="none" w:sz="0" w:space="0" w:color="auto"/>
        <w:right w:val="none" w:sz="0" w:space="0" w:color="auto"/>
      </w:divBdr>
    </w:div>
    <w:div w:id="848102123">
      <w:bodyDiv w:val="1"/>
      <w:marLeft w:val="0"/>
      <w:marRight w:val="0"/>
      <w:marTop w:val="0"/>
      <w:marBottom w:val="0"/>
      <w:divBdr>
        <w:top w:val="none" w:sz="0" w:space="0" w:color="auto"/>
        <w:left w:val="none" w:sz="0" w:space="0" w:color="auto"/>
        <w:bottom w:val="none" w:sz="0" w:space="0" w:color="auto"/>
        <w:right w:val="none" w:sz="0" w:space="0" w:color="auto"/>
      </w:divBdr>
    </w:div>
    <w:div w:id="849372048">
      <w:bodyDiv w:val="1"/>
      <w:marLeft w:val="0"/>
      <w:marRight w:val="0"/>
      <w:marTop w:val="0"/>
      <w:marBottom w:val="0"/>
      <w:divBdr>
        <w:top w:val="none" w:sz="0" w:space="0" w:color="auto"/>
        <w:left w:val="none" w:sz="0" w:space="0" w:color="auto"/>
        <w:bottom w:val="none" w:sz="0" w:space="0" w:color="auto"/>
        <w:right w:val="none" w:sz="0" w:space="0" w:color="auto"/>
      </w:divBdr>
    </w:div>
    <w:div w:id="855387799">
      <w:bodyDiv w:val="1"/>
      <w:marLeft w:val="0"/>
      <w:marRight w:val="0"/>
      <w:marTop w:val="0"/>
      <w:marBottom w:val="0"/>
      <w:divBdr>
        <w:top w:val="none" w:sz="0" w:space="0" w:color="auto"/>
        <w:left w:val="none" w:sz="0" w:space="0" w:color="auto"/>
        <w:bottom w:val="none" w:sz="0" w:space="0" w:color="auto"/>
        <w:right w:val="none" w:sz="0" w:space="0" w:color="auto"/>
      </w:divBdr>
    </w:div>
    <w:div w:id="858930323">
      <w:bodyDiv w:val="1"/>
      <w:marLeft w:val="0"/>
      <w:marRight w:val="0"/>
      <w:marTop w:val="0"/>
      <w:marBottom w:val="0"/>
      <w:divBdr>
        <w:top w:val="none" w:sz="0" w:space="0" w:color="auto"/>
        <w:left w:val="none" w:sz="0" w:space="0" w:color="auto"/>
        <w:bottom w:val="none" w:sz="0" w:space="0" w:color="auto"/>
        <w:right w:val="none" w:sz="0" w:space="0" w:color="auto"/>
      </w:divBdr>
    </w:div>
    <w:div w:id="883563436">
      <w:bodyDiv w:val="1"/>
      <w:marLeft w:val="0"/>
      <w:marRight w:val="0"/>
      <w:marTop w:val="0"/>
      <w:marBottom w:val="0"/>
      <w:divBdr>
        <w:top w:val="none" w:sz="0" w:space="0" w:color="auto"/>
        <w:left w:val="none" w:sz="0" w:space="0" w:color="auto"/>
        <w:bottom w:val="none" w:sz="0" w:space="0" w:color="auto"/>
        <w:right w:val="none" w:sz="0" w:space="0" w:color="auto"/>
      </w:divBdr>
    </w:div>
    <w:div w:id="888568076">
      <w:bodyDiv w:val="1"/>
      <w:marLeft w:val="0"/>
      <w:marRight w:val="0"/>
      <w:marTop w:val="0"/>
      <w:marBottom w:val="0"/>
      <w:divBdr>
        <w:top w:val="none" w:sz="0" w:space="0" w:color="auto"/>
        <w:left w:val="none" w:sz="0" w:space="0" w:color="auto"/>
        <w:bottom w:val="none" w:sz="0" w:space="0" w:color="auto"/>
        <w:right w:val="none" w:sz="0" w:space="0" w:color="auto"/>
      </w:divBdr>
    </w:div>
    <w:div w:id="899947943">
      <w:bodyDiv w:val="1"/>
      <w:marLeft w:val="0"/>
      <w:marRight w:val="0"/>
      <w:marTop w:val="0"/>
      <w:marBottom w:val="0"/>
      <w:divBdr>
        <w:top w:val="none" w:sz="0" w:space="0" w:color="auto"/>
        <w:left w:val="none" w:sz="0" w:space="0" w:color="auto"/>
        <w:bottom w:val="none" w:sz="0" w:space="0" w:color="auto"/>
        <w:right w:val="none" w:sz="0" w:space="0" w:color="auto"/>
      </w:divBdr>
    </w:div>
    <w:div w:id="953907353">
      <w:bodyDiv w:val="1"/>
      <w:marLeft w:val="0"/>
      <w:marRight w:val="0"/>
      <w:marTop w:val="0"/>
      <w:marBottom w:val="0"/>
      <w:divBdr>
        <w:top w:val="none" w:sz="0" w:space="0" w:color="auto"/>
        <w:left w:val="none" w:sz="0" w:space="0" w:color="auto"/>
        <w:bottom w:val="none" w:sz="0" w:space="0" w:color="auto"/>
        <w:right w:val="none" w:sz="0" w:space="0" w:color="auto"/>
      </w:divBdr>
    </w:div>
    <w:div w:id="966354834">
      <w:bodyDiv w:val="1"/>
      <w:marLeft w:val="0"/>
      <w:marRight w:val="0"/>
      <w:marTop w:val="0"/>
      <w:marBottom w:val="0"/>
      <w:divBdr>
        <w:top w:val="none" w:sz="0" w:space="0" w:color="auto"/>
        <w:left w:val="none" w:sz="0" w:space="0" w:color="auto"/>
        <w:bottom w:val="none" w:sz="0" w:space="0" w:color="auto"/>
        <w:right w:val="none" w:sz="0" w:space="0" w:color="auto"/>
      </w:divBdr>
    </w:div>
    <w:div w:id="989558396">
      <w:bodyDiv w:val="1"/>
      <w:marLeft w:val="0"/>
      <w:marRight w:val="0"/>
      <w:marTop w:val="0"/>
      <w:marBottom w:val="0"/>
      <w:divBdr>
        <w:top w:val="none" w:sz="0" w:space="0" w:color="auto"/>
        <w:left w:val="none" w:sz="0" w:space="0" w:color="auto"/>
        <w:bottom w:val="none" w:sz="0" w:space="0" w:color="auto"/>
        <w:right w:val="none" w:sz="0" w:space="0" w:color="auto"/>
      </w:divBdr>
    </w:div>
    <w:div w:id="992485727">
      <w:bodyDiv w:val="1"/>
      <w:marLeft w:val="0"/>
      <w:marRight w:val="0"/>
      <w:marTop w:val="0"/>
      <w:marBottom w:val="0"/>
      <w:divBdr>
        <w:top w:val="none" w:sz="0" w:space="0" w:color="auto"/>
        <w:left w:val="none" w:sz="0" w:space="0" w:color="auto"/>
        <w:bottom w:val="none" w:sz="0" w:space="0" w:color="auto"/>
        <w:right w:val="none" w:sz="0" w:space="0" w:color="auto"/>
      </w:divBdr>
    </w:div>
    <w:div w:id="1022362239">
      <w:bodyDiv w:val="1"/>
      <w:marLeft w:val="0"/>
      <w:marRight w:val="0"/>
      <w:marTop w:val="0"/>
      <w:marBottom w:val="0"/>
      <w:divBdr>
        <w:top w:val="none" w:sz="0" w:space="0" w:color="auto"/>
        <w:left w:val="none" w:sz="0" w:space="0" w:color="auto"/>
        <w:bottom w:val="none" w:sz="0" w:space="0" w:color="auto"/>
        <w:right w:val="none" w:sz="0" w:space="0" w:color="auto"/>
      </w:divBdr>
    </w:div>
    <w:div w:id="1040396549">
      <w:bodyDiv w:val="1"/>
      <w:marLeft w:val="0"/>
      <w:marRight w:val="0"/>
      <w:marTop w:val="0"/>
      <w:marBottom w:val="0"/>
      <w:divBdr>
        <w:top w:val="none" w:sz="0" w:space="0" w:color="auto"/>
        <w:left w:val="none" w:sz="0" w:space="0" w:color="auto"/>
        <w:bottom w:val="none" w:sz="0" w:space="0" w:color="auto"/>
        <w:right w:val="none" w:sz="0" w:space="0" w:color="auto"/>
      </w:divBdr>
    </w:div>
    <w:div w:id="1056012202">
      <w:bodyDiv w:val="1"/>
      <w:marLeft w:val="0"/>
      <w:marRight w:val="0"/>
      <w:marTop w:val="0"/>
      <w:marBottom w:val="0"/>
      <w:divBdr>
        <w:top w:val="none" w:sz="0" w:space="0" w:color="auto"/>
        <w:left w:val="none" w:sz="0" w:space="0" w:color="auto"/>
        <w:bottom w:val="none" w:sz="0" w:space="0" w:color="auto"/>
        <w:right w:val="none" w:sz="0" w:space="0" w:color="auto"/>
      </w:divBdr>
    </w:div>
    <w:div w:id="1076827415">
      <w:bodyDiv w:val="1"/>
      <w:marLeft w:val="0"/>
      <w:marRight w:val="0"/>
      <w:marTop w:val="0"/>
      <w:marBottom w:val="0"/>
      <w:divBdr>
        <w:top w:val="none" w:sz="0" w:space="0" w:color="auto"/>
        <w:left w:val="none" w:sz="0" w:space="0" w:color="auto"/>
        <w:bottom w:val="none" w:sz="0" w:space="0" w:color="auto"/>
        <w:right w:val="none" w:sz="0" w:space="0" w:color="auto"/>
      </w:divBdr>
    </w:div>
    <w:div w:id="1079863953">
      <w:bodyDiv w:val="1"/>
      <w:marLeft w:val="0"/>
      <w:marRight w:val="0"/>
      <w:marTop w:val="0"/>
      <w:marBottom w:val="0"/>
      <w:divBdr>
        <w:top w:val="none" w:sz="0" w:space="0" w:color="auto"/>
        <w:left w:val="none" w:sz="0" w:space="0" w:color="auto"/>
        <w:bottom w:val="none" w:sz="0" w:space="0" w:color="auto"/>
        <w:right w:val="none" w:sz="0" w:space="0" w:color="auto"/>
      </w:divBdr>
    </w:div>
    <w:div w:id="1087506175">
      <w:bodyDiv w:val="1"/>
      <w:marLeft w:val="0"/>
      <w:marRight w:val="0"/>
      <w:marTop w:val="0"/>
      <w:marBottom w:val="0"/>
      <w:divBdr>
        <w:top w:val="none" w:sz="0" w:space="0" w:color="auto"/>
        <w:left w:val="none" w:sz="0" w:space="0" w:color="auto"/>
        <w:bottom w:val="none" w:sz="0" w:space="0" w:color="auto"/>
        <w:right w:val="none" w:sz="0" w:space="0" w:color="auto"/>
      </w:divBdr>
    </w:div>
    <w:div w:id="1097990436">
      <w:bodyDiv w:val="1"/>
      <w:marLeft w:val="0"/>
      <w:marRight w:val="0"/>
      <w:marTop w:val="0"/>
      <w:marBottom w:val="0"/>
      <w:divBdr>
        <w:top w:val="none" w:sz="0" w:space="0" w:color="auto"/>
        <w:left w:val="none" w:sz="0" w:space="0" w:color="auto"/>
        <w:bottom w:val="none" w:sz="0" w:space="0" w:color="auto"/>
        <w:right w:val="none" w:sz="0" w:space="0" w:color="auto"/>
      </w:divBdr>
    </w:div>
    <w:div w:id="1102602051">
      <w:bodyDiv w:val="1"/>
      <w:marLeft w:val="0"/>
      <w:marRight w:val="0"/>
      <w:marTop w:val="0"/>
      <w:marBottom w:val="0"/>
      <w:divBdr>
        <w:top w:val="none" w:sz="0" w:space="0" w:color="auto"/>
        <w:left w:val="none" w:sz="0" w:space="0" w:color="auto"/>
        <w:bottom w:val="none" w:sz="0" w:space="0" w:color="auto"/>
        <w:right w:val="none" w:sz="0" w:space="0" w:color="auto"/>
      </w:divBdr>
    </w:div>
    <w:div w:id="1113209129">
      <w:bodyDiv w:val="1"/>
      <w:marLeft w:val="0"/>
      <w:marRight w:val="0"/>
      <w:marTop w:val="0"/>
      <w:marBottom w:val="0"/>
      <w:divBdr>
        <w:top w:val="none" w:sz="0" w:space="0" w:color="auto"/>
        <w:left w:val="none" w:sz="0" w:space="0" w:color="auto"/>
        <w:bottom w:val="none" w:sz="0" w:space="0" w:color="auto"/>
        <w:right w:val="none" w:sz="0" w:space="0" w:color="auto"/>
      </w:divBdr>
    </w:div>
    <w:div w:id="1116674985">
      <w:bodyDiv w:val="1"/>
      <w:marLeft w:val="0"/>
      <w:marRight w:val="0"/>
      <w:marTop w:val="0"/>
      <w:marBottom w:val="0"/>
      <w:divBdr>
        <w:top w:val="none" w:sz="0" w:space="0" w:color="auto"/>
        <w:left w:val="none" w:sz="0" w:space="0" w:color="auto"/>
        <w:bottom w:val="none" w:sz="0" w:space="0" w:color="auto"/>
        <w:right w:val="none" w:sz="0" w:space="0" w:color="auto"/>
      </w:divBdr>
    </w:div>
    <w:div w:id="1120954951">
      <w:bodyDiv w:val="1"/>
      <w:marLeft w:val="0"/>
      <w:marRight w:val="0"/>
      <w:marTop w:val="0"/>
      <w:marBottom w:val="0"/>
      <w:divBdr>
        <w:top w:val="none" w:sz="0" w:space="0" w:color="auto"/>
        <w:left w:val="none" w:sz="0" w:space="0" w:color="auto"/>
        <w:bottom w:val="none" w:sz="0" w:space="0" w:color="auto"/>
        <w:right w:val="none" w:sz="0" w:space="0" w:color="auto"/>
      </w:divBdr>
    </w:div>
    <w:div w:id="1123615494">
      <w:bodyDiv w:val="1"/>
      <w:marLeft w:val="0"/>
      <w:marRight w:val="0"/>
      <w:marTop w:val="0"/>
      <w:marBottom w:val="0"/>
      <w:divBdr>
        <w:top w:val="none" w:sz="0" w:space="0" w:color="auto"/>
        <w:left w:val="none" w:sz="0" w:space="0" w:color="auto"/>
        <w:bottom w:val="none" w:sz="0" w:space="0" w:color="auto"/>
        <w:right w:val="none" w:sz="0" w:space="0" w:color="auto"/>
      </w:divBdr>
    </w:div>
    <w:div w:id="1149396276">
      <w:bodyDiv w:val="1"/>
      <w:marLeft w:val="0"/>
      <w:marRight w:val="0"/>
      <w:marTop w:val="0"/>
      <w:marBottom w:val="0"/>
      <w:divBdr>
        <w:top w:val="none" w:sz="0" w:space="0" w:color="auto"/>
        <w:left w:val="none" w:sz="0" w:space="0" w:color="auto"/>
        <w:bottom w:val="none" w:sz="0" w:space="0" w:color="auto"/>
        <w:right w:val="none" w:sz="0" w:space="0" w:color="auto"/>
      </w:divBdr>
    </w:div>
    <w:div w:id="1246495364">
      <w:bodyDiv w:val="1"/>
      <w:marLeft w:val="0"/>
      <w:marRight w:val="0"/>
      <w:marTop w:val="0"/>
      <w:marBottom w:val="0"/>
      <w:divBdr>
        <w:top w:val="none" w:sz="0" w:space="0" w:color="auto"/>
        <w:left w:val="none" w:sz="0" w:space="0" w:color="auto"/>
        <w:bottom w:val="none" w:sz="0" w:space="0" w:color="auto"/>
        <w:right w:val="none" w:sz="0" w:space="0" w:color="auto"/>
      </w:divBdr>
    </w:div>
    <w:div w:id="1252616186">
      <w:bodyDiv w:val="1"/>
      <w:marLeft w:val="0"/>
      <w:marRight w:val="0"/>
      <w:marTop w:val="0"/>
      <w:marBottom w:val="0"/>
      <w:divBdr>
        <w:top w:val="none" w:sz="0" w:space="0" w:color="auto"/>
        <w:left w:val="none" w:sz="0" w:space="0" w:color="auto"/>
        <w:bottom w:val="none" w:sz="0" w:space="0" w:color="auto"/>
        <w:right w:val="none" w:sz="0" w:space="0" w:color="auto"/>
      </w:divBdr>
    </w:div>
    <w:div w:id="1266423627">
      <w:bodyDiv w:val="1"/>
      <w:marLeft w:val="0"/>
      <w:marRight w:val="0"/>
      <w:marTop w:val="0"/>
      <w:marBottom w:val="0"/>
      <w:divBdr>
        <w:top w:val="none" w:sz="0" w:space="0" w:color="auto"/>
        <w:left w:val="none" w:sz="0" w:space="0" w:color="auto"/>
        <w:bottom w:val="none" w:sz="0" w:space="0" w:color="auto"/>
        <w:right w:val="none" w:sz="0" w:space="0" w:color="auto"/>
      </w:divBdr>
    </w:div>
    <w:div w:id="1273396373">
      <w:bodyDiv w:val="1"/>
      <w:marLeft w:val="0"/>
      <w:marRight w:val="0"/>
      <w:marTop w:val="0"/>
      <w:marBottom w:val="0"/>
      <w:divBdr>
        <w:top w:val="none" w:sz="0" w:space="0" w:color="auto"/>
        <w:left w:val="none" w:sz="0" w:space="0" w:color="auto"/>
        <w:bottom w:val="none" w:sz="0" w:space="0" w:color="auto"/>
        <w:right w:val="none" w:sz="0" w:space="0" w:color="auto"/>
      </w:divBdr>
    </w:div>
    <w:div w:id="1290012636">
      <w:bodyDiv w:val="1"/>
      <w:marLeft w:val="0"/>
      <w:marRight w:val="0"/>
      <w:marTop w:val="0"/>
      <w:marBottom w:val="0"/>
      <w:divBdr>
        <w:top w:val="none" w:sz="0" w:space="0" w:color="auto"/>
        <w:left w:val="none" w:sz="0" w:space="0" w:color="auto"/>
        <w:bottom w:val="none" w:sz="0" w:space="0" w:color="auto"/>
        <w:right w:val="none" w:sz="0" w:space="0" w:color="auto"/>
      </w:divBdr>
    </w:div>
    <w:div w:id="1293057053">
      <w:bodyDiv w:val="1"/>
      <w:marLeft w:val="0"/>
      <w:marRight w:val="0"/>
      <w:marTop w:val="0"/>
      <w:marBottom w:val="0"/>
      <w:divBdr>
        <w:top w:val="none" w:sz="0" w:space="0" w:color="auto"/>
        <w:left w:val="none" w:sz="0" w:space="0" w:color="auto"/>
        <w:bottom w:val="none" w:sz="0" w:space="0" w:color="auto"/>
        <w:right w:val="none" w:sz="0" w:space="0" w:color="auto"/>
      </w:divBdr>
    </w:div>
    <w:div w:id="1297370797">
      <w:bodyDiv w:val="1"/>
      <w:marLeft w:val="0"/>
      <w:marRight w:val="0"/>
      <w:marTop w:val="0"/>
      <w:marBottom w:val="0"/>
      <w:divBdr>
        <w:top w:val="none" w:sz="0" w:space="0" w:color="auto"/>
        <w:left w:val="none" w:sz="0" w:space="0" w:color="auto"/>
        <w:bottom w:val="none" w:sz="0" w:space="0" w:color="auto"/>
        <w:right w:val="none" w:sz="0" w:space="0" w:color="auto"/>
      </w:divBdr>
    </w:div>
    <w:div w:id="1321422855">
      <w:bodyDiv w:val="1"/>
      <w:marLeft w:val="0"/>
      <w:marRight w:val="0"/>
      <w:marTop w:val="0"/>
      <w:marBottom w:val="0"/>
      <w:divBdr>
        <w:top w:val="none" w:sz="0" w:space="0" w:color="auto"/>
        <w:left w:val="none" w:sz="0" w:space="0" w:color="auto"/>
        <w:bottom w:val="none" w:sz="0" w:space="0" w:color="auto"/>
        <w:right w:val="none" w:sz="0" w:space="0" w:color="auto"/>
      </w:divBdr>
    </w:div>
    <w:div w:id="1323655234">
      <w:bodyDiv w:val="1"/>
      <w:marLeft w:val="0"/>
      <w:marRight w:val="0"/>
      <w:marTop w:val="0"/>
      <w:marBottom w:val="0"/>
      <w:divBdr>
        <w:top w:val="none" w:sz="0" w:space="0" w:color="auto"/>
        <w:left w:val="none" w:sz="0" w:space="0" w:color="auto"/>
        <w:bottom w:val="none" w:sz="0" w:space="0" w:color="auto"/>
        <w:right w:val="none" w:sz="0" w:space="0" w:color="auto"/>
      </w:divBdr>
    </w:div>
    <w:div w:id="1333532536">
      <w:bodyDiv w:val="1"/>
      <w:marLeft w:val="0"/>
      <w:marRight w:val="0"/>
      <w:marTop w:val="0"/>
      <w:marBottom w:val="0"/>
      <w:divBdr>
        <w:top w:val="none" w:sz="0" w:space="0" w:color="auto"/>
        <w:left w:val="none" w:sz="0" w:space="0" w:color="auto"/>
        <w:bottom w:val="none" w:sz="0" w:space="0" w:color="auto"/>
        <w:right w:val="none" w:sz="0" w:space="0" w:color="auto"/>
      </w:divBdr>
    </w:div>
    <w:div w:id="1333534837">
      <w:bodyDiv w:val="1"/>
      <w:marLeft w:val="0"/>
      <w:marRight w:val="0"/>
      <w:marTop w:val="0"/>
      <w:marBottom w:val="0"/>
      <w:divBdr>
        <w:top w:val="none" w:sz="0" w:space="0" w:color="auto"/>
        <w:left w:val="none" w:sz="0" w:space="0" w:color="auto"/>
        <w:bottom w:val="none" w:sz="0" w:space="0" w:color="auto"/>
        <w:right w:val="none" w:sz="0" w:space="0" w:color="auto"/>
      </w:divBdr>
    </w:div>
    <w:div w:id="1356662039">
      <w:bodyDiv w:val="1"/>
      <w:marLeft w:val="0"/>
      <w:marRight w:val="0"/>
      <w:marTop w:val="0"/>
      <w:marBottom w:val="0"/>
      <w:divBdr>
        <w:top w:val="none" w:sz="0" w:space="0" w:color="auto"/>
        <w:left w:val="none" w:sz="0" w:space="0" w:color="auto"/>
        <w:bottom w:val="none" w:sz="0" w:space="0" w:color="auto"/>
        <w:right w:val="none" w:sz="0" w:space="0" w:color="auto"/>
      </w:divBdr>
    </w:div>
    <w:div w:id="1361471067">
      <w:bodyDiv w:val="1"/>
      <w:marLeft w:val="0"/>
      <w:marRight w:val="0"/>
      <w:marTop w:val="0"/>
      <w:marBottom w:val="0"/>
      <w:divBdr>
        <w:top w:val="none" w:sz="0" w:space="0" w:color="auto"/>
        <w:left w:val="none" w:sz="0" w:space="0" w:color="auto"/>
        <w:bottom w:val="none" w:sz="0" w:space="0" w:color="auto"/>
        <w:right w:val="none" w:sz="0" w:space="0" w:color="auto"/>
      </w:divBdr>
    </w:div>
    <w:div w:id="1407921033">
      <w:bodyDiv w:val="1"/>
      <w:marLeft w:val="0"/>
      <w:marRight w:val="0"/>
      <w:marTop w:val="0"/>
      <w:marBottom w:val="0"/>
      <w:divBdr>
        <w:top w:val="none" w:sz="0" w:space="0" w:color="auto"/>
        <w:left w:val="none" w:sz="0" w:space="0" w:color="auto"/>
        <w:bottom w:val="none" w:sz="0" w:space="0" w:color="auto"/>
        <w:right w:val="none" w:sz="0" w:space="0" w:color="auto"/>
      </w:divBdr>
    </w:div>
    <w:div w:id="1433476538">
      <w:bodyDiv w:val="1"/>
      <w:marLeft w:val="0"/>
      <w:marRight w:val="0"/>
      <w:marTop w:val="0"/>
      <w:marBottom w:val="0"/>
      <w:divBdr>
        <w:top w:val="none" w:sz="0" w:space="0" w:color="auto"/>
        <w:left w:val="none" w:sz="0" w:space="0" w:color="auto"/>
        <w:bottom w:val="none" w:sz="0" w:space="0" w:color="auto"/>
        <w:right w:val="none" w:sz="0" w:space="0" w:color="auto"/>
      </w:divBdr>
    </w:div>
    <w:div w:id="1439761700">
      <w:bodyDiv w:val="1"/>
      <w:marLeft w:val="0"/>
      <w:marRight w:val="0"/>
      <w:marTop w:val="0"/>
      <w:marBottom w:val="0"/>
      <w:divBdr>
        <w:top w:val="none" w:sz="0" w:space="0" w:color="auto"/>
        <w:left w:val="none" w:sz="0" w:space="0" w:color="auto"/>
        <w:bottom w:val="none" w:sz="0" w:space="0" w:color="auto"/>
        <w:right w:val="none" w:sz="0" w:space="0" w:color="auto"/>
      </w:divBdr>
    </w:div>
    <w:div w:id="1448966837">
      <w:bodyDiv w:val="1"/>
      <w:marLeft w:val="0"/>
      <w:marRight w:val="0"/>
      <w:marTop w:val="0"/>
      <w:marBottom w:val="0"/>
      <w:divBdr>
        <w:top w:val="none" w:sz="0" w:space="0" w:color="auto"/>
        <w:left w:val="none" w:sz="0" w:space="0" w:color="auto"/>
        <w:bottom w:val="none" w:sz="0" w:space="0" w:color="auto"/>
        <w:right w:val="none" w:sz="0" w:space="0" w:color="auto"/>
      </w:divBdr>
    </w:div>
    <w:div w:id="1453330420">
      <w:bodyDiv w:val="1"/>
      <w:marLeft w:val="0"/>
      <w:marRight w:val="0"/>
      <w:marTop w:val="0"/>
      <w:marBottom w:val="0"/>
      <w:divBdr>
        <w:top w:val="none" w:sz="0" w:space="0" w:color="auto"/>
        <w:left w:val="none" w:sz="0" w:space="0" w:color="auto"/>
        <w:bottom w:val="none" w:sz="0" w:space="0" w:color="auto"/>
        <w:right w:val="none" w:sz="0" w:space="0" w:color="auto"/>
      </w:divBdr>
    </w:div>
    <w:div w:id="1468087576">
      <w:bodyDiv w:val="1"/>
      <w:marLeft w:val="0"/>
      <w:marRight w:val="0"/>
      <w:marTop w:val="0"/>
      <w:marBottom w:val="0"/>
      <w:divBdr>
        <w:top w:val="none" w:sz="0" w:space="0" w:color="auto"/>
        <w:left w:val="none" w:sz="0" w:space="0" w:color="auto"/>
        <w:bottom w:val="none" w:sz="0" w:space="0" w:color="auto"/>
        <w:right w:val="none" w:sz="0" w:space="0" w:color="auto"/>
      </w:divBdr>
    </w:div>
    <w:div w:id="1468746143">
      <w:bodyDiv w:val="1"/>
      <w:marLeft w:val="0"/>
      <w:marRight w:val="0"/>
      <w:marTop w:val="0"/>
      <w:marBottom w:val="0"/>
      <w:divBdr>
        <w:top w:val="none" w:sz="0" w:space="0" w:color="auto"/>
        <w:left w:val="none" w:sz="0" w:space="0" w:color="auto"/>
        <w:bottom w:val="none" w:sz="0" w:space="0" w:color="auto"/>
        <w:right w:val="none" w:sz="0" w:space="0" w:color="auto"/>
      </w:divBdr>
    </w:div>
    <w:div w:id="1478455807">
      <w:bodyDiv w:val="1"/>
      <w:marLeft w:val="0"/>
      <w:marRight w:val="0"/>
      <w:marTop w:val="0"/>
      <w:marBottom w:val="0"/>
      <w:divBdr>
        <w:top w:val="none" w:sz="0" w:space="0" w:color="auto"/>
        <w:left w:val="none" w:sz="0" w:space="0" w:color="auto"/>
        <w:bottom w:val="none" w:sz="0" w:space="0" w:color="auto"/>
        <w:right w:val="none" w:sz="0" w:space="0" w:color="auto"/>
      </w:divBdr>
    </w:div>
    <w:div w:id="1480882698">
      <w:bodyDiv w:val="1"/>
      <w:marLeft w:val="0"/>
      <w:marRight w:val="0"/>
      <w:marTop w:val="0"/>
      <w:marBottom w:val="0"/>
      <w:divBdr>
        <w:top w:val="none" w:sz="0" w:space="0" w:color="auto"/>
        <w:left w:val="none" w:sz="0" w:space="0" w:color="auto"/>
        <w:bottom w:val="none" w:sz="0" w:space="0" w:color="auto"/>
        <w:right w:val="none" w:sz="0" w:space="0" w:color="auto"/>
      </w:divBdr>
    </w:div>
    <w:div w:id="1493179969">
      <w:bodyDiv w:val="1"/>
      <w:marLeft w:val="0"/>
      <w:marRight w:val="0"/>
      <w:marTop w:val="0"/>
      <w:marBottom w:val="0"/>
      <w:divBdr>
        <w:top w:val="none" w:sz="0" w:space="0" w:color="auto"/>
        <w:left w:val="none" w:sz="0" w:space="0" w:color="auto"/>
        <w:bottom w:val="none" w:sz="0" w:space="0" w:color="auto"/>
        <w:right w:val="none" w:sz="0" w:space="0" w:color="auto"/>
      </w:divBdr>
    </w:div>
    <w:div w:id="1527256347">
      <w:bodyDiv w:val="1"/>
      <w:marLeft w:val="0"/>
      <w:marRight w:val="0"/>
      <w:marTop w:val="0"/>
      <w:marBottom w:val="0"/>
      <w:divBdr>
        <w:top w:val="none" w:sz="0" w:space="0" w:color="auto"/>
        <w:left w:val="none" w:sz="0" w:space="0" w:color="auto"/>
        <w:bottom w:val="none" w:sz="0" w:space="0" w:color="auto"/>
        <w:right w:val="none" w:sz="0" w:space="0" w:color="auto"/>
      </w:divBdr>
    </w:div>
    <w:div w:id="1588034090">
      <w:bodyDiv w:val="1"/>
      <w:marLeft w:val="0"/>
      <w:marRight w:val="0"/>
      <w:marTop w:val="0"/>
      <w:marBottom w:val="0"/>
      <w:divBdr>
        <w:top w:val="none" w:sz="0" w:space="0" w:color="auto"/>
        <w:left w:val="none" w:sz="0" w:space="0" w:color="auto"/>
        <w:bottom w:val="none" w:sz="0" w:space="0" w:color="auto"/>
        <w:right w:val="none" w:sz="0" w:space="0" w:color="auto"/>
      </w:divBdr>
    </w:div>
    <w:div w:id="1595818037">
      <w:bodyDiv w:val="1"/>
      <w:marLeft w:val="0"/>
      <w:marRight w:val="0"/>
      <w:marTop w:val="0"/>
      <w:marBottom w:val="0"/>
      <w:divBdr>
        <w:top w:val="none" w:sz="0" w:space="0" w:color="auto"/>
        <w:left w:val="none" w:sz="0" w:space="0" w:color="auto"/>
        <w:bottom w:val="none" w:sz="0" w:space="0" w:color="auto"/>
        <w:right w:val="none" w:sz="0" w:space="0" w:color="auto"/>
      </w:divBdr>
    </w:div>
    <w:div w:id="1606116547">
      <w:bodyDiv w:val="1"/>
      <w:marLeft w:val="0"/>
      <w:marRight w:val="0"/>
      <w:marTop w:val="0"/>
      <w:marBottom w:val="0"/>
      <w:divBdr>
        <w:top w:val="none" w:sz="0" w:space="0" w:color="auto"/>
        <w:left w:val="none" w:sz="0" w:space="0" w:color="auto"/>
        <w:bottom w:val="none" w:sz="0" w:space="0" w:color="auto"/>
        <w:right w:val="none" w:sz="0" w:space="0" w:color="auto"/>
      </w:divBdr>
    </w:div>
    <w:div w:id="1636714465">
      <w:bodyDiv w:val="1"/>
      <w:marLeft w:val="0"/>
      <w:marRight w:val="0"/>
      <w:marTop w:val="0"/>
      <w:marBottom w:val="0"/>
      <w:divBdr>
        <w:top w:val="none" w:sz="0" w:space="0" w:color="auto"/>
        <w:left w:val="none" w:sz="0" w:space="0" w:color="auto"/>
        <w:bottom w:val="none" w:sz="0" w:space="0" w:color="auto"/>
        <w:right w:val="none" w:sz="0" w:space="0" w:color="auto"/>
      </w:divBdr>
    </w:div>
    <w:div w:id="1661882749">
      <w:bodyDiv w:val="1"/>
      <w:marLeft w:val="0"/>
      <w:marRight w:val="0"/>
      <w:marTop w:val="0"/>
      <w:marBottom w:val="0"/>
      <w:divBdr>
        <w:top w:val="none" w:sz="0" w:space="0" w:color="auto"/>
        <w:left w:val="none" w:sz="0" w:space="0" w:color="auto"/>
        <w:bottom w:val="none" w:sz="0" w:space="0" w:color="auto"/>
        <w:right w:val="none" w:sz="0" w:space="0" w:color="auto"/>
      </w:divBdr>
    </w:div>
    <w:div w:id="1671829453">
      <w:bodyDiv w:val="1"/>
      <w:marLeft w:val="0"/>
      <w:marRight w:val="0"/>
      <w:marTop w:val="0"/>
      <w:marBottom w:val="0"/>
      <w:divBdr>
        <w:top w:val="none" w:sz="0" w:space="0" w:color="auto"/>
        <w:left w:val="none" w:sz="0" w:space="0" w:color="auto"/>
        <w:bottom w:val="none" w:sz="0" w:space="0" w:color="auto"/>
        <w:right w:val="none" w:sz="0" w:space="0" w:color="auto"/>
      </w:divBdr>
    </w:div>
    <w:div w:id="1698459147">
      <w:bodyDiv w:val="1"/>
      <w:marLeft w:val="0"/>
      <w:marRight w:val="0"/>
      <w:marTop w:val="0"/>
      <w:marBottom w:val="0"/>
      <w:divBdr>
        <w:top w:val="none" w:sz="0" w:space="0" w:color="auto"/>
        <w:left w:val="none" w:sz="0" w:space="0" w:color="auto"/>
        <w:bottom w:val="none" w:sz="0" w:space="0" w:color="auto"/>
        <w:right w:val="none" w:sz="0" w:space="0" w:color="auto"/>
      </w:divBdr>
    </w:div>
    <w:div w:id="1711876806">
      <w:bodyDiv w:val="1"/>
      <w:marLeft w:val="0"/>
      <w:marRight w:val="0"/>
      <w:marTop w:val="0"/>
      <w:marBottom w:val="0"/>
      <w:divBdr>
        <w:top w:val="none" w:sz="0" w:space="0" w:color="auto"/>
        <w:left w:val="none" w:sz="0" w:space="0" w:color="auto"/>
        <w:bottom w:val="none" w:sz="0" w:space="0" w:color="auto"/>
        <w:right w:val="none" w:sz="0" w:space="0" w:color="auto"/>
      </w:divBdr>
    </w:div>
    <w:div w:id="1756785524">
      <w:bodyDiv w:val="1"/>
      <w:marLeft w:val="0"/>
      <w:marRight w:val="0"/>
      <w:marTop w:val="0"/>
      <w:marBottom w:val="0"/>
      <w:divBdr>
        <w:top w:val="none" w:sz="0" w:space="0" w:color="auto"/>
        <w:left w:val="none" w:sz="0" w:space="0" w:color="auto"/>
        <w:bottom w:val="none" w:sz="0" w:space="0" w:color="auto"/>
        <w:right w:val="none" w:sz="0" w:space="0" w:color="auto"/>
      </w:divBdr>
    </w:div>
    <w:div w:id="1785297673">
      <w:bodyDiv w:val="1"/>
      <w:marLeft w:val="0"/>
      <w:marRight w:val="0"/>
      <w:marTop w:val="0"/>
      <w:marBottom w:val="0"/>
      <w:divBdr>
        <w:top w:val="none" w:sz="0" w:space="0" w:color="auto"/>
        <w:left w:val="none" w:sz="0" w:space="0" w:color="auto"/>
        <w:bottom w:val="none" w:sz="0" w:space="0" w:color="auto"/>
        <w:right w:val="none" w:sz="0" w:space="0" w:color="auto"/>
      </w:divBdr>
    </w:div>
    <w:div w:id="1802729065">
      <w:bodyDiv w:val="1"/>
      <w:marLeft w:val="0"/>
      <w:marRight w:val="0"/>
      <w:marTop w:val="0"/>
      <w:marBottom w:val="0"/>
      <w:divBdr>
        <w:top w:val="none" w:sz="0" w:space="0" w:color="auto"/>
        <w:left w:val="none" w:sz="0" w:space="0" w:color="auto"/>
        <w:bottom w:val="none" w:sz="0" w:space="0" w:color="auto"/>
        <w:right w:val="none" w:sz="0" w:space="0" w:color="auto"/>
      </w:divBdr>
    </w:div>
    <w:div w:id="1874415767">
      <w:bodyDiv w:val="1"/>
      <w:marLeft w:val="0"/>
      <w:marRight w:val="0"/>
      <w:marTop w:val="0"/>
      <w:marBottom w:val="0"/>
      <w:divBdr>
        <w:top w:val="none" w:sz="0" w:space="0" w:color="auto"/>
        <w:left w:val="none" w:sz="0" w:space="0" w:color="auto"/>
        <w:bottom w:val="none" w:sz="0" w:space="0" w:color="auto"/>
        <w:right w:val="none" w:sz="0" w:space="0" w:color="auto"/>
      </w:divBdr>
    </w:div>
    <w:div w:id="1877036600">
      <w:bodyDiv w:val="1"/>
      <w:marLeft w:val="0"/>
      <w:marRight w:val="0"/>
      <w:marTop w:val="0"/>
      <w:marBottom w:val="0"/>
      <w:divBdr>
        <w:top w:val="none" w:sz="0" w:space="0" w:color="auto"/>
        <w:left w:val="none" w:sz="0" w:space="0" w:color="auto"/>
        <w:bottom w:val="none" w:sz="0" w:space="0" w:color="auto"/>
        <w:right w:val="none" w:sz="0" w:space="0" w:color="auto"/>
      </w:divBdr>
    </w:div>
    <w:div w:id="1880781093">
      <w:bodyDiv w:val="1"/>
      <w:marLeft w:val="0"/>
      <w:marRight w:val="0"/>
      <w:marTop w:val="0"/>
      <w:marBottom w:val="0"/>
      <w:divBdr>
        <w:top w:val="none" w:sz="0" w:space="0" w:color="auto"/>
        <w:left w:val="none" w:sz="0" w:space="0" w:color="auto"/>
        <w:bottom w:val="none" w:sz="0" w:space="0" w:color="auto"/>
        <w:right w:val="none" w:sz="0" w:space="0" w:color="auto"/>
      </w:divBdr>
    </w:div>
    <w:div w:id="1933394285">
      <w:bodyDiv w:val="1"/>
      <w:marLeft w:val="0"/>
      <w:marRight w:val="0"/>
      <w:marTop w:val="0"/>
      <w:marBottom w:val="0"/>
      <w:divBdr>
        <w:top w:val="none" w:sz="0" w:space="0" w:color="auto"/>
        <w:left w:val="none" w:sz="0" w:space="0" w:color="auto"/>
        <w:bottom w:val="none" w:sz="0" w:space="0" w:color="auto"/>
        <w:right w:val="none" w:sz="0" w:space="0" w:color="auto"/>
      </w:divBdr>
    </w:div>
    <w:div w:id="2013608728">
      <w:bodyDiv w:val="1"/>
      <w:marLeft w:val="0"/>
      <w:marRight w:val="0"/>
      <w:marTop w:val="0"/>
      <w:marBottom w:val="0"/>
      <w:divBdr>
        <w:top w:val="none" w:sz="0" w:space="0" w:color="auto"/>
        <w:left w:val="none" w:sz="0" w:space="0" w:color="auto"/>
        <w:bottom w:val="none" w:sz="0" w:space="0" w:color="auto"/>
        <w:right w:val="none" w:sz="0" w:space="0" w:color="auto"/>
      </w:divBdr>
    </w:div>
    <w:div w:id="2026973743">
      <w:bodyDiv w:val="1"/>
      <w:marLeft w:val="0"/>
      <w:marRight w:val="0"/>
      <w:marTop w:val="0"/>
      <w:marBottom w:val="0"/>
      <w:divBdr>
        <w:top w:val="none" w:sz="0" w:space="0" w:color="auto"/>
        <w:left w:val="none" w:sz="0" w:space="0" w:color="auto"/>
        <w:bottom w:val="none" w:sz="0" w:space="0" w:color="auto"/>
        <w:right w:val="none" w:sz="0" w:space="0" w:color="auto"/>
      </w:divBdr>
    </w:div>
    <w:div w:id="2038386331">
      <w:bodyDiv w:val="1"/>
      <w:marLeft w:val="0"/>
      <w:marRight w:val="0"/>
      <w:marTop w:val="0"/>
      <w:marBottom w:val="0"/>
      <w:divBdr>
        <w:top w:val="none" w:sz="0" w:space="0" w:color="auto"/>
        <w:left w:val="none" w:sz="0" w:space="0" w:color="auto"/>
        <w:bottom w:val="none" w:sz="0" w:space="0" w:color="auto"/>
        <w:right w:val="none" w:sz="0" w:space="0" w:color="auto"/>
      </w:divBdr>
    </w:div>
    <w:div w:id="2090030791">
      <w:bodyDiv w:val="1"/>
      <w:marLeft w:val="0"/>
      <w:marRight w:val="0"/>
      <w:marTop w:val="0"/>
      <w:marBottom w:val="0"/>
      <w:divBdr>
        <w:top w:val="none" w:sz="0" w:space="0" w:color="auto"/>
        <w:left w:val="none" w:sz="0" w:space="0" w:color="auto"/>
        <w:bottom w:val="none" w:sz="0" w:space="0" w:color="auto"/>
        <w:right w:val="none" w:sz="0" w:space="0" w:color="auto"/>
      </w:divBdr>
    </w:div>
    <w:div w:id="2098015182">
      <w:bodyDiv w:val="1"/>
      <w:marLeft w:val="0"/>
      <w:marRight w:val="0"/>
      <w:marTop w:val="0"/>
      <w:marBottom w:val="0"/>
      <w:divBdr>
        <w:top w:val="none" w:sz="0" w:space="0" w:color="auto"/>
        <w:left w:val="none" w:sz="0" w:space="0" w:color="auto"/>
        <w:bottom w:val="none" w:sz="0" w:space="0" w:color="auto"/>
        <w:right w:val="none" w:sz="0" w:space="0" w:color="auto"/>
      </w:divBdr>
    </w:div>
    <w:div w:id="2101371202">
      <w:bodyDiv w:val="1"/>
      <w:marLeft w:val="0"/>
      <w:marRight w:val="0"/>
      <w:marTop w:val="0"/>
      <w:marBottom w:val="0"/>
      <w:divBdr>
        <w:top w:val="none" w:sz="0" w:space="0" w:color="auto"/>
        <w:left w:val="none" w:sz="0" w:space="0" w:color="auto"/>
        <w:bottom w:val="none" w:sz="0" w:space="0" w:color="auto"/>
        <w:right w:val="none" w:sz="0" w:space="0" w:color="auto"/>
      </w:divBdr>
    </w:div>
    <w:div w:id="2119715235">
      <w:bodyDiv w:val="1"/>
      <w:marLeft w:val="0"/>
      <w:marRight w:val="0"/>
      <w:marTop w:val="0"/>
      <w:marBottom w:val="0"/>
      <w:divBdr>
        <w:top w:val="none" w:sz="0" w:space="0" w:color="auto"/>
        <w:left w:val="none" w:sz="0" w:space="0" w:color="auto"/>
        <w:bottom w:val="none" w:sz="0" w:space="0" w:color="auto"/>
        <w:right w:val="none" w:sz="0" w:space="0" w:color="auto"/>
      </w:divBdr>
    </w:div>
    <w:div w:id="21473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2359</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Michaela Vodhánělová</cp:lastModifiedBy>
  <cp:revision>10</cp:revision>
  <dcterms:created xsi:type="dcterms:W3CDTF">2024-03-07T08:11:00Z</dcterms:created>
  <dcterms:modified xsi:type="dcterms:W3CDTF">2024-03-14T06:43:00Z</dcterms:modified>
</cp:coreProperties>
</file>