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bookmarkStart w:id="0" w:name="_GoBack"/>
      <w:bookmarkEnd w:id="0"/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0B4BB0">
        <w:rPr>
          <w:sz w:val="24"/>
          <w:szCs w:val="24"/>
          <w:u w:val="single"/>
        </w:rPr>
        <w:t>SV</w:t>
      </w:r>
      <w:r w:rsidRPr="00A86EF0">
        <w:rPr>
          <w:b/>
          <w:sz w:val="24"/>
          <w:szCs w:val="24"/>
          <w:u w:val="single"/>
        </w:rPr>
        <w:t xml:space="preserve">  </w:t>
      </w:r>
      <w:r w:rsidR="00876D43">
        <w:rPr>
          <w:b/>
          <w:sz w:val="24"/>
          <w:szCs w:val="24"/>
          <w:u w:val="single"/>
        </w:rPr>
        <w:t>54</w:t>
      </w:r>
    </w:p>
    <w:p w:rsidR="009911A0" w:rsidRPr="009911A0" w:rsidRDefault="009911A0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 xml:space="preserve">Vystavil: Bc. </w:t>
      </w:r>
      <w:r w:rsidR="000B4BB0">
        <w:rPr>
          <w:sz w:val="20"/>
          <w:szCs w:val="20"/>
        </w:rPr>
        <w:t>Jana Wiesnerová</w:t>
      </w:r>
      <w:r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Pr="009911A0">
        <w:rPr>
          <w:sz w:val="20"/>
          <w:szCs w:val="20"/>
        </w:rPr>
        <w:t xml:space="preserve">dne: </w:t>
      </w:r>
      <w:r w:rsidR="00876D43">
        <w:rPr>
          <w:sz w:val="20"/>
          <w:szCs w:val="20"/>
        </w:rPr>
        <w:t>29</w:t>
      </w:r>
      <w:r w:rsidRPr="009911A0">
        <w:rPr>
          <w:sz w:val="20"/>
          <w:szCs w:val="20"/>
        </w:rPr>
        <w:t xml:space="preserve">. </w:t>
      </w:r>
      <w:r w:rsidR="00125163">
        <w:rPr>
          <w:sz w:val="20"/>
          <w:szCs w:val="20"/>
        </w:rPr>
        <w:t>6</w:t>
      </w:r>
      <w:r w:rsidRPr="009911A0">
        <w:rPr>
          <w:sz w:val="20"/>
          <w:szCs w:val="20"/>
        </w:rPr>
        <w:t>. 2017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0B4BB0" w:rsidP="009911A0">
      <w:pPr>
        <w:spacing w:line="240" w:lineRule="auto"/>
        <w:contextualSpacing/>
      </w:pPr>
      <w:r>
        <w:t>Profesional CZ s.r.o.</w:t>
      </w:r>
      <w:r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125163" w:rsidP="009911A0">
      <w:pPr>
        <w:spacing w:line="240" w:lineRule="auto"/>
        <w:contextualSpacing/>
      </w:pPr>
      <w:r>
        <w:t xml:space="preserve"> 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</w:r>
      <w:r>
        <w:t xml:space="preserve">              </w:t>
      </w:r>
      <w:r w:rsidR="009911A0">
        <w:t>střední škola a vyšší odborná škola</w:t>
      </w:r>
    </w:p>
    <w:p w:rsidR="009911A0" w:rsidRDefault="000B4BB0" w:rsidP="009911A0">
      <w:pPr>
        <w:spacing w:line="240" w:lineRule="auto"/>
        <w:contextualSpacing/>
      </w:pPr>
      <w:r>
        <w:t>Na Bořích 5</w:t>
      </w:r>
      <w:r>
        <w:tab/>
      </w:r>
      <w:r>
        <w:tab/>
      </w:r>
      <w:r>
        <w:tab/>
      </w:r>
      <w:r>
        <w:tab/>
      </w:r>
      <w:r>
        <w:tab/>
      </w:r>
      <w:r>
        <w:tab/>
        <w:t>Horská 134</w:t>
      </w:r>
    </w:p>
    <w:p w:rsidR="009911A0" w:rsidRDefault="000B4BB0" w:rsidP="009911A0">
      <w:pPr>
        <w:spacing w:line="240" w:lineRule="auto"/>
        <w:contextualSpacing/>
      </w:pPr>
      <w:r>
        <w:t>317 56  Plzeň</w:t>
      </w:r>
      <w:r>
        <w:tab/>
      </w:r>
      <w:r>
        <w:tab/>
      </w:r>
      <w:r>
        <w:tab/>
      </w:r>
      <w:r>
        <w:tab/>
      </w:r>
      <w:r>
        <w:tab/>
        <w:t>542 24  Svoboda nad Úpou</w:t>
      </w:r>
    </w:p>
    <w:p w:rsidR="009911A0" w:rsidRDefault="000B4BB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 499 871 106</w:t>
      </w:r>
    </w:p>
    <w:p w:rsidR="009911A0" w:rsidRDefault="000B4BB0" w:rsidP="009911A0">
      <w:pPr>
        <w:spacing w:line="240" w:lineRule="auto"/>
        <w:contextualSpacing/>
        <w:rPr>
          <w:sz w:val="20"/>
          <w:szCs w:val="20"/>
        </w:rPr>
      </w:pPr>
      <w:r>
        <w:t>IČ: 25244914</w:t>
      </w:r>
      <w:r w:rsidR="009911A0">
        <w:tab/>
        <w:t>DIČ: CZ</w:t>
      </w:r>
      <w:r>
        <w:t>25244914</w:t>
      </w:r>
      <w:r w:rsidR="009911A0">
        <w:tab/>
      </w:r>
      <w:r w:rsidR="009911A0">
        <w:tab/>
      </w:r>
      <w:r w:rsidR="009911A0">
        <w:tab/>
      </w:r>
      <w:r w:rsidR="009911A0" w:rsidRPr="009911A0">
        <w:rPr>
          <w:sz w:val="20"/>
          <w:szCs w:val="20"/>
        </w:rPr>
        <w:t>Avizo: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0B4BB0" w:rsidP="009911A0">
      <w:pPr>
        <w:spacing w:line="240" w:lineRule="auto"/>
        <w:contextualSpacing/>
      </w:pPr>
      <w:r>
        <w:t>Protipořezová obuv poloholeňová se špicí, velikost:</w:t>
      </w:r>
      <w:r w:rsidR="009E4ABB">
        <w:t xml:space="preserve">      </w:t>
      </w:r>
      <w:r w:rsidR="009E4ABB">
        <w:tab/>
      </w:r>
      <w:r w:rsidR="009E4ABB">
        <w:tab/>
      </w:r>
    </w:p>
    <w:p w:rsidR="00A86EF0" w:rsidRDefault="00876D43" w:rsidP="009911A0">
      <w:pPr>
        <w:spacing w:line="240" w:lineRule="auto"/>
        <w:contextualSpacing/>
      </w:pPr>
      <w:r>
        <w:t>46</w:t>
      </w:r>
      <w:r w:rsidR="000B4BB0">
        <w:tab/>
      </w:r>
      <w:r w:rsidR="000B4BB0">
        <w:tab/>
      </w:r>
      <w:r w:rsidR="000B4BB0">
        <w:tab/>
      </w:r>
      <w:r w:rsidR="009E4ABB">
        <w:tab/>
      </w:r>
      <w:r w:rsidR="009E4ABB">
        <w:tab/>
      </w:r>
      <w:r w:rsidR="009E4ABB">
        <w:tab/>
        <w:t xml:space="preserve">         </w:t>
      </w:r>
      <w:r w:rsidR="009E4ABB">
        <w:tab/>
      </w:r>
      <w:r w:rsidR="000B4BB0">
        <w:t xml:space="preserve">  1</w:t>
      </w:r>
      <w:r w:rsidR="000B4BB0">
        <w:tab/>
      </w:r>
      <w:r w:rsidR="009E4ABB">
        <w:t xml:space="preserve">     </w:t>
      </w:r>
      <w:r w:rsidR="000B4BB0">
        <w:t>1 590</w:t>
      </w:r>
      <w:r w:rsidR="009E4ABB">
        <w:t>,- Kč</w:t>
      </w:r>
      <w:r w:rsidR="009E4ABB">
        <w:tab/>
      </w:r>
      <w:r w:rsidR="009E4ABB">
        <w:tab/>
        <w:t xml:space="preserve">  </w:t>
      </w:r>
      <w:r w:rsidR="000B4BB0">
        <w:t xml:space="preserve">  1 590,</w:t>
      </w:r>
      <w:r w:rsidR="009E4ABB">
        <w:t>- Kč</w:t>
      </w:r>
    </w:p>
    <w:p w:rsidR="00A86EF0" w:rsidRDefault="000B4BB0" w:rsidP="009911A0">
      <w:pPr>
        <w:spacing w:line="240" w:lineRule="auto"/>
        <w:contextualSpacing/>
      </w:pPr>
      <w:r>
        <w:t>42</w:t>
      </w:r>
      <w:r>
        <w:tab/>
      </w:r>
      <w:r>
        <w:tab/>
      </w:r>
      <w:r w:rsidR="009E4ABB">
        <w:tab/>
      </w:r>
      <w:r w:rsidR="009E4ABB">
        <w:tab/>
      </w:r>
      <w:r w:rsidR="009E4ABB">
        <w:tab/>
      </w:r>
      <w:r w:rsidR="009E4ABB">
        <w:tab/>
      </w:r>
      <w:r w:rsidR="009E4ABB">
        <w:tab/>
      </w:r>
      <w:r>
        <w:t xml:space="preserve">  </w:t>
      </w:r>
      <w:r w:rsidR="00876D43">
        <w:t>2</w:t>
      </w:r>
      <w:r w:rsidR="009E4ABB">
        <w:tab/>
        <w:t xml:space="preserve">     </w:t>
      </w:r>
      <w:r>
        <w:t>1 590</w:t>
      </w:r>
      <w:r w:rsidR="009E4ABB">
        <w:t>,- Kč</w:t>
      </w:r>
      <w:r w:rsidR="009E4ABB">
        <w:tab/>
      </w:r>
      <w:r w:rsidR="009E4ABB">
        <w:tab/>
        <w:t xml:space="preserve">  </w:t>
      </w:r>
      <w:r>
        <w:t xml:space="preserve">  </w:t>
      </w:r>
      <w:r w:rsidR="00876D43">
        <w:t>3</w:t>
      </w:r>
      <w:r>
        <w:t xml:space="preserve"> </w:t>
      </w:r>
      <w:r w:rsidR="00876D43">
        <w:t>180</w:t>
      </w:r>
      <w:r w:rsidR="009E4ABB">
        <w:t>,- Kč</w:t>
      </w:r>
    </w:p>
    <w:p w:rsidR="009E4ABB" w:rsidRDefault="000B4BB0" w:rsidP="009911A0">
      <w:pPr>
        <w:spacing w:line="240" w:lineRule="auto"/>
        <w:contextualSpacing/>
      </w:pPr>
      <w:r>
        <w:t>43</w:t>
      </w:r>
      <w:r>
        <w:tab/>
      </w:r>
      <w:r w:rsidR="009E4ABB">
        <w:tab/>
      </w:r>
      <w:r w:rsidR="009E4ABB">
        <w:tab/>
      </w:r>
      <w:r w:rsidR="009E4ABB">
        <w:tab/>
      </w:r>
      <w:r w:rsidR="009E4ABB">
        <w:tab/>
      </w:r>
      <w:r w:rsidR="009E4ABB">
        <w:tab/>
      </w:r>
      <w:r w:rsidR="009E4ABB">
        <w:tab/>
      </w:r>
      <w:r w:rsidR="00876D43">
        <w:t xml:space="preserve">  6</w:t>
      </w:r>
      <w:r w:rsidR="009E4ABB">
        <w:tab/>
        <w:t xml:space="preserve">     </w:t>
      </w:r>
      <w:r>
        <w:t>1 590</w:t>
      </w:r>
      <w:r w:rsidR="009E4ABB">
        <w:t>,- Kč</w:t>
      </w:r>
      <w:r w:rsidR="009E4ABB">
        <w:tab/>
      </w:r>
      <w:r w:rsidR="009E4ABB">
        <w:tab/>
        <w:t xml:space="preserve">  </w:t>
      </w:r>
      <w:r w:rsidR="00876D43">
        <w:t xml:space="preserve">  9 540</w:t>
      </w:r>
      <w:r w:rsidR="009E4ABB">
        <w:t>,- Kč</w:t>
      </w:r>
    </w:p>
    <w:p w:rsidR="000B4BB0" w:rsidRDefault="00876D43" w:rsidP="009911A0">
      <w:pPr>
        <w:spacing w:line="240" w:lineRule="auto"/>
        <w:contextualSpacing/>
      </w:pPr>
      <w:r>
        <w:t>44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</w:t>
      </w:r>
      <w:r>
        <w:tab/>
        <w:t xml:space="preserve">     1 590,- Kč</w:t>
      </w:r>
      <w:r>
        <w:tab/>
      </w:r>
      <w:r>
        <w:tab/>
        <w:t xml:space="preserve">    7 950</w:t>
      </w:r>
      <w:r w:rsidR="000B4BB0">
        <w:t>,- Kč</w:t>
      </w:r>
    </w:p>
    <w:p w:rsidR="000B4BB0" w:rsidRDefault="00876D43" w:rsidP="009911A0">
      <w:pPr>
        <w:spacing w:line="240" w:lineRule="auto"/>
        <w:contextualSpacing/>
      </w:pPr>
      <w:r>
        <w:t>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11</w:t>
      </w:r>
      <w:r>
        <w:tab/>
        <w:t xml:space="preserve">     1 590,- Kč</w:t>
      </w:r>
      <w:r>
        <w:tab/>
        <w:t xml:space="preserve">   </w:t>
      </w:r>
      <w:r>
        <w:tab/>
        <w:t xml:space="preserve">  17 490</w:t>
      </w:r>
      <w:r w:rsidR="000B4BB0">
        <w:t>,- Kč</w:t>
      </w:r>
    </w:p>
    <w:p w:rsidR="000B4BB0" w:rsidRDefault="000B4BB0" w:rsidP="009911A0">
      <w:pPr>
        <w:spacing w:line="240" w:lineRule="auto"/>
        <w:contextualSpacing/>
      </w:pPr>
      <w:proofErr w:type="spellStart"/>
      <w:r>
        <w:t>Protipořezové</w:t>
      </w:r>
      <w:proofErr w:type="spellEnd"/>
      <w:r>
        <w:t xml:space="preserve"> hol</w:t>
      </w:r>
      <w:r w:rsidR="00876D43">
        <w:t>í</w:t>
      </w:r>
      <w:r>
        <w:t>n</w:t>
      </w:r>
      <w:r w:rsidR="00876D43">
        <w:t>k</w:t>
      </w:r>
      <w:r>
        <w:t xml:space="preserve">y </w:t>
      </w:r>
      <w:proofErr w:type="spellStart"/>
      <w:r>
        <w:t>Profesional</w:t>
      </w:r>
      <w:proofErr w:type="spellEnd"/>
      <w:r w:rsidR="00876D43">
        <w:t xml:space="preserve"> zimní</w:t>
      </w:r>
      <w:r>
        <w:tab/>
      </w:r>
      <w:r>
        <w:tab/>
      </w:r>
    </w:p>
    <w:p w:rsidR="000B4BB0" w:rsidRDefault="00876D43" w:rsidP="000B4BB0">
      <w:pPr>
        <w:spacing w:line="240" w:lineRule="auto"/>
        <w:contextualSpacing/>
      </w:pPr>
      <w:r>
        <w:t>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</w:t>
      </w:r>
      <w:r w:rsidR="000B4BB0">
        <w:tab/>
        <w:t xml:space="preserve">        890,- Kč</w:t>
      </w:r>
      <w:r w:rsidR="000B4BB0">
        <w:tab/>
      </w:r>
      <w:r w:rsidR="000B4BB0">
        <w:tab/>
        <w:t xml:space="preserve">    </w:t>
      </w:r>
      <w:r>
        <w:t>2 670</w:t>
      </w:r>
      <w:r w:rsidR="000B4BB0">
        <w:t>,- Kč</w:t>
      </w:r>
    </w:p>
    <w:p w:rsidR="000B4BB0" w:rsidRDefault="000B4BB0" w:rsidP="000B4BB0">
      <w:pPr>
        <w:spacing w:line="240" w:lineRule="auto"/>
        <w:contextualSpacing/>
      </w:pPr>
      <w:r>
        <w:t>43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6D43">
        <w:t xml:space="preserve">  4</w:t>
      </w:r>
      <w:r w:rsidR="00876D43">
        <w:tab/>
        <w:t xml:space="preserve">        890,- Kč</w:t>
      </w:r>
      <w:r w:rsidR="00876D43">
        <w:tab/>
      </w:r>
      <w:r w:rsidR="00876D43">
        <w:tab/>
        <w:t xml:space="preserve">    3 560</w:t>
      </w:r>
      <w:r>
        <w:t>,- Kč</w:t>
      </w:r>
    </w:p>
    <w:p w:rsidR="000B4BB0" w:rsidRDefault="00876D43" w:rsidP="000B4BB0">
      <w:pPr>
        <w:spacing w:line="240" w:lineRule="auto"/>
        <w:contextualSpacing/>
      </w:pPr>
      <w:r>
        <w:t>44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8</w:t>
      </w:r>
      <w:r>
        <w:tab/>
        <w:t xml:space="preserve">        890,- Kč</w:t>
      </w:r>
      <w:r>
        <w:tab/>
      </w:r>
      <w:r>
        <w:tab/>
        <w:t xml:space="preserve">    7 120</w:t>
      </w:r>
      <w:r w:rsidR="000B4BB0">
        <w:t>,- Kč</w:t>
      </w:r>
    </w:p>
    <w:p w:rsidR="000B4BB0" w:rsidRDefault="00876D43" w:rsidP="000B4BB0">
      <w:pPr>
        <w:spacing w:line="240" w:lineRule="auto"/>
        <w:contextualSpacing/>
      </w:pPr>
      <w:r>
        <w:t>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</w:t>
      </w:r>
      <w:r>
        <w:tab/>
        <w:t xml:space="preserve">        890,- Kč</w:t>
      </w:r>
      <w:r>
        <w:tab/>
        <w:t xml:space="preserve">   </w:t>
      </w:r>
      <w:r>
        <w:tab/>
        <w:t xml:space="preserve">    4 450</w:t>
      </w:r>
      <w:r w:rsidR="000B4BB0">
        <w:t>,- Kč</w:t>
      </w:r>
    </w:p>
    <w:p w:rsidR="000B4BB0" w:rsidRDefault="000B4BB0" w:rsidP="009911A0">
      <w:pPr>
        <w:spacing w:line="240" w:lineRule="auto"/>
        <w:contextualSpacing/>
      </w:pPr>
      <w:r>
        <w:t>Halena k </w:t>
      </w:r>
      <w:proofErr w:type="spellStart"/>
      <w:r>
        <w:t>protipořezovému</w:t>
      </w:r>
      <w:proofErr w:type="spellEnd"/>
      <w:r>
        <w:t xml:space="preserve"> oděvu</w:t>
      </w:r>
    </w:p>
    <w:p w:rsidR="000B4BB0" w:rsidRDefault="00876D43" w:rsidP="000B4BB0">
      <w:pPr>
        <w:spacing w:line="240" w:lineRule="auto"/>
        <w:contextualSpacing/>
      </w:pPr>
      <w:r>
        <w:t>50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7</w:t>
      </w:r>
      <w:r w:rsidR="000B4BB0">
        <w:tab/>
        <w:t xml:space="preserve">        </w:t>
      </w:r>
      <w:r w:rsidR="006759B7">
        <w:t>52</w:t>
      </w:r>
      <w:r w:rsidR="000B4BB0">
        <w:t>0,- Kč</w:t>
      </w:r>
      <w:r w:rsidR="000B4BB0">
        <w:tab/>
      </w:r>
      <w:r w:rsidR="000B4BB0">
        <w:tab/>
        <w:t xml:space="preserve">   </w:t>
      </w:r>
      <w:r>
        <w:t xml:space="preserve"> 3 640</w:t>
      </w:r>
      <w:r w:rsidR="000B4BB0">
        <w:t>,- Kč</w:t>
      </w:r>
    </w:p>
    <w:p w:rsidR="000B4BB0" w:rsidRDefault="00876D43" w:rsidP="000B4BB0">
      <w:pPr>
        <w:spacing w:line="240" w:lineRule="auto"/>
        <w:contextualSpacing/>
      </w:pPr>
      <w:r>
        <w:t>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4</w:t>
      </w:r>
      <w:r w:rsidR="000B4BB0">
        <w:tab/>
        <w:t xml:space="preserve">        </w:t>
      </w:r>
      <w:r w:rsidR="006759B7">
        <w:t>520</w:t>
      </w:r>
      <w:r>
        <w:t>,- Kč</w:t>
      </w:r>
      <w:r>
        <w:tab/>
      </w:r>
      <w:r>
        <w:tab/>
        <w:t xml:space="preserve">    2 080</w:t>
      </w:r>
      <w:r w:rsidR="000B4BB0">
        <w:t>,- Kč</w:t>
      </w:r>
    </w:p>
    <w:p w:rsidR="000B4BB0" w:rsidRDefault="00876D43" w:rsidP="000B4BB0">
      <w:pPr>
        <w:spacing w:line="240" w:lineRule="auto"/>
        <w:contextualSpacing/>
      </w:pPr>
      <w:r>
        <w:t>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8</w:t>
      </w:r>
      <w:r w:rsidR="000B4BB0">
        <w:tab/>
        <w:t xml:space="preserve">        </w:t>
      </w:r>
      <w:r w:rsidR="006759B7">
        <w:t>520</w:t>
      </w:r>
      <w:r>
        <w:t>,- Kč</w:t>
      </w:r>
      <w:r>
        <w:tab/>
      </w:r>
      <w:r>
        <w:tab/>
        <w:t xml:space="preserve">    4 160</w:t>
      </w:r>
      <w:r w:rsidR="000B4BB0">
        <w:t>,- Kč</w:t>
      </w:r>
    </w:p>
    <w:p w:rsidR="000B4BB0" w:rsidRDefault="00876D43" w:rsidP="000B4BB0">
      <w:pPr>
        <w:spacing w:line="240" w:lineRule="auto"/>
        <w:contextualSpacing/>
      </w:pPr>
      <w:r>
        <w:t>58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</w:t>
      </w:r>
      <w:r w:rsidR="000B4BB0">
        <w:tab/>
        <w:t xml:space="preserve">        </w:t>
      </w:r>
      <w:r w:rsidR="006759B7">
        <w:t>520</w:t>
      </w:r>
      <w:r>
        <w:t>,- Kč</w:t>
      </w:r>
      <w:r>
        <w:tab/>
      </w:r>
      <w:r>
        <w:tab/>
        <w:t xml:space="preserve">    1 560</w:t>
      </w:r>
      <w:r w:rsidR="000B4BB0">
        <w:t>,- Kč</w:t>
      </w:r>
    </w:p>
    <w:p w:rsidR="006759B7" w:rsidRDefault="006759B7" w:rsidP="000B4BB0">
      <w:pPr>
        <w:spacing w:line="240" w:lineRule="auto"/>
        <w:contextualSpacing/>
      </w:pPr>
      <w:r>
        <w:t>Protipořezové kalhoty II M</w:t>
      </w:r>
    </w:p>
    <w:p w:rsidR="006759B7" w:rsidRDefault="00876D43" w:rsidP="006759B7">
      <w:pPr>
        <w:spacing w:line="240" w:lineRule="auto"/>
        <w:contextualSpacing/>
      </w:pPr>
      <w:r>
        <w:t>50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7</w:t>
      </w:r>
      <w:r>
        <w:tab/>
        <w:t xml:space="preserve">        790,- Kč</w:t>
      </w:r>
      <w:r>
        <w:tab/>
      </w:r>
      <w:r>
        <w:tab/>
        <w:t xml:space="preserve">    5 530</w:t>
      </w:r>
      <w:r w:rsidR="006759B7">
        <w:t>,- Kč</w:t>
      </w:r>
    </w:p>
    <w:p w:rsidR="006759B7" w:rsidRDefault="00876D43" w:rsidP="006759B7">
      <w:pPr>
        <w:spacing w:line="240" w:lineRule="auto"/>
        <w:contextualSpacing/>
      </w:pPr>
      <w:r>
        <w:t>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4</w:t>
      </w:r>
      <w:r w:rsidR="006759B7">
        <w:tab/>
      </w:r>
      <w:r>
        <w:t xml:space="preserve">        790,- Kč</w:t>
      </w:r>
      <w:r>
        <w:tab/>
      </w:r>
      <w:r>
        <w:tab/>
        <w:t xml:space="preserve">    3 160</w:t>
      </w:r>
      <w:r w:rsidR="006759B7">
        <w:t>,- Kč</w:t>
      </w:r>
    </w:p>
    <w:p w:rsidR="006759B7" w:rsidRDefault="00876D43" w:rsidP="006759B7">
      <w:pPr>
        <w:spacing w:line="240" w:lineRule="auto"/>
        <w:contextualSpacing/>
      </w:pPr>
      <w:r>
        <w:t>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8</w:t>
      </w:r>
      <w:r>
        <w:tab/>
        <w:t xml:space="preserve">        790,- Kč</w:t>
      </w:r>
      <w:r>
        <w:tab/>
      </w:r>
      <w:r>
        <w:tab/>
        <w:t xml:space="preserve">    6 320</w:t>
      </w:r>
      <w:r w:rsidR="006759B7">
        <w:t>,- Kč</w:t>
      </w:r>
    </w:p>
    <w:p w:rsidR="006759B7" w:rsidRDefault="00876D43" w:rsidP="006759B7">
      <w:pPr>
        <w:spacing w:line="240" w:lineRule="auto"/>
        <w:contextualSpacing/>
      </w:pPr>
      <w:r>
        <w:t>58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</w:t>
      </w:r>
      <w:r>
        <w:tab/>
        <w:t xml:space="preserve">        790,- Kč</w:t>
      </w:r>
      <w:r>
        <w:tab/>
      </w:r>
      <w:r>
        <w:tab/>
        <w:t xml:space="preserve">    2 370</w:t>
      </w:r>
      <w:r w:rsidR="006759B7">
        <w:t>,- Kč</w:t>
      </w:r>
    </w:p>
    <w:p w:rsidR="00876D43" w:rsidRPr="00E93228" w:rsidRDefault="00876D43" w:rsidP="006759B7">
      <w:pPr>
        <w:spacing w:line="240" w:lineRule="auto"/>
        <w:contextualSpacing/>
        <w:rPr>
          <w:i/>
          <w:sz w:val="18"/>
          <w:szCs w:val="18"/>
        </w:rPr>
      </w:pPr>
      <w:r w:rsidRPr="00E93228">
        <w:rPr>
          <w:i/>
          <w:sz w:val="18"/>
          <w:szCs w:val="18"/>
        </w:rPr>
        <w:t>Pozn. Prosíme o dodávku v termínu 29. 8. – 1. 9. 2017</w:t>
      </w:r>
    </w:p>
    <w:p w:rsidR="00A86EF0" w:rsidRPr="00876D43" w:rsidRDefault="00A86EF0" w:rsidP="009911A0">
      <w:pPr>
        <w:spacing w:line="240" w:lineRule="auto"/>
        <w:contextualSpacing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6EF0" w:rsidRPr="00876D43" w:rsidRDefault="00A86EF0" w:rsidP="009911A0">
      <w:pPr>
        <w:spacing w:line="240" w:lineRule="auto"/>
        <w:contextualSpacing/>
        <w:rPr>
          <w:sz w:val="20"/>
          <w:szCs w:val="20"/>
        </w:rPr>
      </w:pP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proofErr w:type="spellStart"/>
      <w:proofErr w:type="gramStart"/>
      <w:r w:rsidRPr="00876D43">
        <w:rPr>
          <w:sz w:val="20"/>
          <w:szCs w:val="20"/>
        </w:rPr>
        <w:t>Zákl.DPH</w:t>
      </w:r>
      <w:proofErr w:type="spellEnd"/>
      <w:proofErr w:type="gramEnd"/>
      <w:r w:rsidRPr="00876D43">
        <w:rPr>
          <w:sz w:val="20"/>
          <w:szCs w:val="20"/>
        </w:rPr>
        <w:t xml:space="preserve"> 21%</w:t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="00906880" w:rsidRPr="00876D43">
        <w:rPr>
          <w:sz w:val="20"/>
          <w:szCs w:val="20"/>
        </w:rPr>
        <w:t xml:space="preserve">  </w:t>
      </w:r>
      <w:r w:rsidR="00E93228">
        <w:rPr>
          <w:sz w:val="20"/>
          <w:szCs w:val="20"/>
        </w:rPr>
        <w:t>83</w:t>
      </w:r>
      <w:r w:rsidR="00906880" w:rsidRPr="00876D43">
        <w:rPr>
          <w:sz w:val="20"/>
          <w:szCs w:val="20"/>
        </w:rPr>
        <w:t xml:space="preserve"> </w:t>
      </w:r>
      <w:r w:rsidR="00E93228">
        <w:rPr>
          <w:sz w:val="20"/>
          <w:szCs w:val="20"/>
        </w:rPr>
        <w:t>370</w:t>
      </w:r>
      <w:r w:rsidRPr="00876D43">
        <w:rPr>
          <w:sz w:val="20"/>
          <w:szCs w:val="20"/>
        </w:rPr>
        <w:t>,00</w:t>
      </w:r>
    </w:p>
    <w:p w:rsidR="00A86EF0" w:rsidRPr="00876D43" w:rsidRDefault="00A86EF0" w:rsidP="009911A0">
      <w:pPr>
        <w:spacing w:line="240" w:lineRule="auto"/>
        <w:contextualSpacing/>
        <w:rPr>
          <w:sz w:val="20"/>
          <w:szCs w:val="20"/>
        </w:rPr>
      </w:pP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  <w:t>DPH 21%</w:t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  <w:t xml:space="preserve">  </w:t>
      </w:r>
      <w:r w:rsidR="00E93228">
        <w:rPr>
          <w:sz w:val="20"/>
          <w:szCs w:val="20"/>
        </w:rPr>
        <w:t>18 137,70</w:t>
      </w:r>
      <w:r w:rsidRPr="00876D43">
        <w:rPr>
          <w:sz w:val="20"/>
          <w:szCs w:val="20"/>
        </w:rPr>
        <w:t xml:space="preserve"> Kč</w:t>
      </w:r>
    </w:p>
    <w:p w:rsidR="00A86EF0" w:rsidRPr="00876D43" w:rsidRDefault="00A86EF0" w:rsidP="009911A0">
      <w:pPr>
        <w:spacing w:line="240" w:lineRule="auto"/>
        <w:contextualSpacing/>
        <w:rPr>
          <w:b/>
          <w:sz w:val="20"/>
          <w:szCs w:val="20"/>
        </w:rPr>
      </w:pP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Pr="00876D43">
        <w:rPr>
          <w:sz w:val="20"/>
          <w:szCs w:val="20"/>
        </w:rPr>
        <w:tab/>
      </w:r>
      <w:r w:rsidR="00906880" w:rsidRPr="00876D43">
        <w:rPr>
          <w:b/>
          <w:sz w:val="20"/>
          <w:szCs w:val="20"/>
        </w:rPr>
        <w:t>CELKEM</w:t>
      </w:r>
      <w:r w:rsidR="00906880" w:rsidRPr="00876D43">
        <w:rPr>
          <w:b/>
          <w:sz w:val="20"/>
          <w:szCs w:val="20"/>
        </w:rPr>
        <w:tab/>
      </w:r>
      <w:r w:rsidR="00906880" w:rsidRPr="00876D43">
        <w:rPr>
          <w:b/>
          <w:sz w:val="20"/>
          <w:szCs w:val="20"/>
        </w:rPr>
        <w:tab/>
      </w:r>
      <w:r w:rsidR="00E93228">
        <w:rPr>
          <w:b/>
          <w:sz w:val="20"/>
          <w:szCs w:val="20"/>
        </w:rPr>
        <w:t xml:space="preserve">                </w:t>
      </w:r>
      <w:r w:rsidR="00E93228">
        <w:rPr>
          <w:b/>
          <w:sz w:val="20"/>
          <w:szCs w:val="20"/>
        </w:rPr>
        <w:tab/>
        <w:t>104 507,70</w:t>
      </w:r>
      <w:r w:rsidRPr="00876D43">
        <w:rPr>
          <w:b/>
          <w:sz w:val="20"/>
          <w:szCs w:val="20"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F331DE" w:rsidRDefault="00F331DE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  <w:r>
        <w:t xml:space="preserve">Objednal:  </w:t>
      </w:r>
      <w:r w:rsidR="00906880">
        <w:t>Ing. Jaromír Hout</w:t>
      </w:r>
      <w:r>
        <w:tab/>
      </w:r>
      <w:r>
        <w:tab/>
      </w:r>
      <w:r>
        <w:tab/>
      </w:r>
      <w:r>
        <w:tab/>
        <w:t>Razítko a podpis objednatele</w:t>
      </w:r>
    </w:p>
    <w:p w:rsidR="00F331DE" w:rsidRDefault="00F331DE" w:rsidP="009911A0">
      <w:pPr>
        <w:spacing w:line="240" w:lineRule="auto"/>
        <w:contextualSpacing/>
      </w:pPr>
    </w:p>
    <w:p w:rsidR="00A86EF0" w:rsidRPr="00F331DE" w:rsidRDefault="00F331DE" w:rsidP="009911A0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Tato smlouva podléhá uveřejnění dlel zák.č.340/2015 Sb., zákona o registru smluv. Smluvní strany se dohodly, že uveřejnění provede objednatel do tří dnů od doručení akceptace objednávky objednavatelem. O uveřejnění bude dodavatel informován emailem na adresu </w:t>
      </w:r>
      <w:hyperlink r:id="rId4" w:history="1">
        <w:r w:rsidRPr="00DA242D">
          <w:rPr>
            <w:rStyle w:val="Hypertextovodkaz"/>
            <w:rFonts w:cstheme="minorHAnsi"/>
            <w:sz w:val="16"/>
            <w:szCs w:val="16"/>
          </w:rPr>
          <w:t>kopelent@profesional-plzen.cz</w:t>
        </w:r>
      </w:hyperlink>
      <w:r>
        <w:rPr>
          <w:rFonts w:cstheme="minorHAnsi"/>
          <w:sz w:val="16"/>
          <w:szCs w:val="16"/>
        </w:rPr>
        <w:t xml:space="preserve">, případně písemně nebo telefonicky. </w:t>
      </w:r>
    </w:p>
    <w:p w:rsidR="00F331DE" w:rsidRPr="00F331DE" w:rsidRDefault="00F331DE" w:rsidP="009911A0">
      <w:pPr>
        <w:spacing w:line="240" w:lineRule="auto"/>
        <w:contextualSpacing/>
        <w:rPr>
          <w:rFonts w:asciiTheme="majorHAnsi" w:hAnsiTheme="majorHAnsi" w:cstheme="majorHAnsi"/>
          <w:sz w:val="16"/>
          <w:szCs w:val="16"/>
        </w:rPr>
      </w:pPr>
    </w:p>
    <w:p w:rsidR="00A86EF0" w:rsidRDefault="00A86EF0" w:rsidP="009911A0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Default="00A86EF0" w:rsidP="009911A0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pod IZO: 060 153 296</w:t>
      </w:r>
    </w:p>
    <w:p w:rsidR="00A86EF0" w:rsidRDefault="00A86EF0" w:rsidP="009911A0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email: </w:t>
      </w:r>
      <w:hyperlink r:id="rId5" w:history="1">
        <w:r w:rsidR="009E4ABB" w:rsidRPr="00106013">
          <w:rPr>
            <w:rStyle w:val="Hypertextovodkaz"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9E4ABB" w:rsidRDefault="009E4ABB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4ABB" w:rsidRDefault="00E93228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Potvrzujeme přijetí</w:t>
      </w:r>
      <w:r w:rsidR="0076750B">
        <w:rPr>
          <w:rFonts w:ascii="Times New Roman" w:hAnsi="Times New Roman" w:cs="Times New Roman"/>
          <w:sz w:val="24"/>
          <w:szCs w:val="24"/>
        </w:rPr>
        <w:t xml:space="preserve"> a akceptaci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ABB">
        <w:rPr>
          <w:rFonts w:ascii="Times New Roman" w:hAnsi="Times New Roman" w:cs="Times New Roman"/>
          <w:sz w:val="24"/>
          <w:szCs w:val="24"/>
        </w:rPr>
        <w:t>Vaš</w:t>
      </w:r>
      <w:r>
        <w:rPr>
          <w:rFonts w:ascii="Times New Roman" w:hAnsi="Times New Roman" w:cs="Times New Roman"/>
          <w:sz w:val="24"/>
          <w:szCs w:val="24"/>
        </w:rPr>
        <w:t>í</w:t>
      </w:r>
      <w:r w:rsidR="009E4ABB">
        <w:rPr>
          <w:rFonts w:ascii="Times New Roman" w:hAnsi="Times New Roman" w:cs="Times New Roman"/>
          <w:sz w:val="24"/>
          <w:szCs w:val="24"/>
        </w:rPr>
        <w:t xml:space="preserve"> objednávk</w:t>
      </w:r>
      <w:r>
        <w:rPr>
          <w:rFonts w:ascii="Times New Roman" w:hAnsi="Times New Roman" w:cs="Times New Roman"/>
          <w:sz w:val="24"/>
          <w:szCs w:val="24"/>
        </w:rPr>
        <w:t>y</w:t>
      </w:r>
      <w:r w:rsidR="009E4ABB">
        <w:rPr>
          <w:rFonts w:ascii="Times New Roman" w:hAnsi="Times New Roman" w:cs="Times New Roman"/>
          <w:sz w:val="24"/>
          <w:szCs w:val="24"/>
        </w:rPr>
        <w:t>.</w:t>
      </w:r>
      <w:r w:rsidR="009E4ABB">
        <w:rPr>
          <w:rFonts w:ascii="Times New Roman" w:hAnsi="Times New Roman" w:cs="Times New Roman"/>
          <w:sz w:val="24"/>
          <w:szCs w:val="24"/>
        </w:rPr>
        <w:tab/>
      </w:r>
      <w:r w:rsidR="009E4ABB">
        <w:rPr>
          <w:rFonts w:ascii="Times New Roman" w:hAnsi="Times New Roman" w:cs="Times New Roman"/>
          <w:sz w:val="24"/>
          <w:szCs w:val="24"/>
        </w:rPr>
        <w:tab/>
        <w:t>Razítko a podpis dodavatele</w:t>
      </w:r>
    </w:p>
    <w:p w:rsidR="009E4ABB" w:rsidRDefault="00906880" w:rsidP="0076750B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Profesional</w:t>
      </w:r>
      <w:r w:rsidR="009E4ABB">
        <w:rPr>
          <w:rFonts w:ascii="Times New Roman" w:hAnsi="Times New Roman" w:cs="Times New Roman"/>
          <w:sz w:val="24"/>
          <w:szCs w:val="24"/>
        </w:rPr>
        <w:t xml:space="preserve"> s.r.o</w:t>
      </w:r>
    </w:p>
    <w:sectPr w:rsidR="009E4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Lg4zY6cLrIOr4pJ1ePCDyumWtNUEWUxo+quB9DKOC4uZ6wLdIe8A3k7Qq+3Ew1ZPHSaXz5fAE/CKo9nT3UnjQ==" w:salt="CeUGRuatbMNUUxQqnib5n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0B4BB0"/>
    <w:rsid w:val="000E2074"/>
    <w:rsid w:val="00125163"/>
    <w:rsid w:val="00633571"/>
    <w:rsid w:val="006759B7"/>
    <w:rsid w:val="0076750B"/>
    <w:rsid w:val="007B0AC4"/>
    <w:rsid w:val="00876D43"/>
    <w:rsid w:val="00906880"/>
    <w:rsid w:val="009911A0"/>
    <w:rsid w:val="009E4ABB"/>
    <w:rsid w:val="00A86EF0"/>
    <w:rsid w:val="00E15051"/>
    <w:rsid w:val="00E93228"/>
    <w:rsid w:val="00F3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@clatrutnov.cz" TargetMode="External"/><Relationship Id="rId4" Type="http://schemas.openxmlformats.org/officeDocument/2006/relationships/hyperlink" Target="mailto:kopelent@profesional-plze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2311</Characters>
  <Application>Microsoft Office Word</Application>
  <DocSecurity>8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dcterms:created xsi:type="dcterms:W3CDTF">2017-06-30T07:19:00Z</dcterms:created>
  <dcterms:modified xsi:type="dcterms:W3CDTF">2017-06-30T07:20:00Z</dcterms:modified>
</cp:coreProperties>
</file>