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00BEB" w14:textId="60221749" w:rsidR="00D36A11" w:rsidRDefault="00EB72FA" w:rsidP="00EB72FA">
      <w:pPr>
        <w:autoSpaceDE w:val="0"/>
        <w:autoSpaceDN w:val="0"/>
        <w:adjustRightInd w:val="0"/>
        <w:spacing w:after="0" w:line="240" w:lineRule="auto"/>
        <w:jc w:val="right"/>
        <w:rPr>
          <w:rFonts w:ascii="Arial-BoldMT" w:hAnsi="Arial-BoldMT" w:cs="Arial-BoldMT"/>
          <w:b/>
          <w:bCs/>
          <w:color w:val="000000"/>
          <w:kern w:val="0"/>
          <w:sz w:val="20"/>
          <w:szCs w:val="20"/>
        </w:rPr>
      </w:pPr>
      <w:proofErr w:type="spellStart"/>
      <w:r>
        <w:rPr>
          <w:rFonts w:ascii="Arial-BoldMT" w:hAnsi="Arial-BoldMT" w:cs="Arial-BoldMT"/>
          <w:b/>
          <w:bCs/>
          <w:color w:val="000000"/>
          <w:kern w:val="0"/>
          <w:sz w:val="20"/>
          <w:szCs w:val="20"/>
        </w:rPr>
        <w:t>Spr</w:t>
      </w:r>
      <w:proofErr w:type="spellEnd"/>
      <w:r>
        <w:rPr>
          <w:rFonts w:ascii="Arial-BoldMT" w:hAnsi="Arial-BoldMT" w:cs="Arial-BoldMT"/>
          <w:b/>
          <w:bCs/>
          <w:color w:val="000000"/>
          <w:kern w:val="0"/>
          <w:sz w:val="20"/>
          <w:szCs w:val="20"/>
        </w:rPr>
        <w:t>. 442/2024</w:t>
      </w:r>
    </w:p>
    <w:p w14:paraId="4D84DD89" w14:textId="77777777" w:rsidR="00EB72FA" w:rsidRDefault="00EB72FA" w:rsidP="00EB72FA">
      <w:pPr>
        <w:autoSpaceDE w:val="0"/>
        <w:autoSpaceDN w:val="0"/>
        <w:adjustRightInd w:val="0"/>
        <w:spacing w:after="0" w:line="240" w:lineRule="auto"/>
        <w:jc w:val="right"/>
        <w:rPr>
          <w:rFonts w:ascii="Arial-BoldMT" w:hAnsi="Arial-BoldMT" w:cs="Arial-BoldMT"/>
          <w:b/>
          <w:bCs/>
          <w:color w:val="000000"/>
          <w:kern w:val="0"/>
          <w:sz w:val="20"/>
          <w:szCs w:val="20"/>
        </w:rPr>
      </w:pPr>
    </w:p>
    <w:p w14:paraId="44A73721" w14:textId="0A0B20A5" w:rsidR="000C7556" w:rsidRDefault="000C7556" w:rsidP="004B5FF2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  <w:kern w:val="0"/>
          <w:sz w:val="20"/>
          <w:szCs w:val="20"/>
        </w:rPr>
      </w:pPr>
      <w:r>
        <w:rPr>
          <w:rFonts w:ascii="Arial-BoldMT" w:hAnsi="Arial-BoldMT" w:cs="Arial-BoldMT"/>
          <w:b/>
          <w:bCs/>
          <w:color w:val="000000"/>
          <w:kern w:val="0"/>
          <w:sz w:val="20"/>
          <w:szCs w:val="20"/>
        </w:rPr>
        <w:t>Smlouva o přistoupení k Rámcové dohodě o podmínkách poskytování mobilních služeb</w:t>
      </w:r>
    </w:p>
    <w:p w14:paraId="099D60BA" w14:textId="7EB6D558" w:rsidR="00AD3DC1" w:rsidRDefault="000C7556" w:rsidP="004B5FF2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  <w:kern w:val="0"/>
          <w:sz w:val="20"/>
          <w:szCs w:val="20"/>
        </w:rPr>
      </w:pPr>
      <w:r>
        <w:rPr>
          <w:rFonts w:ascii="Arial-BoldMT" w:hAnsi="Arial-BoldMT" w:cs="Arial-BoldMT"/>
          <w:b/>
          <w:bCs/>
          <w:color w:val="000000"/>
          <w:kern w:val="0"/>
          <w:sz w:val="20"/>
          <w:szCs w:val="20"/>
        </w:rPr>
        <w:t>elektronických komunikací č.</w:t>
      </w:r>
      <w:r w:rsidR="0065102A" w:rsidRPr="0065102A">
        <w:rPr>
          <w:rFonts w:ascii="Arial-BoldMT" w:hAnsi="Arial-BoldMT" w:cs="Arial-BoldMT"/>
          <w:b/>
          <w:bCs/>
          <w:color w:val="000000"/>
          <w:kern w:val="0"/>
          <w:sz w:val="20"/>
          <w:szCs w:val="20"/>
        </w:rPr>
        <w:t> 1158573</w:t>
      </w:r>
      <w:r w:rsidR="00E83246">
        <w:rPr>
          <w:rFonts w:ascii="Arial-BoldMT" w:hAnsi="Arial-BoldMT" w:cs="Arial-BoldMT"/>
          <w:b/>
          <w:bCs/>
          <w:color w:val="000000"/>
          <w:kern w:val="0"/>
          <w:sz w:val="20"/>
          <w:szCs w:val="20"/>
        </w:rPr>
        <w:t xml:space="preserve">, č.j.: </w:t>
      </w:r>
      <w:r w:rsidR="00E83246" w:rsidRPr="00E83246">
        <w:rPr>
          <w:rFonts w:ascii="Arial-BoldMT" w:hAnsi="Arial-BoldMT" w:cs="Arial-BoldMT"/>
          <w:b/>
          <w:bCs/>
          <w:color w:val="000000"/>
          <w:kern w:val="0"/>
          <w:sz w:val="20"/>
          <w:szCs w:val="20"/>
        </w:rPr>
        <w:t>198/2023-MSP-CES</w:t>
      </w:r>
      <w:r w:rsidR="00E83246">
        <w:rPr>
          <w:rFonts w:ascii="Arial-BoldMT" w:hAnsi="Arial-BoldMT" w:cs="Arial-BoldMT"/>
          <w:b/>
          <w:bCs/>
          <w:color w:val="000000"/>
          <w:kern w:val="0"/>
          <w:sz w:val="20"/>
          <w:szCs w:val="20"/>
        </w:rPr>
        <w:t>,</w:t>
      </w:r>
      <w:r w:rsidR="0065102A">
        <w:rPr>
          <w:rFonts w:ascii="Arial-BoldMT" w:hAnsi="Arial-BoldMT" w:cs="Arial-BoldMT"/>
          <w:b/>
          <w:bCs/>
          <w:color w:val="000000"/>
          <w:kern w:val="0"/>
          <w:sz w:val="20"/>
          <w:szCs w:val="20"/>
        </w:rPr>
        <w:t xml:space="preserve"> </w:t>
      </w:r>
      <w:r>
        <w:rPr>
          <w:rFonts w:ascii="Arial-BoldMT" w:hAnsi="Arial-BoldMT" w:cs="Arial-BoldMT"/>
          <w:b/>
          <w:bCs/>
          <w:color w:val="000000"/>
          <w:kern w:val="0"/>
          <w:sz w:val="20"/>
          <w:szCs w:val="20"/>
        </w:rPr>
        <w:t>uzavřené dne</w:t>
      </w:r>
      <w:r w:rsidR="0065102A">
        <w:rPr>
          <w:rFonts w:ascii="Arial-BoldMT" w:hAnsi="Arial-BoldMT" w:cs="Arial-BoldMT"/>
          <w:b/>
          <w:bCs/>
          <w:color w:val="000000"/>
          <w:kern w:val="0"/>
          <w:sz w:val="20"/>
          <w:szCs w:val="20"/>
        </w:rPr>
        <w:t xml:space="preserve"> 7.11.2023</w:t>
      </w:r>
    </w:p>
    <w:p w14:paraId="472390DF" w14:textId="77777777" w:rsidR="004B5FF2" w:rsidRDefault="004B5FF2" w:rsidP="004B5FF2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  <w:kern w:val="0"/>
          <w:sz w:val="20"/>
          <w:szCs w:val="20"/>
        </w:rPr>
      </w:pPr>
    </w:p>
    <w:p w14:paraId="76F2B879" w14:textId="77777777" w:rsidR="000C7556" w:rsidRDefault="000C7556" w:rsidP="004B5FF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mezi Českou republikou – </w:t>
      </w:r>
      <w:r>
        <w:rPr>
          <w:rFonts w:ascii="Arial" w:hAnsi="Arial" w:cs="Arial"/>
          <w:color w:val="000000"/>
          <w:kern w:val="0"/>
          <w:sz w:val="20"/>
          <w:szCs w:val="20"/>
        </w:rPr>
        <w:t>Ministerstvem spravedlnosti a O2 Czech Republic a.s.</w:t>
      </w:r>
    </w:p>
    <w:p w14:paraId="07CF5477" w14:textId="77777777" w:rsidR="00D36A11" w:rsidRDefault="00D36A11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</w:p>
    <w:p w14:paraId="6F88CEB7" w14:textId="26BDB219" w:rsidR="000C7556" w:rsidRDefault="000C7556" w:rsidP="000C755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</w:p>
    <w:p w14:paraId="0C4DC4DA" w14:textId="77777777" w:rsidR="00EB72FA" w:rsidRPr="00EB72FA" w:rsidRDefault="00EB72FA" w:rsidP="00EB72FA">
      <w:pPr>
        <w:spacing w:after="0"/>
        <w:rPr>
          <w:rFonts w:ascii="Arial" w:hAnsi="Arial" w:cs="Arial"/>
          <w:b/>
          <w:sz w:val="20"/>
          <w:szCs w:val="20"/>
        </w:rPr>
      </w:pPr>
      <w:r w:rsidRPr="00EB72FA">
        <w:rPr>
          <w:rFonts w:ascii="Arial" w:hAnsi="Arial" w:cs="Arial"/>
          <w:b/>
          <w:sz w:val="20"/>
          <w:szCs w:val="20"/>
        </w:rPr>
        <w:t xml:space="preserve">Česká republika – Okresní soud v Bruntále </w:t>
      </w:r>
    </w:p>
    <w:p w14:paraId="1E859A2B" w14:textId="77777777" w:rsidR="00EB72FA" w:rsidRPr="00EB72FA" w:rsidRDefault="00EB72FA" w:rsidP="00EB72FA">
      <w:pPr>
        <w:spacing w:after="0"/>
        <w:rPr>
          <w:rFonts w:ascii="Arial" w:hAnsi="Arial" w:cs="Arial"/>
          <w:sz w:val="20"/>
          <w:szCs w:val="20"/>
        </w:rPr>
      </w:pPr>
      <w:r w:rsidRPr="00EB72FA">
        <w:rPr>
          <w:rFonts w:ascii="Arial" w:hAnsi="Arial" w:cs="Arial"/>
          <w:sz w:val="20"/>
          <w:szCs w:val="20"/>
        </w:rPr>
        <w:t>Partyzánská 1453/11</w:t>
      </w:r>
    </w:p>
    <w:p w14:paraId="0678153A" w14:textId="77777777" w:rsidR="00EB72FA" w:rsidRPr="00EB72FA" w:rsidRDefault="00EB72FA" w:rsidP="00EB72FA">
      <w:pPr>
        <w:spacing w:after="0"/>
        <w:rPr>
          <w:rFonts w:ascii="Arial" w:hAnsi="Arial" w:cs="Arial"/>
          <w:sz w:val="20"/>
          <w:szCs w:val="20"/>
        </w:rPr>
      </w:pPr>
      <w:r w:rsidRPr="00EB72FA">
        <w:rPr>
          <w:rFonts w:ascii="Arial" w:hAnsi="Arial" w:cs="Arial"/>
          <w:sz w:val="20"/>
          <w:szCs w:val="20"/>
        </w:rPr>
        <w:t xml:space="preserve">792 </w:t>
      </w:r>
      <w:proofErr w:type="gramStart"/>
      <w:r w:rsidRPr="00EB72FA">
        <w:rPr>
          <w:rFonts w:ascii="Arial" w:hAnsi="Arial" w:cs="Arial"/>
          <w:sz w:val="20"/>
          <w:szCs w:val="20"/>
        </w:rPr>
        <w:t>01  Bruntál</w:t>
      </w:r>
      <w:proofErr w:type="gramEnd"/>
    </w:p>
    <w:p w14:paraId="47D30EFD" w14:textId="4B376B94" w:rsidR="00EB72FA" w:rsidRPr="00EB72FA" w:rsidRDefault="00EB72FA" w:rsidP="00EB72FA">
      <w:pPr>
        <w:spacing w:after="0"/>
        <w:rPr>
          <w:rFonts w:ascii="Arial" w:hAnsi="Arial" w:cs="Arial"/>
          <w:sz w:val="20"/>
          <w:szCs w:val="20"/>
        </w:rPr>
      </w:pPr>
      <w:r w:rsidRPr="00EB72FA">
        <w:rPr>
          <w:rFonts w:ascii="Arial" w:hAnsi="Arial" w:cs="Arial"/>
          <w:sz w:val="20"/>
          <w:szCs w:val="20"/>
        </w:rPr>
        <w:t>IČ</w:t>
      </w:r>
      <w:r>
        <w:rPr>
          <w:rFonts w:ascii="Arial" w:hAnsi="Arial" w:cs="Arial"/>
          <w:sz w:val="20"/>
          <w:szCs w:val="20"/>
        </w:rPr>
        <w:t>O</w:t>
      </w:r>
      <w:r w:rsidRPr="00EB72FA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Pr="00EB72FA">
        <w:rPr>
          <w:rFonts w:ascii="Arial" w:hAnsi="Arial" w:cs="Arial"/>
          <w:sz w:val="20"/>
          <w:szCs w:val="20"/>
        </w:rPr>
        <w:t>00025208</w:t>
      </w:r>
    </w:p>
    <w:p w14:paraId="06F2CD3D" w14:textId="5AE98245" w:rsidR="00EB72FA" w:rsidRPr="00EB72FA" w:rsidRDefault="00EB72FA" w:rsidP="00EB72FA">
      <w:pPr>
        <w:spacing w:after="0"/>
        <w:rPr>
          <w:rFonts w:ascii="Arial" w:hAnsi="Arial" w:cs="Arial"/>
          <w:sz w:val="20"/>
          <w:szCs w:val="20"/>
        </w:rPr>
      </w:pPr>
      <w:r w:rsidRPr="00EB72FA">
        <w:rPr>
          <w:rFonts w:ascii="Arial" w:hAnsi="Arial" w:cs="Arial"/>
          <w:sz w:val="20"/>
          <w:szCs w:val="20"/>
        </w:rPr>
        <w:t>DIČ:</w:t>
      </w:r>
      <w:r>
        <w:rPr>
          <w:rFonts w:ascii="Arial" w:hAnsi="Arial" w:cs="Arial"/>
          <w:sz w:val="20"/>
          <w:szCs w:val="20"/>
        </w:rPr>
        <w:t xml:space="preserve"> </w:t>
      </w:r>
      <w:r w:rsidRPr="00EB72FA">
        <w:rPr>
          <w:rFonts w:ascii="Arial" w:hAnsi="Arial" w:cs="Arial"/>
          <w:sz w:val="20"/>
          <w:szCs w:val="20"/>
        </w:rPr>
        <w:t>není plátce DPH</w:t>
      </w:r>
    </w:p>
    <w:p w14:paraId="2BB86205" w14:textId="77777777" w:rsidR="00EB72FA" w:rsidRPr="00EB72FA" w:rsidRDefault="00EB72FA" w:rsidP="00EB72FA">
      <w:pPr>
        <w:spacing w:after="0"/>
        <w:rPr>
          <w:rFonts w:ascii="Arial" w:hAnsi="Arial" w:cs="Arial"/>
          <w:sz w:val="20"/>
          <w:szCs w:val="20"/>
        </w:rPr>
      </w:pPr>
      <w:r w:rsidRPr="00EB72FA">
        <w:rPr>
          <w:rFonts w:ascii="Arial" w:hAnsi="Arial" w:cs="Arial"/>
          <w:sz w:val="20"/>
          <w:szCs w:val="20"/>
        </w:rPr>
        <w:t xml:space="preserve">Bankovní spojení: </w:t>
      </w:r>
    </w:p>
    <w:p w14:paraId="76E9308F" w14:textId="75051952" w:rsidR="00EB72FA" w:rsidRPr="00EB72FA" w:rsidRDefault="003E1763" w:rsidP="00EB72FA">
      <w:pPr>
        <w:spacing w:after="0"/>
        <w:rPr>
          <w:rFonts w:ascii="Arial" w:hAnsi="Arial" w:cs="Arial"/>
          <w:sz w:val="20"/>
          <w:szCs w:val="20"/>
        </w:rPr>
      </w:pPr>
      <w:proofErr w:type="spellStart"/>
      <w:r w:rsidRPr="003E1763">
        <w:rPr>
          <w:rFonts w:ascii="Arial" w:hAnsi="Arial" w:cs="Arial"/>
          <w:sz w:val="20"/>
          <w:szCs w:val="20"/>
          <w:highlight w:val="black"/>
        </w:rPr>
        <w:t>xxxxxxxxxxxxxxxxxxxxxxxxx</w:t>
      </w:r>
      <w:proofErr w:type="spellEnd"/>
      <w:r w:rsidR="00EB72FA" w:rsidRPr="00EB72FA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EB72FA" w:rsidRPr="00EB72FA">
        <w:rPr>
          <w:rFonts w:ascii="Arial" w:hAnsi="Arial" w:cs="Arial"/>
          <w:sz w:val="20"/>
          <w:szCs w:val="20"/>
        </w:rPr>
        <w:t>č.ú</w:t>
      </w:r>
      <w:proofErr w:type="spellEnd"/>
      <w:r w:rsidR="00EB72FA" w:rsidRPr="00EB72FA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3E1763">
        <w:rPr>
          <w:rFonts w:ascii="Arial" w:hAnsi="Arial" w:cs="Arial"/>
          <w:sz w:val="20"/>
          <w:szCs w:val="20"/>
          <w:highlight w:val="black"/>
        </w:rPr>
        <w:t>xxxxxxxxxxxxxxxx</w:t>
      </w:r>
      <w:proofErr w:type="spellEnd"/>
    </w:p>
    <w:p w14:paraId="05812A7E" w14:textId="1368C56D" w:rsidR="00EB72FA" w:rsidRPr="00EB72FA" w:rsidRDefault="00EB72FA" w:rsidP="00EB72FA">
      <w:pPr>
        <w:spacing w:after="0"/>
        <w:rPr>
          <w:rFonts w:ascii="Arial" w:hAnsi="Arial" w:cs="Arial"/>
          <w:sz w:val="20"/>
          <w:szCs w:val="20"/>
        </w:rPr>
      </w:pPr>
      <w:r w:rsidRPr="00EB72FA">
        <w:rPr>
          <w:rFonts w:ascii="Arial" w:hAnsi="Arial" w:cs="Arial"/>
          <w:sz w:val="20"/>
          <w:szCs w:val="20"/>
        </w:rPr>
        <w:t xml:space="preserve">Zastoupený: Mgr. Hanou </w:t>
      </w:r>
      <w:proofErr w:type="spellStart"/>
      <w:r w:rsidRPr="00EB72FA">
        <w:rPr>
          <w:rFonts w:ascii="Arial" w:hAnsi="Arial" w:cs="Arial"/>
          <w:sz w:val="20"/>
          <w:szCs w:val="20"/>
        </w:rPr>
        <w:t>Rapušákovou</w:t>
      </w:r>
      <w:proofErr w:type="spellEnd"/>
      <w:r w:rsidRPr="00EB72FA">
        <w:rPr>
          <w:rFonts w:ascii="Arial" w:hAnsi="Arial" w:cs="Arial"/>
          <w:sz w:val="20"/>
          <w:szCs w:val="20"/>
        </w:rPr>
        <w:t>, předsedkyní okresního soudu</w:t>
      </w:r>
    </w:p>
    <w:p w14:paraId="4747D5D3" w14:textId="77777777" w:rsidR="00EB72FA" w:rsidRPr="00EB72FA" w:rsidRDefault="00EB72FA" w:rsidP="00EB72FA">
      <w:pPr>
        <w:rPr>
          <w:rFonts w:ascii="Arial" w:hAnsi="Arial" w:cs="Arial"/>
          <w:color w:val="000000"/>
          <w:sz w:val="20"/>
          <w:szCs w:val="20"/>
        </w:rPr>
      </w:pPr>
      <w:r w:rsidRPr="00EB72FA">
        <w:rPr>
          <w:rFonts w:ascii="Arial" w:hAnsi="Arial" w:cs="Arial"/>
          <w:color w:val="000000"/>
          <w:sz w:val="20"/>
          <w:szCs w:val="20"/>
        </w:rPr>
        <w:t xml:space="preserve">(dále jen </w:t>
      </w:r>
      <w:r w:rsidRPr="00461285">
        <w:rPr>
          <w:rFonts w:ascii="Arial" w:hAnsi="Arial" w:cs="Arial"/>
          <w:color w:val="000000"/>
          <w:sz w:val="20"/>
          <w:szCs w:val="20"/>
        </w:rPr>
        <w:t>„Další účastník“)</w:t>
      </w:r>
    </w:p>
    <w:p w14:paraId="4BAF9441" w14:textId="77777777" w:rsidR="00E83246" w:rsidRDefault="00E83246" w:rsidP="000C755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</w:p>
    <w:p w14:paraId="36D73F08" w14:textId="06C36266" w:rsidR="000C7556" w:rsidRDefault="00E83246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A</w:t>
      </w:r>
    </w:p>
    <w:p w14:paraId="43F398CC" w14:textId="77777777" w:rsidR="00E83246" w:rsidRDefault="00E83246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</w:p>
    <w:p w14:paraId="7A99F5BC" w14:textId="77777777" w:rsidR="000C7556" w:rsidRDefault="000C7556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O2 Czech Republic a.s.</w:t>
      </w:r>
    </w:p>
    <w:p w14:paraId="7F7539B5" w14:textId="77777777" w:rsidR="000C7556" w:rsidRDefault="000C7556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Za Brumlovkou 266/2</w:t>
      </w:r>
    </w:p>
    <w:p w14:paraId="4F33E43E" w14:textId="77777777" w:rsidR="000C7556" w:rsidRDefault="000C7556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140 22 Praha 4 - Michle</w:t>
      </w:r>
    </w:p>
    <w:p w14:paraId="14C7F25F" w14:textId="77777777" w:rsidR="000C7556" w:rsidRDefault="000C7556" w:rsidP="000C755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>IČO: 60193336</w:t>
      </w:r>
    </w:p>
    <w:p w14:paraId="55A9E3CD" w14:textId="77777777" w:rsidR="000C7556" w:rsidRDefault="000C7556" w:rsidP="000C755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>DIČ: CZ60193336</w:t>
      </w:r>
    </w:p>
    <w:p w14:paraId="71951FA3" w14:textId="77777777" w:rsidR="000C7556" w:rsidRDefault="000C7556" w:rsidP="000C755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>spisová značka, pod kterou je společnost</w:t>
      </w:r>
    </w:p>
    <w:p w14:paraId="00EBAD33" w14:textId="77777777" w:rsidR="000C7556" w:rsidRDefault="000C7556" w:rsidP="000C755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>zapsána u příslušného rejstříkového soudu:</w:t>
      </w:r>
    </w:p>
    <w:p w14:paraId="6C60301A" w14:textId="77777777" w:rsidR="000C7556" w:rsidRDefault="000C7556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>B 2322 vedená u Městského soud</w:t>
      </w:r>
      <w:r>
        <w:rPr>
          <w:rFonts w:ascii="Arial" w:hAnsi="Arial" w:cs="Arial"/>
          <w:color w:val="000000"/>
          <w:kern w:val="0"/>
          <w:sz w:val="20"/>
          <w:szCs w:val="20"/>
        </w:rPr>
        <w:t>u v Praze</w:t>
      </w:r>
    </w:p>
    <w:p w14:paraId="41224697" w14:textId="04D80A37" w:rsidR="000C7556" w:rsidRDefault="000C7556" w:rsidP="000C755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Bankovní spojení: </w:t>
      </w:r>
      <w:proofErr w:type="spellStart"/>
      <w:r w:rsidR="003E1763" w:rsidRPr="003E1763">
        <w:rPr>
          <w:rFonts w:ascii="ArialMT" w:hAnsi="ArialMT" w:cs="ArialMT"/>
          <w:color w:val="000000"/>
          <w:kern w:val="0"/>
          <w:sz w:val="20"/>
          <w:szCs w:val="20"/>
          <w:highlight w:val="black"/>
        </w:rPr>
        <w:t>xxxxxxxxxxxxxxxxxxxx</w:t>
      </w:r>
      <w:proofErr w:type="spellEnd"/>
    </w:p>
    <w:p w14:paraId="5AFAD882" w14:textId="3AB97864" w:rsidR="000C7556" w:rsidRDefault="000C7556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Číslo účtu: </w:t>
      </w:r>
      <w:proofErr w:type="spellStart"/>
      <w:r w:rsidR="003E1763" w:rsidRPr="003E1763">
        <w:rPr>
          <w:rFonts w:ascii="ArialMT" w:hAnsi="ArialMT" w:cs="ArialMT"/>
          <w:color w:val="000000"/>
          <w:kern w:val="0"/>
          <w:sz w:val="20"/>
          <w:szCs w:val="20"/>
          <w:highlight w:val="black"/>
        </w:rPr>
        <w:t>xxxxxxxxxxxxxxxxxxxxxxxxxx</w:t>
      </w:r>
      <w:proofErr w:type="spellEnd"/>
    </w:p>
    <w:p w14:paraId="6C377531" w14:textId="77777777" w:rsidR="00AD3DC1" w:rsidRDefault="00AD3DC1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</w:p>
    <w:p w14:paraId="6450E245" w14:textId="77777777" w:rsidR="000C7556" w:rsidRDefault="000C7556" w:rsidP="000C755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>zastoupená:</w:t>
      </w:r>
    </w:p>
    <w:p w14:paraId="0E055240" w14:textId="4C82F001" w:rsidR="000C7556" w:rsidRDefault="00D36A11" w:rsidP="000C755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>Ing Michaela Žatečková</w:t>
      </w:r>
    </w:p>
    <w:p w14:paraId="3B7D92A0" w14:textId="605EBE51" w:rsidR="00D36A11" w:rsidRDefault="00D36A11" w:rsidP="000C755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proofErr w:type="spellStart"/>
      <w:r>
        <w:rPr>
          <w:rFonts w:ascii="ArialMT" w:hAnsi="ArialMT" w:cs="ArialMT"/>
          <w:color w:val="000000"/>
          <w:kern w:val="0"/>
          <w:sz w:val="20"/>
          <w:szCs w:val="20"/>
        </w:rPr>
        <w:t>Key</w:t>
      </w:r>
      <w:proofErr w:type="spellEnd"/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ArialMT" w:hAnsi="ArialMT" w:cs="ArialMT"/>
          <w:color w:val="000000"/>
          <w:kern w:val="0"/>
          <w:sz w:val="20"/>
          <w:szCs w:val="20"/>
        </w:rPr>
        <w:t>Accout</w:t>
      </w:r>
      <w:proofErr w:type="spellEnd"/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 Manager </w:t>
      </w:r>
    </w:p>
    <w:p w14:paraId="62562E50" w14:textId="10A29FD3" w:rsidR="000C7556" w:rsidRDefault="000C7556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>(dále jen „O2“ nebo „společnost O2“</w:t>
      </w:r>
      <w:r>
        <w:rPr>
          <w:rFonts w:ascii="Arial" w:hAnsi="Arial" w:cs="Arial"/>
          <w:color w:val="000000"/>
          <w:kern w:val="0"/>
          <w:sz w:val="20"/>
          <w:szCs w:val="20"/>
        </w:rPr>
        <w:t>)</w:t>
      </w:r>
    </w:p>
    <w:p w14:paraId="49DA210B" w14:textId="77777777" w:rsidR="00E83246" w:rsidRDefault="00E83246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</w:p>
    <w:p w14:paraId="1F3BA614" w14:textId="3862394F" w:rsidR="000C7556" w:rsidRDefault="00D36A11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 xml:space="preserve">                                                                   </w:t>
      </w:r>
      <w:r w:rsidR="000C7556">
        <w:rPr>
          <w:rFonts w:ascii="Arial" w:hAnsi="Arial" w:cs="Arial"/>
          <w:color w:val="000000"/>
          <w:kern w:val="0"/>
          <w:sz w:val="20"/>
          <w:szCs w:val="20"/>
        </w:rPr>
        <w:t>I.</w:t>
      </w:r>
    </w:p>
    <w:p w14:paraId="011DF446" w14:textId="0612AB10" w:rsidR="000C7556" w:rsidRDefault="000C7556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>Další účastník a společnost O2 tímto uzavírají tuto smlouvu o přistoupení Dalšího účastníka (dále jen „</w:t>
      </w:r>
      <w:r>
        <w:rPr>
          <w:rFonts w:ascii="Arial" w:hAnsi="Arial" w:cs="Arial"/>
          <w:color w:val="000000"/>
          <w:kern w:val="0"/>
          <w:sz w:val="20"/>
          <w:szCs w:val="20"/>
        </w:rPr>
        <w:t>Smlouva</w:t>
      </w:r>
      <w:r w:rsidR="00D36A11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o přistoupení“) 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k </w:t>
      </w:r>
      <w:r>
        <w:rPr>
          <w:rFonts w:ascii="ArialMT" w:hAnsi="ArialMT" w:cs="ArialMT"/>
          <w:color w:val="000000"/>
          <w:kern w:val="0"/>
          <w:sz w:val="20"/>
          <w:szCs w:val="20"/>
        </w:rPr>
        <w:t>Rámcové dohodě o podmínkách poskytování mobilních služeb</w:t>
      </w:r>
      <w:r w:rsidR="00E83246">
        <w:rPr>
          <w:rFonts w:ascii="ArialMT" w:hAnsi="ArialMT" w:cs="ArialMT"/>
          <w:color w:val="000000"/>
          <w:kern w:val="0"/>
          <w:sz w:val="20"/>
          <w:szCs w:val="20"/>
        </w:rPr>
        <w:t xml:space="preserve"> </w:t>
      </w:r>
      <w:r>
        <w:rPr>
          <w:rFonts w:ascii="ArialMT" w:hAnsi="ArialMT" w:cs="ArialMT"/>
          <w:color w:val="000000"/>
          <w:kern w:val="0"/>
          <w:sz w:val="20"/>
          <w:szCs w:val="20"/>
        </w:rPr>
        <w:t>elektronických komunikací</w:t>
      </w:r>
      <w:r w:rsidR="00D36A11">
        <w:rPr>
          <w:rFonts w:ascii="ArialMT" w:hAnsi="ArialMT" w:cs="ArialMT"/>
          <w:color w:val="000000"/>
          <w:kern w:val="0"/>
          <w:sz w:val="20"/>
          <w:szCs w:val="20"/>
        </w:rPr>
        <w:t xml:space="preserve"> </w:t>
      </w:r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uzavřené dne </w:t>
      </w:r>
      <w:r w:rsidR="00E83246">
        <w:rPr>
          <w:rFonts w:ascii="ArialMT" w:hAnsi="ArialMT" w:cs="ArialMT"/>
          <w:color w:val="000000"/>
          <w:kern w:val="0"/>
          <w:sz w:val="20"/>
          <w:szCs w:val="20"/>
        </w:rPr>
        <w:t>7.11.2023</w:t>
      </w:r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 mezi smluvními stranami Česká republika – 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Ministerstvo spravedlnosti a </w:t>
      </w:r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společností 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O2 </w:t>
      </w:r>
      <w:r>
        <w:rPr>
          <w:rFonts w:ascii="ArialMT" w:hAnsi="ArialMT" w:cs="ArialMT"/>
          <w:color w:val="000000"/>
          <w:kern w:val="0"/>
          <w:sz w:val="20"/>
          <w:szCs w:val="20"/>
        </w:rPr>
        <w:t>(dále</w:t>
      </w:r>
      <w:r w:rsidR="00E83246">
        <w:rPr>
          <w:rFonts w:ascii="ArialMT" w:hAnsi="ArialMT" w:cs="ArialMT"/>
          <w:color w:val="000000"/>
          <w:kern w:val="0"/>
          <w:sz w:val="20"/>
          <w:szCs w:val="20"/>
        </w:rPr>
        <w:t xml:space="preserve"> </w:t>
      </w:r>
      <w:r>
        <w:rPr>
          <w:rFonts w:ascii="ArialMT" w:hAnsi="ArialMT" w:cs="ArialMT"/>
          <w:color w:val="000000"/>
          <w:kern w:val="0"/>
          <w:sz w:val="20"/>
          <w:szCs w:val="20"/>
        </w:rPr>
        <w:t>jen „Rámcová dohoda“) ve smyslu článku 3 Rámcové dohody.</w:t>
      </w:r>
    </w:p>
    <w:p w14:paraId="47324C52" w14:textId="77777777" w:rsidR="00D36A11" w:rsidRDefault="00D36A11" w:rsidP="000C755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</w:p>
    <w:p w14:paraId="7530DB6C" w14:textId="452219C1" w:rsidR="000C7556" w:rsidRDefault="00D36A11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 xml:space="preserve">                                                                    </w:t>
      </w:r>
      <w:r w:rsidR="000C7556">
        <w:rPr>
          <w:rFonts w:ascii="Arial" w:hAnsi="Arial" w:cs="Arial"/>
          <w:color w:val="000000"/>
          <w:kern w:val="0"/>
          <w:sz w:val="20"/>
          <w:szCs w:val="20"/>
        </w:rPr>
        <w:t>II.</w:t>
      </w:r>
    </w:p>
    <w:p w14:paraId="41610722" w14:textId="3A799740" w:rsidR="000C7556" w:rsidRDefault="000C7556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 xml:space="preserve">V </w:t>
      </w:r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souladu a za podmínek Rámcové dohody bude společnost O2 poskytovat Dalšímu účastníkovi Služby </w:t>
      </w:r>
      <w:r>
        <w:rPr>
          <w:rFonts w:ascii="Arial" w:hAnsi="Arial" w:cs="Arial"/>
          <w:color w:val="000000"/>
          <w:kern w:val="0"/>
          <w:sz w:val="20"/>
          <w:szCs w:val="20"/>
        </w:rPr>
        <w:t>dle</w:t>
      </w:r>
      <w:r w:rsidR="00D36A11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Rámcové </w:t>
      </w:r>
      <w:r>
        <w:rPr>
          <w:rFonts w:ascii="Arial" w:hAnsi="Arial" w:cs="Arial"/>
          <w:color w:val="000000"/>
          <w:kern w:val="0"/>
          <w:sz w:val="20"/>
          <w:szCs w:val="20"/>
        </w:rPr>
        <w:t>dohody.</w:t>
      </w:r>
    </w:p>
    <w:p w14:paraId="65AC3CBA" w14:textId="77777777" w:rsidR="004B5FF2" w:rsidRDefault="004B5FF2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0"/>
          <w:szCs w:val="20"/>
        </w:rPr>
      </w:pPr>
    </w:p>
    <w:p w14:paraId="4929A621" w14:textId="1BA29A8B" w:rsidR="000C7556" w:rsidRDefault="000C7556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>Další účastník prohlašuje, že se seznámil s právy a povinnostmi Rámcovou dohodou založenými, bez výhrad</w:t>
      </w:r>
      <w:r w:rsidR="00D36A11">
        <w:rPr>
          <w:rFonts w:ascii="ArialMT" w:hAnsi="ArialMT" w:cs="ArialMT"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s </w:t>
      </w:r>
      <w:r>
        <w:rPr>
          <w:rFonts w:ascii="ArialMT" w:hAnsi="ArialMT" w:cs="ArialMT"/>
          <w:color w:val="000000"/>
          <w:kern w:val="0"/>
          <w:sz w:val="20"/>
          <w:szCs w:val="20"/>
        </w:rPr>
        <w:t>nimi souhlasí a zavazuje se je dodržovat.</w:t>
      </w:r>
    </w:p>
    <w:p w14:paraId="480F7A59" w14:textId="77777777" w:rsidR="004B5FF2" w:rsidRDefault="004B5FF2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  <w:sz w:val="20"/>
          <w:szCs w:val="20"/>
        </w:rPr>
      </w:pPr>
    </w:p>
    <w:p w14:paraId="21D856BD" w14:textId="46A02248" w:rsidR="000C7556" w:rsidRDefault="000C7556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>Další účastník tímto prohlašuje, že splňuje podmínky pro přistoupení k Rámcové dohodě stanovené článkem</w:t>
      </w:r>
      <w:r w:rsidR="00D36A11">
        <w:rPr>
          <w:rFonts w:ascii="ArialMT" w:hAnsi="ArialMT" w:cs="ArialMT"/>
          <w:color w:val="000000"/>
          <w:kern w:val="0"/>
          <w:sz w:val="20"/>
          <w:szCs w:val="20"/>
        </w:rPr>
        <w:t xml:space="preserve"> </w:t>
      </w:r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3 Rámcové </w:t>
      </w:r>
      <w:r>
        <w:rPr>
          <w:rFonts w:ascii="Arial" w:hAnsi="Arial" w:cs="Arial"/>
          <w:color w:val="000000"/>
          <w:kern w:val="0"/>
          <w:sz w:val="20"/>
          <w:szCs w:val="20"/>
        </w:rPr>
        <w:t>dohody.</w:t>
      </w:r>
    </w:p>
    <w:p w14:paraId="7D744C77" w14:textId="77777777" w:rsidR="00D36A11" w:rsidRDefault="00D36A11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0"/>
          <w:szCs w:val="20"/>
        </w:rPr>
      </w:pPr>
    </w:p>
    <w:p w14:paraId="6744E51D" w14:textId="77777777" w:rsidR="000C7556" w:rsidRDefault="000C7556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>Další účastník prohlašuje, že se seznámil se Všeobecnými podmínkami poskytování služeb vydanými</w:t>
      </w:r>
    </w:p>
    <w:p w14:paraId="019A4E01" w14:textId="7B800B0E" w:rsidR="000C7556" w:rsidRDefault="000C7556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společností 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O2 </w:t>
      </w:r>
      <w:r>
        <w:rPr>
          <w:rFonts w:ascii="ArialMT" w:hAnsi="ArialMT" w:cs="ArialMT"/>
          <w:color w:val="000000"/>
          <w:kern w:val="0"/>
          <w:sz w:val="20"/>
          <w:szCs w:val="20"/>
        </w:rPr>
        <w:t>(dále jen „Všeobecné podmínky“) a zavazuje se je dodržovat, nestanoví</w:t>
      </w:r>
      <w:r>
        <w:rPr>
          <w:rFonts w:ascii="Arial" w:hAnsi="Arial" w:cs="Arial"/>
          <w:color w:val="000000"/>
          <w:kern w:val="0"/>
          <w:sz w:val="20"/>
          <w:szCs w:val="20"/>
        </w:rPr>
        <w:t>-</w:t>
      </w:r>
      <w:r>
        <w:rPr>
          <w:rFonts w:ascii="ArialMT" w:hAnsi="ArialMT" w:cs="ArialMT"/>
          <w:color w:val="000000"/>
          <w:kern w:val="0"/>
          <w:sz w:val="20"/>
          <w:szCs w:val="20"/>
        </w:rPr>
        <w:t>li Rámcová dohoda</w:t>
      </w:r>
      <w:r w:rsidR="00D36A11">
        <w:rPr>
          <w:rFonts w:ascii="ArialMT" w:hAnsi="ArialMT" w:cs="ArialMT"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</w:rPr>
        <w:t>jinak.</w:t>
      </w:r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 Všeobecné podmínky v aktuálním znění a další související dokumenty a tiskopisy jsou k </w:t>
      </w:r>
      <w:r>
        <w:rPr>
          <w:rFonts w:ascii="Arial" w:hAnsi="Arial" w:cs="Arial"/>
          <w:color w:val="000000"/>
          <w:kern w:val="0"/>
          <w:sz w:val="20"/>
          <w:szCs w:val="20"/>
        </w:rPr>
        <w:t>dispozici na</w:t>
      </w:r>
      <w:r w:rsidR="00D36A11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kontaktních místech společnosti O2 a na internetových stránkách </w:t>
      </w:r>
      <w:hyperlink r:id="rId4" w:history="1">
        <w:r w:rsidR="00D36A11" w:rsidRPr="00962C20">
          <w:rPr>
            <w:rStyle w:val="Hypertextovodkaz"/>
            <w:rFonts w:ascii="Arial" w:hAnsi="Arial" w:cs="Arial"/>
            <w:kern w:val="0"/>
            <w:sz w:val="20"/>
            <w:szCs w:val="20"/>
          </w:rPr>
          <w:t>www.o2.cz</w:t>
        </w:r>
      </w:hyperlink>
      <w:r>
        <w:rPr>
          <w:rFonts w:ascii="Arial" w:hAnsi="Arial" w:cs="Arial"/>
          <w:color w:val="000000"/>
          <w:kern w:val="0"/>
          <w:sz w:val="20"/>
          <w:szCs w:val="20"/>
        </w:rPr>
        <w:t>.</w:t>
      </w:r>
    </w:p>
    <w:p w14:paraId="4AD53B41" w14:textId="77777777" w:rsidR="00D36A11" w:rsidRDefault="00D36A11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0"/>
          <w:szCs w:val="20"/>
        </w:rPr>
      </w:pPr>
    </w:p>
    <w:p w14:paraId="0DFDE44E" w14:textId="77777777" w:rsidR="00D36A11" w:rsidRDefault="00D36A11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0"/>
          <w:szCs w:val="20"/>
        </w:rPr>
      </w:pPr>
    </w:p>
    <w:p w14:paraId="17AF3636" w14:textId="6FA6C94B" w:rsidR="000C7556" w:rsidRDefault="00D36A11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lastRenderedPageBreak/>
        <w:t xml:space="preserve">                                                                    </w:t>
      </w:r>
      <w:r w:rsidR="000C7556">
        <w:rPr>
          <w:rFonts w:ascii="Arial" w:hAnsi="Arial" w:cs="Arial"/>
          <w:color w:val="000000"/>
          <w:kern w:val="0"/>
          <w:sz w:val="20"/>
          <w:szCs w:val="20"/>
        </w:rPr>
        <w:t>III.</w:t>
      </w:r>
    </w:p>
    <w:p w14:paraId="37BF71C9" w14:textId="77777777" w:rsidR="000C7556" w:rsidRDefault="000C7556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Tato S</w:t>
      </w:r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mlouva o přistoupení nabývá platnosti dnem jejího podpisu a účinnosti dnem jejího uveřejnění v </w:t>
      </w:r>
      <w:r>
        <w:rPr>
          <w:rFonts w:ascii="Arial" w:hAnsi="Arial" w:cs="Arial"/>
          <w:color w:val="000000"/>
          <w:kern w:val="0"/>
          <w:sz w:val="20"/>
          <w:szCs w:val="20"/>
        </w:rPr>
        <w:t>registru</w:t>
      </w:r>
    </w:p>
    <w:p w14:paraId="463E0025" w14:textId="00865881" w:rsidR="000C7556" w:rsidRDefault="000C7556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  <w:sz w:val="20"/>
          <w:szCs w:val="20"/>
        </w:rPr>
      </w:pPr>
      <w:r w:rsidRPr="007D63CD">
        <w:rPr>
          <w:rFonts w:ascii="Arial" w:hAnsi="Arial" w:cs="Arial"/>
          <w:kern w:val="0"/>
          <w:sz w:val="20"/>
          <w:szCs w:val="20"/>
        </w:rPr>
        <w:t>smluv (</w:t>
      </w:r>
      <w:r w:rsidRPr="007D63CD">
        <w:rPr>
          <w:rFonts w:ascii="ArialMT" w:hAnsi="ArialMT" w:cs="ArialMT"/>
          <w:kern w:val="0"/>
          <w:sz w:val="20"/>
          <w:szCs w:val="20"/>
        </w:rPr>
        <w:t>podléhá</w:t>
      </w:r>
      <w:r w:rsidRPr="007D63CD">
        <w:rPr>
          <w:rFonts w:ascii="Arial" w:hAnsi="Arial" w:cs="Arial"/>
          <w:kern w:val="0"/>
          <w:sz w:val="20"/>
          <w:szCs w:val="20"/>
        </w:rPr>
        <w:t>-li S</w:t>
      </w:r>
      <w:r w:rsidRPr="007D63CD">
        <w:rPr>
          <w:rFonts w:ascii="ArialMT" w:hAnsi="ArialMT" w:cs="ArialMT"/>
          <w:kern w:val="0"/>
          <w:sz w:val="20"/>
          <w:szCs w:val="20"/>
        </w:rPr>
        <w:t xml:space="preserve">mlouva o přistoupení povinnosti uveřejnění v </w:t>
      </w:r>
      <w:r w:rsidRPr="007D63CD">
        <w:rPr>
          <w:rFonts w:ascii="Arial" w:hAnsi="Arial" w:cs="Arial"/>
          <w:kern w:val="0"/>
          <w:sz w:val="20"/>
          <w:szCs w:val="20"/>
        </w:rPr>
        <w:t>registru smluv)</w:t>
      </w:r>
      <w:r w:rsidRPr="007D63CD">
        <w:rPr>
          <w:rFonts w:ascii="ArialMT" w:hAnsi="ArialMT" w:cs="ArialMT"/>
          <w:kern w:val="0"/>
          <w:sz w:val="20"/>
          <w:szCs w:val="20"/>
        </w:rPr>
        <w:t xml:space="preserve">. </w:t>
      </w:r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Uveřejnění v </w:t>
      </w:r>
      <w:r>
        <w:rPr>
          <w:rFonts w:ascii="Arial" w:hAnsi="Arial" w:cs="Arial"/>
          <w:color w:val="000000"/>
          <w:kern w:val="0"/>
          <w:sz w:val="20"/>
          <w:szCs w:val="20"/>
        </w:rPr>
        <w:t>registru smluv</w:t>
      </w:r>
      <w:r w:rsidR="00D36A11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>
        <w:rPr>
          <w:rFonts w:ascii="ArialMT" w:hAnsi="ArialMT" w:cs="ArialMT"/>
          <w:color w:val="000000"/>
          <w:kern w:val="0"/>
          <w:sz w:val="20"/>
          <w:szCs w:val="20"/>
        </w:rPr>
        <w:t>zajistí Další účastník.</w:t>
      </w:r>
    </w:p>
    <w:p w14:paraId="78DB4A34" w14:textId="77777777" w:rsidR="00D36A11" w:rsidRDefault="00D36A11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0"/>
          <w:szCs w:val="20"/>
        </w:rPr>
      </w:pPr>
    </w:p>
    <w:p w14:paraId="084AEE21" w14:textId="77777777" w:rsidR="005176BF" w:rsidRDefault="000C7556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Tato S</w:t>
      </w:r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mlouva o přistoupení zaniká dnem ukončení Rámcové dohody, dohodou stran </w:t>
      </w:r>
      <w:r>
        <w:rPr>
          <w:rFonts w:ascii="Arial" w:hAnsi="Arial" w:cs="Arial"/>
          <w:color w:val="000000"/>
          <w:kern w:val="0"/>
          <w:sz w:val="20"/>
          <w:szCs w:val="20"/>
        </w:rPr>
        <w:t>S</w:t>
      </w:r>
      <w:r>
        <w:rPr>
          <w:rFonts w:ascii="ArialMT" w:hAnsi="ArialMT" w:cs="ArialMT"/>
          <w:color w:val="000000"/>
          <w:kern w:val="0"/>
          <w:sz w:val="20"/>
          <w:szCs w:val="20"/>
        </w:rPr>
        <w:t>mlouvy o přistoupení</w:t>
      </w:r>
      <w:r w:rsidR="00D36A11">
        <w:rPr>
          <w:rFonts w:ascii="ArialMT" w:hAnsi="ArialMT" w:cs="ArialMT"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nebo </w:t>
      </w:r>
      <w:r>
        <w:rPr>
          <w:rFonts w:ascii="ArialMT" w:hAnsi="ArialMT" w:cs="ArialMT"/>
          <w:color w:val="000000"/>
          <w:kern w:val="0"/>
          <w:sz w:val="20"/>
          <w:szCs w:val="20"/>
        </w:rPr>
        <w:t>výpovědí dle článku 5. Rámcové dohody. Tato Smlouva o přistoupení zaniká také okamžikem, kdy</w:t>
      </w:r>
      <w:r w:rsidR="00D36A11">
        <w:rPr>
          <w:rFonts w:ascii="ArialMT" w:hAnsi="ArialMT" w:cs="ArialMT"/>
          <w:color w:val="000000"/>
          <w:kern w:val="0"/>
          <w:sz w:val="20"/>
          <w:szCs w:val="20"/>
        </w:rPr>
        <w:t xml:space="preserve"> </w:t>
      </w:r>
      <w:r>
        <w:rPr>
          <w:rFonts w:ascii="ArialMT" w:hAnsi="ArialMT" w:cs="ArialMT"/>
          <w:color w:val="000000"/>
          <w:kern w:val="0"/>
          <w:sz w:val="20"/>
          <w:szCs w:val="20"/>
        </w:rPr>
        <w:t>přestane Další účastník splňovat podmínky pro zařazení pod Rámcovou dohodu dle odst. 3.1 Rámcové</w:t>
      </w:r>
      <w:r w:rsidR="00D36A11">
        <w:rPr>
          <w:rFonts w:ascii="ArialMT" w:hAnsi="ArialMT" w:cs="ArialMT"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</w:rPr>
        <w:t>dohody</w:t>
      </w:r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. Zánik této </w:t>
      </w:r>
      <w:r>
        <w:rPr>
          <w:rFonts w:ascii="Arial" w:hAnsi="Arial" w:cs="Arial"/>
          <w:color w:val="000000"/>
          <w:kern w:val="0"/>
          <w:sz w:val="20"/>
          <w:szCs w:val="20"/>
        </w:rPr>
        <w:t>S</w:t>
      </w:r>
      <w:r>
        <w:rPr>
          <w:rFonts w:ascii="ArialMT" w:hAnsi="ArialMT" w:cs="ArialMT"/>
          <w:color w:val="000000"/>
          <w:kern w:val="0"/>
          <w:sz w:val="20"/>
          <w:szCs w:val="20"/>
        </w:rPr>
        <w:t>mlouvy o přistoupení nemá za následek zánik Rámcové dohody.</w:t>
      </w:r>
    </w:p>
    <w:p w14:paraId="73DB898F" w14:textId="77777777" w:rsidR="005176BF" w:rsidRDefault="005176BF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  <w:sz w:val="20"/>
          <w:szCs w:val="20"/>
        </w:rPr>
      </w:pPr>
    </w:p>
    <w:p w14:paraId="0DEAA5B7" w14:textId="3D9E1013" w:rsidR="000C7556" w:rsidRDefault="000C7556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Tato S</w:t>
      </w:r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mlouva o přistoupení je uzavírána v 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souladu s </w:t>
      </w:r>
      <w:r>
        <w:rPr>
          <w:rFonts w:ascii="ArialMT" w:hAnsi="ArialMT" w:cs="ArialMT"/>
          <w:color w:val="000000"/>
          <w:kern w:val="0"/>
          <w:sz w:val="20"/>
          <w:szCs w:val="20"/>
        </w:rPr>
        <w:t>platnými právními předpisy České republiky.</w:t>
      </w:r>
    </w:p>
    <w:p w14:paraId="141CEB60" w14:textId="77777777" w:rsidR="005176BF" w:rsidRDefault="005176BF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0"/>
          <w:szCs w:val="20"/>
        </w:rPr>
      </w:pPr>
    </w:p>
    <w:p w14:paraId="546A9C00" w14:textId="5D7CB447" w:rsidR="00D36A11" w:rsidRDefault="000C7556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Tato S</w:t>
      </w:r>
      <w:r>
        <w:rPr>
          <w:rFonts w:ascii="ArialMT" w:hAnsi="ArialMT" w:cs="ArialMT"/>
          <w:color w:val="000000"/>
          <w:kern w:val="0"/>
          <w:sz w:val="20"/>
          <w:szCs w:val="20"/>
        </w:rPr>
        <w:t>mlouva o přistoupení je podepsána v listinné podobě (vlastnoručně) nebo elektronicky. Je</w:t>
      </w:r>
      <w:r>
        <w:rPr>
          <w:rFonts w:ascii="Arial" w:hAnsi="Arial" w:cs="Arial"/>
          <w:color w:val="000000"/>
          <w:kern w:val="0"/>
          <w:sz w:val="20"/>
          <w:szCs w:val="20"/>
        </w:rPr>
        <w:t>-li Smlouva o</w:t>
      </w:r>
      <w:r w:rsidR="00D36A11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>
        <w:rPr>
          <w:rFonts w:ascii="ArialMT" w:hAnsi="ArialMT" w:cs="ArialMT"/>
          <w:color w:val="000000"/>
          <w:kern w:val="0"/>
          <w:sz w:val="20"/>
          <w:szCs w:val="20"/>
        </w:rPr>
        <w:t>přistoupení podepsána v listinné podobě, je vyhotovena ve třech (3) stejnopisech, z nichž každý bude</w:t>
      </w:r>
      <w:r w:rsidR="00D36A11">
        <w:rPr>
          <w:rFonts w:ascii="ArialMT" w:hAnsi="ArialMT" w:cs="ArialMT"/>
          <w:color w:val="000000"/>
          <w:kern w:val="0"/>
          <w:sz w:val="20"/>
          <w:szCs w:val="20"/>
        </w:rPr>
        <w:t xml:space="preserve"> </w:t>
      </w:r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považován za prvopis; </w:t>
      </w:r>
    </w:p>
    <w:p w14:paraId="2FEF2F94" w14:textId="0465E764" w:rsidR="000C7556" w:rsidRDefault="000C7556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Další účastník </w:t>
      </w:r>
      <w:proofErr w:type="gramStart"/>
      <w:r>
        <w:rPr>
          <w:rFonts w:ascii="ArialMT" w:hAnsi="ArialMT" w:cs="ArialMT"/>
          <w:color w:val="000000"/>
          <w:kern w:val="0"/>
          <w:sz w:val="20"/>
          <w:szCs w:val="20"/>
        </w:rPr>
        <w:t>obdrží</w:t>
      </w:r>
      <w:proofErr w:type="gramEnd"/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 dva (2) stejnopisy a O2 obdrží jeden (1) stejnopis </w:t>
      </w:r>
      <w:r>
        <w:rPr>
          <w:rFonts w:ascii="Arial" w:hAnsi="Arial" w:cs="Arial"/>
          <w:color w:val="000000"/>
          <w:kern w:val="0"/>
          <w:sz w:val="20"/>
          <w:szCs w:val="20"/>
        </w:rPr>
        <w:t>Smlouvy o</w:t>
      </w:r>
      <w:r w:rsidR="00D36A11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>
        <w:rPr>
          <w:rFonts w:ascii="ArialMT" w:hAnsi="ArialMT" w:cs="ArialMT"/>
          <w:color w:val="000000"/>
          <w:kern w:val="0"/>
          <w:sz w:val="20"/>
          <w:szCs w:val="20"/>
        </w:rPr>
        <w:t>přistoupení. Je</w:t>
      </w:r>
      <w:r>
        <w:rPr>
          <w:rFonts w:ascii="Arial" w:hAnsi="Arial" w:cs="Arial"/>
          <w:color w:val="000000"/>
          <w:kern w:val="0"/>
          <w:sz w:val="20"/>
          <w:szCs w:val="20"/>
        </w:rPr>
        <w:t>-li S</w:t>
      </w:r>
      <w:r>
        <w:rPr>
          <w:rFonts w:ascii="ArialMT" w:hAnsi="ArialMT" w:cs="ArialMT"/>
          <w:color w:val="000000"/>
          <w:kern w:val="0"/>
          <w:sz w:val="20"/>
          <w:szCs w:val="20"/>
        </w:rPr>
        <w:t>mlouva o přistoupení podepsána elektronicky, je podepsána pomocí kvalifikovaného</w:t>
      </w:r>
      <w:r w:rsidR="00D36A11">
        <w:rPr>
          <w:rFonts w:ascii="ArialMT" w:hAnsi="ArialMT" w:cs="ArialMT"/>
          <w:color w:val="000000"/>
          <w:kern w:val="0"/>
          <w:sz w:val="20"/>
          <w:szCs w:val="20"/>
        </w:rPr>
        <w:t xml:space="preserve"> </w:t>
      </w:r>
      <w:r>
        <w:rPr>
          <w:rFonts w:ascii="ArialMT" w:hAnsi="ArialMT" w:cs="ArialMT"/>
          <w:color w:val="000000"/>
          <w:kern w:val="0"/>
          <w:sz w:val="20"/>
          <w:szCs w:val="20"/>
        </w:rPr>
        <w:t>elektronického podpisu</w:t>
      </w:r>
      <w:r>
        <w:rPr>
          <w:rFonts w:ascii="Arial" w:hAnsi="Arial" w:cs="Arial"/>
          <w:color w:val="000000"/>
          <w:kern w:val="0"/>
          <w:sz w:val="20"/>
          <w:szCs w:val="20"/>
        </w:rPr>
        <w:t>.</w:t>
      </w:r>
    </w:p>
    <w:p w14:paraId="57CE0FB2" w14:textId="77777777" w:rsidR="00D36A11" w:rsidRDefault="00D36A11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</w:p>
    <w:p w14:paraId="3BEACCDE" w14:textId="77777777" w:rsidR="00D36A11" w:rsidRDefault="00D36A11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</w:p>
    <w:p w14:paraId="2A7277AD" w14:textId="77777777" w:rsidR="00D36A11" w:rsidRDefault="00D36A11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</w:p>
    <w:p w14:paraId="0600FE5C" w14:textId="711DE43C" w:rsidR="000C7556" w:rsidRDefault="000C7556" w:rsidP="000C755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V</w:t>
      </w:r>
      <w:r w:rsidR="00461285">
        <w:rPr>
          <w:rFonts w:ascii="Arial" w:hAnsi="Arial" w:cs="Arial"/>
          <w:color w:val="000000"/>
          <w:kern w:val="0"/>
          <w:sz w:val="20"/>
          <w:szCs w:val="20"/>
        </w:rPr>
        <w:t> </w:t>
      </w:r>
      <w:r w:rsidR="00AD213D">
        <w:rPr>
          <w:rFonts w:ascii="Arial" w:hAnsi="Arial" w:cs="Arial"/>
          <w:color w:val="000000"/>
          <w:kern w:val="0"/>
          <w:sz w:val="20"/>
          <w:szCs w:val="20"/>
        </w:rPr>
        <w:t>Bruntále</w:t>
      </w:r>
      <w:r w:rsidR="00461285">
        <w:rPr>
          <w:rFonts w:ascii="Arial" w:hAnsi="Arial" w:cs="Arial"/>
          <w:color w:val="000000"/>
          <w:kern w:val="0"/>
          <w:sz w:val="20"/>
          <w:szCs w:val="20"/>
        </w:rPr>
        <w:t>,</w:t>
      </w:r>
      <w:r w:rsidR="00AD213D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dne </w:t>
      </w:r>
      <w:r w:rsidR="00D36A11">
        <w:rPr>
          <w:rFonts w:ascii="Arial" w:hAnsi="Arial" w:cs="Arial"/>
          <w:color w:val="000000"/>
          <w:kern w:val="0"/>
          <w:sz w:val="20"/>
          <w:szCs w:val="20"/>
        </w:rPr>
        <w:t xml:space="preserve">  </w:t>
      </w:r>
      <w:r w:rsidR="00461285">
        <w:rPr>
          <w:rFonts w:ascii="Arial" w:hAnsi="Arial" w:cs="Arial"/>
          <w:color w:val="000000"/>
          <w:kern w:val="0"/>
          <w:sz w:val="20"/>
          <w:szCs w:val="20"/>
        </w:rPr>
        <w:t>8. 3. 2024</w:t>
      </w:r>
      <w:r w:rsidR="00D36A11">
        <w:rPr>
          <w:rFonts w:ascii="Arial" w:hAnsi="Arial" w:cs="Arial"/>
          <w:color w:val="000000"/>
          <w:kern w:val="0"/>
          <w:sz w:val="20"/>
          <w:szCs w:val="20"/>
        </w:rPr>
        <w:t xml:space="preserve">                                      </w:t>
      </w:r>
      <w:r w:rsidR="008174FB">
        <w:rPr>
          <w:rFonts w:ascii="Arial" w:hAnsi="Arial" w:cs="Arial"/>
          <w:color w:val="000000"/>
          <w:kern w:val="0"/>
          <w:sz w:val="20"/>
          <w:szCs w:val="20"/>
        </w:rPr>
        <w:t xml:space="preserve">                                    </w:t>
      </w:r>
      <w:r w:rsidR="00461285">
        <w:rPr>
          <w:rFonts w:ascii="Arial" w:hAnsi="Arial" w:cs="Arial"/>
          <w:color w:val="000000"/>
          <w:kern w:val="0"/>
          <w:sz w:val="20"/>
          <w:szCs w:val="20"/>
        </w:rPr>
        <w:t xml:space="preserve">Česká republika-Okresní                         </w:t>
      </w:r>
      <w:r w:rsidR="008174FB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</w:p>
    <w:p w14:paraId="6F2ACEBC" w14:textId="4501868D" w:rsidR="000C7556" w:rsidRDefault="00D36A11" w:rsidP="000C755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                         </w:t>
      </w:r>
      <w:r w:rsidR="008174FB">
        <w:rPr>
          <w:rFonts w:ascii="ArialMT" w:hAnsi="ArialMT" w:cs="ArialMT"/>
          <w:color w:val="000000"/>
          <w:kern w:val="0"/>
          <w:sz w:val="20"/>
          <w:szCs w:val="20"/>
        </w:rPr>
        <w:t xml:space="preserve">                                                                                             </w:t>
      </w:r>
      <w:r w:rsidR="00461285">
        <w:rPr>
          <w:rFonts w:ascii="ArialMT" w:hAnsi="ArialMT" w:cs="ArialMT"/>
          <w:color w:val="000000"/>
          <w:kern w:val="0"/>
          <w:sz w:val="20"/>
          <w:szCs w:val="20"/>
        </w:rPr>
        <w:t>v Bruntále</w:t>
      </w:r>
    </w:p>
    <w:p w14:paraId="01B91C9E" w14:textId="4C9A9DE4" w:rsidR="00461285" w:rsidRDefault="00461285" w:rsidP="000C755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                                                                                                                      Mgr. Hana Rapušáková</w:t>
      </w:r>
    </w:p>
    <w:p w14:paraId="6887DB6F" w14:textId="77777777" w:rsidR="00461285" w:rsidRDefault="00461285" w:rsidP="000C755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ab/>
      </w:r>
      <w:r>
        <w:rPr>
          <w:rFonts w:ascii="ArialMT" w:hAnsi="ArialMT" w:cs="ArialMT"/>
          <w:color w:val="000000"/>
          <w:kern w:val="0"/>
          <w:sz w:val="20"/>
          <w:szCs w:val="20"/>
        </w:rPr>
        <w:tab/>
      </w:r>
      <w:r>
        <w:rPr>
          <w:rFonts w:ascii="ArialMT" w:hAnsi="ArialMT" w:cs="ArialMT"/>
          <w:color w:val="000000"/>
          <w:kern w:val="0"/>
          <w:sz w:val="20"/>
          <w:szCs w:val="20"/>
        </w:rPr>
        <w:tab/>
      </w:r>
      <w:r>
        <w:rPr>
          <w:rFonts w:ascii="ArialMT" w:hAnsi="ArialMT" w:cs="ArialMT"/>
          <w:color w:val="000000"/>
          <w:kern w:val="0"/>
          <w:sz w:val="20"/>
          <w:szCs w:val="20"/>
        </w:rPr>
        <w:tab/>
      </w:r>
      <w:r>
        <w:rPr>
          <w:rFonts w:ascii="ArialMT" w:hAnsi="ArialMT" w:cs="ArialMT"/>
          <w:color w:val="000000"/>
          <w:kern w:val="0"/>
          <w:sz w:val="20"/>
          <w:szCs w:val="20"/>
        </w:rPr>
        <w:tab/>
      </w:r>
      <w:r>
        <w:rPr>
          <w:rFonts w:ascii="ArialMT" w:hAnsi="ArialMT" w:cs="ArialMT"/>
          <w:color w:val="000000"/>
          <w:kern w:val="0"/>
          <w:sz w:val="20"/>
          <w:szCs w:val="20"/>
        </w:rPr>
        <w:tab/>
      </w:r>
      <w:r>
        <w:rPr>
          <w:rFonts w:ascii="ArialMT" w:hAnsi="ArialMT" w:cs="ArialMT"/>
          <w:color w:val="000000"/>
          <w:kern w:val="0"/>
          <w:sz w:val="20"/>
          <w:szCs w:val="20"/>
        </w:rPr>
        <w:tab/>
      </w:r>
      <w:r>
        <w:rPr>
          <w:rFonts w:ascii="ArialMT" w:hAnsi="ArialMT" w:cs="ArialMT"/>
          <w:color w:val="000000"/>
          <w:kern w:val="0"/>
          <w:sz w:val="20"/>
          <w:szCs w:val="20"/>
        </w:rPr>
        <w:tab/>
      </w:r>
      <w:r>
        <w:rPr>
          <w:rFonts w:ascii="ArialMT" w:hAnsi="ArialMT" w:cs="ArialMT"/>
          <w:color w:val="000000"/>
          <w:kern w:val="0"/>
          <w:sz w:val="20"/>
          <w:szCs w:val="20"/>
        </w:rPr>
        <w:tab/>
        <w:t xml:space="preserve">   předsedkyně okresního</w:t>
      </w:r>
    </w:p>
    <w:p w14:paraId="1FF79823" w14:textId="7EB2C333" w:rsidR="00461285" w:rsidRDefault="00461285" w:rsidP="000C755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ab/>
      </w:r>
      <w:r>
        <w:rPr>
          <w:rFonts w:ascii="ArialMT" w:hAnsi="ArialMT" w:cs="ArialMT"/>
          <w:color w:val="000000"/>
          <w:kern w:val="0"/>
          <w:sz w:val="20"/>
          <w:szCs w:val="20"/>
        </w:rPr>
        <w:tab/>
      </w:r>
      <w:r>
        <w:rPr>
          <w:rFonts w:ascii="ArialMT" w:hAnsi="ArialMT" w:cs="ArialMT"/>
          <w:color w:val="000000"/>
          <w:kern w:val="0"/>
          <w:sz w:val="20"/>
          <w:szCs w:val="20"/>
        </w:rPr>
        <w:tab/>
      </w:r>
      <w:r>
        <w:rPr>
          <w:rFonts w:ascii="ArialMT" w:hAnsi="ArialMT" w:cs="ArialMT"/>
          <w:color w:val="000000"/>
          <w:kern w:val="0"/>
          <w:sz w:val="20"/>
          <w:szCs w:val="20"/>
        </w:rPr>
        <w:tab/>
      </w:r>
      <w:r>
        <w:rPr>
          <w:rFonts w:ascii="ArialMT" w:hAnsi="ArialMT" w:cs="ArialMT"/>
          <w:color w:val="000000"/>
          <w:kern w:val="0"/>
          <w:sz w:val="20"/>
          <w:szCs w:val="20"/>
        </w:rPr>
        <w:tab/>
      </w:r>
      <w:r>
        <w:rPr>
          <w:rFonts w:ascii="ArialMT" w:hAnsi="ArialMT" w:cs="ArialMT"/>
          <w:color w:val="000000"/>
          <w:kern w:val="0"/>
          <w:sz w:val="20"/>
          <w:szCs w:val="20"/>
        </w:rPr>
        <w:tab/>
      </w:r>
      <w:r>
        <w:rPr>
          <w:rFonts w:ascii="ArialMT" w:hAnsi="ArialMT" w:cs="ArialMT"/>
          <w:color w:val="000000"/>
          <w:kern w:val="0"/>
          <w:sz w:val="20"/>
          <w:szCs w:val="20"/>
        </w:rPr>
        <w:tab/>
      </w:r>
      <w:r>
        <w:rPr>
          <w:rFonts w:ascii="ArialMT" w:hAnsi="ArialMT" w:cs="ArialMT"/>
          <w:color w:val="000000"/>
          <w:kern w:val="0"/>
          <w:sz w:val="20"/>
          <w:szCs w:val="20"/>
        </w:rPr>
        <w:tab/>
      </w:r>
      <w:r>
        <w:rPr>
          <w:rFonts w:ascii="ArialMT" w:hAnsi="ArialMT" w:cs="ArialMT"/>
          <w:color w:val="000000"/>
          <w:kern w:val="0"/>
          <w:sz w:val="20"/>
          <w:szCs w:val="20"/>
        </w:rPr>
        <w:tab/>
        <w:t xml:space="preserve">   soudu </w:t>
      </w:r>
    </w:p>
    <w:p w14:paraId="61EDC424" w14:textId="6D062648" w:rsidR="00461285" w:rsidRDefault="00461285" w:rsidP="000C755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                </w:t>
      </w:r>
    </w:p>
    <w:p w14:paraId="5849EECB" w14:textId="46E9E854" w:rsidR="000C7556" w:rsidRDefault="008174FB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 xml:space="preserve">                                                                                                                       </w:t>
      </w:r>
    </w:p>
    <w:p w14:paraId="26234FE0" w14:textId="77777777" w:rsidR="008174FB" w:rsidRDefault="008174FB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</w:p>
    <w:p w14:paraId="4E792859" w14:textId="77777777" w:rsidR="008174FB" w:rsidRDefault="008174FB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</w:p>
    <w:p w14:paraId="32006ED2" w14:textId="77777777" w:rsidR="008174FB" w:rsidRDefault="008174FB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</w:p>
    <w:p w14:paraId="15E90FC3" w14:textId="77777777" w:rsidR="008174FB" w:rsidRDefault="008174FB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</w:p>
    <w:p w14:paraId="2B81C906" w14:textId="77777777" w:rsidR="008174FB" w:rsidRDefault="008174FB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</w:p>
    <w:p w14:paraId="6A3169FD" w14:textId="77777777" w:rsidR="008174FB" w:rsidRDefault="008174FB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</w:p>
    <w:p w14:paraId="30CD6F3A" w14:textId="77777777" w:rsidR="008174FB" w:rsidRDefault="008174FB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</w:p>
    <w:p w14:paraId="6F09447B" w14:textId="77777777" w:rsidR="008174FB" w:rsidRDefault="008174FB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</w:p>
    <w:p w14:paraId="60B31848" w14:textId="77777777" w:rsidR="008174FB" w:rsidRDefault="008174FB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</w:p>
    <w:p w14:paraId="275ABC30" w14:textId="40A3A5FA" w:rsidR="000C7556" w:rsidRDefault="000C7556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kern w:val="0"/>
          <w:sz w:val="20"/>
          <w:szCs w:val="20"/>
        </w:rPr>
        <w:t xml:space="preserve">V </w:t>
      </w:r>
      <w:r w:rsidR="00D225DA">
        <w:rPr>
          <w:rFonts w:ascii="Arial" w:hAnsi="Arial" w:cs="Arial"/>
          <w:color w:val="000000"/>
          <w:kern w:val="0"/>
          <w:sz w:val="20"/>
          <w:szCs w:val="20"/>
        </w:rPr>
        <w:t xml:space="preserve"> Praze</w:t>
      </w:r>
      <w:proofErr w:type="gramEnd"/>
      <w:r>
        <w:rPr>
          <w:rFonts w:ascii="Arial" w:hAnsi="Arial" w:cs="Arial"/>
          <w:color w:val="000000"/>
          <w:kern w:val="0"/>
          <w:sz w:val="20"/>
          <w:szCs w:val="20"/>
        </w:rPr>
        <w:t xml:space="preserve">, dne </w:t>
      </w:r>
      <w:r w:rsidR="003E1763">
        <w:rPr>
          <w:rFonts w:ascii="Arial" w:hAnsi="Arial" w:cs="Arial"/>
          <w:color w:val="000000"/>
          <w:kern w:val="0"/>
          <w:sz w:val="20"/>
          <w:szCs w:val="20"/>
        </w:rPr>
        <w:t>11. 3. 2024</w:t>
      </w:r>
      <w:r w:rsidR="008174FB">
        <w:rPr>
          <w:rFonts w:ascii="Arial" w:hAnsi="Arial" w:cs="Arial"/>
          <w:color w:val="000000"/>
          <w:kern w:val="0"/>
          <w:sz w:val="20"/>
          <w:szCs w:val="20"/>
        </w:rPr>
        <w:t xml:space="preserve">                                                                            </w:t>
      </w:r>
      <w:r>
        <w:rPr>
          <w:rFonts w:ascii="Arial" w:hAnsi="Arial" w:cs="Arial"/>
          <w:color w:val="000000"/>
          <w:kern w:val="0"/>
          <w:sz w:val="20"/>
          <w:szCs w:val="20"/>
        </w:rPr>
        <w:t>O2 Czech Republic a.s.</w:t>
      </w:r>
    </w:p>
    <w:p w14:paraId="3E76CB91" w14:textId="660FC929" w:rsidR="000C7556" w:rsidRDefault="008174FB" w:rsidP="000C7556">
      <w:pPr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                                                                                                                     </w:t>
      </w:r>
      <w:r w:rsidR="007D63CD">
        <w:rPr>
          <w:rFonts w:ascii="ArialMT" w:hAnsi="ArialMT" w:cs="ArialMT"/>
          <w:color w:val="000000"/>
          <w:kern w:val="0"/>
          <w:sz w:val="20"/>
          <w:szCs w:val="20"/>
        </w:rPr>
        <w:t>Ing. Michaele Žatečková</w:t>
      </w:r>
    </w:p>
    <w:p w14:paraId="46D9F771" w14:textId="67E99CDE" w:rsidR="008174FB" w:rsidRDefault="008174FB" w:rsidP="000C7556">
      <w:r>
        <w:rPr>
          <w:rFonts w:ascii="Arial" w:hAnsi="Arial" w:cs="Arial"/>
          <w:kern w:val="0"/>
          <w:sz w:val="20"/>
          <w:szCs w:val="20"/>
        </w:rPr>
        <w:t xml:space="preserve">                                                                                                                     </w:t>
      </w:r>
      <w:r w:rsidR="007D63CD">
        <w:rPr>
          <w:rFonts w:ascii="Arial" w:hAnsi="Arial" w:cs="Arial"/>
          <w:kern w:val="0"/>
          <w:sz w:val="20"/>
          <w:szCs w:val="20"/>
        </w:rPr>
        <w:t xml:space="preserve">Na základě </w:t>
      </w:r>
      <w:r w:rsidR="00C468C4">
        <w:rPr>
          <w:rFonts w:ascii="Arial" w:hAnsi="Arial" w:cs="Arial"/>
          <w:kern w:val="0"/>
          <w:sz w:val="20"/>
          <w:szCs w:val="20"/>
        </w:rPr>
        <w:t>pověření</w:t>
      </w:r>
    </w:p>
    <w:sectPr w:rsidR="008174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556"/>
    <w:rsid w:val="000C7556"/>
    <w:rsid w:val="003E1763"/>
    <w:rsid w:val="00461285"/>
    <w:rsid w:val="004B5FF2"/>
    <w:rsid w:val="005176BF"/>
    <w:rsid w:val="0065102A"/>
    <w:rsid w:val="007D63CD"/>
    <w:rsid w:val="008174FB"/>
    <w:rsid w:val="00AD213D"/>
    <w:rsid w:val="00AD3DC1"/>
    <w:rsid w:val="00C468C4"/>
    <w:rsid w:val="00D225DA"/>
    <w:rsid w:val="00D36A11"/>
    <w:rsid w:val="00E83246"/>
    <w:rsid w:val="00EB7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17E9A"/>
  <w15:chartTrackingRefBased/>
  <w15:docId w15:val="{6058EF70-92AD-4F3F-8578-312C70792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36A1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36A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2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f8a142f-f8e1-47f5-bdab-718b4b85da93}" enabled="1" method="Standard" siteId="{b287c0b1-6968-4dc8-9732-8d00f2760e8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654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O2</Company>
  <LinksUpToDate>false</LinksUpToDate>
  <CharactersWithSpaces>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Mihalíková Tereza</dc:creator>
  <cp:keywords/>
  <dc:description/>
  <cp:lastModifiedBy>Berze Marie</cp:lastModifiedBy>
  <cp:revision>8</cp:revision>
  <cp:lastPrinted>2024-03-11T13:49:00Z</cp:lastPrinted>
  <dcterms:created xsi:type="dcterms:W3CDTF">2024-01-10T15:31:00Z</dcterms:created>
  <dcterms:modified xsi:type="dcterms:W3CDTF">2024-03-11T13:49:00Z</dcterms:modified>
</cp:coreProperties>
</file>