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237DD6" w14:paraId="00546F3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6062" w14:textId="77777777" w:rsidR="00237DD6" w:rsidRDefault="00406DC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237DD6" w14:paraId="7C4AC0CE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23B3BC4" w14:textId="77777777" w:rsidR="00237DD6" w:rsidRDefault="00406DC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5709D2D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237DD6" w14:paraId="0052F95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AD3899C" w14:textId="77777777" w:rsidR="00237DD6" w:rsidRDefault="00406DC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237DD6" w14:paraId="5DF1EEE8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A3560DF" w14:textId="77777777" w:rsidR="00237DD6" w:rsidRDefault="00406DC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CD1F6B2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OSM-O/0210/2024</w:t>
            </w:r>
          </w:p>
        </w:tc>
      </w:tr>
      <w:tr w:rsidR="00237DD6" w14:paraId="0224D0C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2C8D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37DD6" w14:paraId="0EC68E4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492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A4F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Ateliér Kprojekt, s.r.o.</w:t>
            </w:r>
          </w:p>
        </w:tc>
      </w:tr>
      <w:tr w:rsidR="00237DD6" w14:paraId="4B94C84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57F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DE0F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237DD6" w14:paraId="50C6C14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C0A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2DB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061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464" w14:textId="0AE3A64B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37DD6" w14:paraId="683AB6E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E901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340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9B4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84DB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237DD6" w14:paraId="60866842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751F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3A1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237DD6" w14:paraId="73727F0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4D7" w14:textId="77777777" w:rsidR="00237DD6" w:rsidRDefault="00406DC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37DD6" w14:paraId="1829D4B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129B6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237DD6" w14:paraId="6723F0A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FF7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Zpracování projektové dokumentace  na akci:  "Rekonstrukce místní komunikace ul. </w:t>
            </w:r>
            <w:r>
              <w:rPr>
                <w:rFonts w:ascii="Arial" w:hAnsi="Arial"/>
                <w:sz w:val="18"/>
              </w:rPr>
              <w:t>Riegrova"</w:t>
            </w:r>
          </w:p>
        </w:tc>
      </w:tr>
      <w:tr w:rsidR="00237DD6" w14:paraId="27232416" w14:textId="77777777">
        <w:trPr>
          <w:cantSplit/>
        </w:trPr>
        <w:tc>
          <w:tcPr>
            <w:tcW w:w="10769" w:type="dxa"/>
            <w:gridSpan w:val="13"/>
          </w:tcPr>
          <w:p w14:paraId="68D3F9CD" w14:textId="77777777" w:rsidR="00237DD6" w:rsidRDefault="00237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DD6" w14:paraId="33ECD624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814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0B3" w14:textId="77777777" w:rsidR="00237DD6" w:rsidRDefault="00406DC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E07" w14:textId="77777777" w:rsidR="00237DD6" w:rsidRDefault="00406DC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84B5" w14:textId="77777777" w:rsidR="00237DD6" w:rsidRDefault="00406DC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237DD6" w14:paraId="6E94D970" w14:textId="77777777">
        <w:trPr>
          <w:cantSplit/>
        </w:trPr>
        <w:tc>
          <w:tcPr>
            <w:tcW w:w="10769" w:type="dxa"/>
            <w:gridSpan w:val="13"/>
          </w:tcPr>
          <w:p w14:paraId="1FDFFA5F" w14:textId="77777777" w:rsidR="00237DD6" w:rsidRDefault="00237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DD6" w14:paraId="7E7A9CE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66901A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D5E" w14:textId="77777777" w:rsidR="00237DD6" w:rsidRDefault="00237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DD6" w14:paraId="19F8055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35C9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35F7" w14:textId="080D8105" w:rsidR="00237DD6" w:rsidRDefault="00406D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232 320,00 Kč vč. DPH</w:t>
            </w:r>
          </w:p>
        </w:tc>
      </w:tr>
      <w:tr w:rsidR="00237DD6" w14:paraId="62C8501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44B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F25A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30.06.2024</w:t>
            </w:r>
          </w:p>
        </w:tc>
      </w:tr>
      <w:tr w:rsidR="00237DD6" w14:paraId="292166B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E8B" w14:textId="77777777" w:rsidR="00237DD6" w:rsidRDefault="00406DC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237DD6" w14:paraId="68171A4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DB075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237DD6" w14:paraId="39D9D13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C60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237DD6" w14:paraId="190C417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BDC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1CE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237DD6" w14:paraId="031ADF6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D6C4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3D0D4" w14:textId="4039A34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ABF34A0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AF45" w14:textId="38EE3039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37DD6" w14:paraId="615F608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D7E" w14:textId="77777777" w:rsidR="00237DD6" w:rsidRDefault="00406D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3E8" w14:textId="77777777" w:rsidR="00237DD6" w:rsidRDefault="00237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DD6" w14:paraId="7DBC99E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FD3" w14:textId="77777777" w:rsidR="00237DD6" w:rsidRDefault="00406DC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237DD6" w14:paraId="07F2049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76850D6" w14:textId="77777777" w:rsidR="00237DD6" w:rsidRDefault="00406DC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237DD6" w14:paraId="07BCB8B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AA64548" w14:textId="77777777" w:rsidR="00237DD6" w:rsidRDefault="00406DC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</w:t>
            </w:r>
            <w:r>
              <w:rPr>
                <w:rFonts w:ascii="Arial" w:hAnsi="Arial"/>
                <w:sz w:val="14"/>
              </w:rPr>
              <w:t>tuto informaci na faktuře!</w:t>
            </w:r>
          </w:p>
        </w:tc>
      </w:tr>
      <w:tr w:rsidR="00237DD6" w14:paraId="49A09A9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5D7" w14:textId="77777777" w:rsidR="00237DD6" w:rsidRDefault="00237DD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37DD6" w14:paraId="728C444A" w14:textId="77777777">
        <w:trPr>
          <w:cantSplit/>
        </w:trPr>
        <w:tc>
          <w:tcPr>
            <w:tcW w:w="1831" w:type="dxa"/>
            <w:gridSpan w:val="2"/>
          </w:tcPr>
          <w:p w14:paraId="3158A6CC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1039C34" w14:textId="77777777" w:rsidR="00237DD6" w:rsidRDefault="00406D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11.03.2024</w:t>
            </w:r>
          </w:p>
        </w:tc>
      </w:tr>
      <w:tr w:rsidR="00237DD6" w14:paraId="3E7654D9" w14:textId="77777777">
        <w:trPr>
          <w:cantSplit/>
        </w:trPr>
        <w:tc>
          <w:tcPr>
            <w:tcW w:w="10769" w:type="dxa"/>
            <w:gridSpan w:val="13"/>
          </w:tcPr>
          <w:p w14:paraId="0A24BD14" w14:textId="77777777" w:rsidR="00237DD6" w:rsidRDefault="00237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DD6" w14:paraId="49F1CD1D" w14:textId="77777777">
        <w:trPr>
          <w:cantSplit/>
        </w:trPr>
        <w:tc>
          <w:tcPr>
            <w:tcW w:w="10769" w:type="dxa"/>
            <w:gridSpan w:val="13"/>
          </w:tcPr>
          <w:p w14:paraId="5CA1E598" w14:textId="77777777" w:rsidR="00237DD6" w:rsidRDefault="00237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DD6" w14:paraId="462D4F98" w14:textId="77777777">
        <w:trPr>
          <w:cantSplit/>
        </w:trPr>
        <w:tc>
          <w:tcPr>
            <w:tcW w:w="5384" w:type="dxa"/>
            <w:gridSpan w:val="4"/>
          </w:tcPr>
          <w:p w14:paraId="5C56A3A8" w14:textId="77777777" w:rsidR="00237DD6" w:rsidRDefault="00237D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2D140DF" w14:textId="77777777" w:rsidR="00237DD6" w:rsidRDefault="00406DC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0B26083" w14:textId="77777777" w:rsidR="00237DD6" w:rsidRDefault="00237D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37DD6" w14:paraId="3D00A9D0" w14:textId="77777777">
        <w:trPr>
          <w:cantSplit/>
        </w:trPr>
        <w:tc>
          <w:tcPr>
            <w:tcW w:w="10769" w:type="dxa"/>
          </w:tcPr>
          <w:p w14:paraId="53534812" w14:textId="77777777" w:rsidR="00237DD6" w:rsidRDefault="00406DC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237DD6" w14:paraId="7D247772" w14:textId="77777777">
        <w:trPr>
          <w:cantSplit/>
        </w:trPr>
        <w:tc>
          <w:tcPr>
            <w:tcW w:w="10769" w:type="dxa"/>
          </w:tcPr>
          <w:p w14:paraId="5D7F7125" w14:textId="77777777" w:rsidR="00237DD6" w:rsidRDefault="00406DC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237DD6" w14:paraId="6483F9EF" w14:textId="77777777">
        <w:trPr>
          <w:cantSplit/>
        </w:trPr>
        <w:tc>
          <w:tcPr>
            <w:tcW w:w="10769" w:type="dxa"/>
          </w:tcPr>
          <w:p w14:paraId="7B075CE7" w14:textId="77777777" w:rsidR="00237DD6" w:rsidRDefault="00406DC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r>
              <w:rPr>
                <w:rFonts w:ascii="Arial" w:hAnsi="Arial"/>
                <w:sz w:val="14"/>
              </w:rPr>
              <w:t>č.ú. 50045004/0300, IČ: 00244309, DIČ CZ00244309</w:t>
            </w:r>
          </w:p>
        </w:tc>
      </w:tr>
    </w:tbl>
    <w:p w14:paraId="361834F2" w14:textId="77777777" w:rsidR="00406DC0" w:rsidRDefault="00406DC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D6"/>
    <w:rsid w:val="00237DD6"/>
    <w:rsid w:val="0040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A381"/>
  <w15:docId w15:val="{F4A57D7B-B8DA-4E23-BD62-65CDA5E1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2024-03-13T10:42:00Z</dcterms:created>
  <dcterms:modified xsi:type="dcterms:W3CDTF">2024-03-13T10:42:00Z</dcterms:modified>
</cp:coreProperties>
</file>