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1058"/>
        <w:gridCol w:w="4143"/>
      </w:tblGrid>
      <w:tr w:rsidR="00674E17" w:rsidRPr="00674E17" w:rsidTr="00674E17">
        <w:trPr>
          <w:tblCellSpacing w:w="0" w:type="dxa"/>
        </w:trPr>
        <w:tc>
          <w:tcPr>
            <w:tcW w:w="420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  <w:sz w:val="20"/>
                <w:szCs w:val="20"/>
              </w:rPr>
            </w:pPr>
            <w:r w:rsidRPr="00674E17">
              <w:rPr>
                <w:rFonts w:ascii="Arial" w:hAnsi="Arial" w:cs="Arial"/>
                <w:b/>
                <w:bCs/>
                <w:sz w:val="36"/>
                <w:szCs w:val="36"/>
              </w:rPr>
              <w:t>SUNNY TRAVEL s.r.o.</w:t>
            </w:r>
          </w:p>
        </w:tc>
        <w:tc>
          <w:tcPr>
            <w:tcW w:w="120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SUNNY TRAVEL s.r.o. - cestovní agentura</w:t>
            </w: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Kloboučnická 1735/26, 140 00 Praha 4</w:t>
            </w:r>
            <w:r w:rsidRPr="00674E17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tel.: 323 673 209</w:t>
            </w:r>
            <w:r w:rsidRPr="00674E17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mobilní číslo: 602 308 594</w:t>
            </w:r>
            <w:r w:rsidRPr="00674E17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e-mail: info@sunnytravel.cz, www.sunnytravel.cz</w:t>
            </w:r>
            <w:r w:rsidRPr="00674E17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Pondělí - Pátek 09:00 - 17:00 hod.</w:t>
            </w:r>
            <w:r w:rsidRPr="00674E17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číslo účtu: 7450980247 / 0100</w:t>
            </w:r>
          </w:p>
        </w:tc>
      </w:tr>
    </w:tbl>
    <w:p w:rsidR="00674E17" w:rsidRPr="00674E17" w:rsidRDefault="008F4D53" w:rsidP="00674E17">
      <w:r>
        <w:pict>
          <v:rect id="_x0000_i1025" style="width:495pt;height:.75pt" o:hrpct="0" o:hrstd="t" o:hrnoshade="t" o:hr="t" fillcolor="black" stroked="f"/>
        </w:pict>
      </w:r>
    </w:p>
    <w:p w:rsidR="00674E17" w:rsidRPr="00674E17" w:rsidRDefault="00674E17" w:rsidP="00674E17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083"/>
        <w:gridCol w:w="3747"/>
      </w:tblGrid>
      <w:tr w:rsidR="00674E17" w:rsidRPr="00674E17" w:rsidTr="00674E17">
        <w:trPr>
          <w:tblCellSpacing w:w="0" w:type="dxa"/>
        </w:trPr>
        <w:tc>
          <w:tcPr>
            <w:tcW w:w="450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Objednávající, kontaktní adresa:</w:t>
            </w:r>
            <w:r w:rsidRPr="00674E17">
              <w:rPr>
                <w:rFonts w:ascii="Arial" w:hAnsi="Arial" w:cs="Arial"/>
                <w:sz w:val="20"/>
                <w:szCs w:val="20"/>
              </w:rPr>
              <w:br/>
              <w:t>IČO: 60371731</w:t>
            </w:r>
            <w:r w:rsidRPr="00674E17">
              <w:rPr>
                <w:rFonts w:ascii="Arial" w:hAnsi="Arial" w:cs="Arial"/>
                <w:sz w:val="20"/>
                <w:szCs w:val="20"/>
              </w:rPr>
              <w:br/>
              <w:t>DIČ: CZ 60371731</w:t>
            </w:r>
            <w:r w:rsidRPr="00674E17">
              <w:rPr>
                <w:rFonts w:ascii="Arial" w:hAnsi="Arial" w:cs="Arial"/>
                <w:sz w:val="20"/>
                <w:szCs w:val="20"/>
              </w:rPr>
              <w:br/>
              <w:t>Spojení: janeckova@oauh.cz, Tel. 736 28 09 88</w:t>
            </w:r>
          </w:p>
        </w:tc>
        <w:tc>
          <w:tcPr>
            <w:tcW w:w="120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  <w:hideMark/>
          </w:tcPr>
          <w:p w:rsidR="00674E17" w:rsidRPr="00674E17" w:rsidRDefault="00674E17" w:rsidP="00674E17">
            <w:pPr>
              <w:spacing w:after="240"/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OA, VOŠ a Jazyková škola s právem státní</w:t>
            </w: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jazykové zkoušky Uherské Hradiště</w:t>
            </w:r>
            <w:r w:rsidRPr="00674E17">
              <w:rPr>
                <w:rFonts w:ascii="Arial" w:hAnsi="Arial" w:cs="Arial"/>
                <w:sz w:val="20"/>
                <w:szCs w:val="20"/>
              </w:rPr>
              <w:br/>
              <w:t>K rukám: Mgr. V. Janečkové</w:t>
            </w:r>
            <w:r w:rsidRPr="00674E17">
              <w:rPr>
                <w:rFonts w:ascii="Arial" w:hAnsi="Arial" w:cs="Arial"/>
                <w:sz w:val="20"/>
                <w:szCs w:val="20"/>
              </w:rPr>
              <w:br/>
              <w:t>Nádražní 22</w:t>
            </w:r>
            <w:r w:rsidRPr="00674E17">
              <w:rPr>
                <w:rFonts w:ascii="Arial" w:hAnsi="Arial" w:cs="Arial"/>
                <w:sz w:val="20"/>
                <w:szCs w:val="20"/>
              </w:rPr>
              <w:br/>
              <w:t>686 57 Uherské Hradiště</w:t>
            </w:r>
          </w:p>
        </w:tc>
      </w:tr>
    </w:tbl>
    <w:p w:rsidR="00674E17" w:rsidRPr="00674E17" w:rsidRDefault="00674E17" w:rsidP="00674E17">
      <w:r w:rsidRPr="00674E17">
        <w:rPr>
          <w:rFonts w:ascii="Arial" w:hAnsi="Arial" w:cs="Arial"/>
          <w:color w:val="00000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4E17" w:rsidRPr="00674E17" w:rsidTr="00674E17">
        <w:trPr>
          <w:tblCellSpacing w:w="0" w:type="dxa"/>
        </w:trPr>
        <w:tc>
          <w:tcPr>
            <w:tcW w:w="9900" w:type="dxa"/>
            <w:hideMark/>
          </w:tcPr>
          <w:p w:rsidR="00674E17" w:rsidRPr="00674E17" w:rsidRDefault="00674E17" w:rsidP="00674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SML</w:t>
            </w:r>
            <w:r w:rsidRPr="00674E17">
              <w:rPr>
                <w:rFonts w:ascii="Arial" w:hAnsi="Arial" w:cs="Arial"/>
                <w:b/>
                <w:bCs/>
                <w:sz w:val="27"/>
                <w:szCs w:val="27"/>
              </w:rPr>
              <w:t>O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UVA O ZAJIŠTĚNÍ UBYTOVÁNÍ</w:t>
            </w:r>
            <w:r w:rsidRPr="00674E17">
              <w:rPr>
                <w:rFonts w:ascii="Arial" w:hAnsi="Arial" w:cs="Arial"/>
                <w:b/>
                <w:bCs/>
                <w:sz w:val="27"/>
                <w:szCs w:val="27"/>
              </w:rPr>
              <w:t> </w:t>
            </w:r>
            <w:r w:rsidRPr="00674E17">
              <w:rPr>
                <w:rFonts w:ascii="Arial" w:hAnsi="Arial" w:cs="Arial"/>
                <w:b/>
                <w:bCs/>
              </w:rPr>
              <w:t>čís.</w:t>
            </w:r>
            <w:r w:rsidRPr="00674E17">
              <w:rPr>
                <w:rFonts w:ascii="Arial" w:hAnsi="Arial" w:cs="Arial"/>
                <w:b/>
                <w:bCs/>
                <w:sz w:val="27"/>
                <w:szCs w:val="27"/>
              </w:rPr>
              <w:t> 5528</w:t>
            </w:r>
          </w:p>
        </w:tc>
      </w:tr>
      <w:tr w:rsidR="00674E17" w:rsidRPr="00674E17" w:rsidTr="00674E17">
        <w:trPr>
          <w:tblCellSpacing w:w="0" w:type="dxa"/>
        </w:trPr>
        <w:tc>
          <w:tcPr>
            <w:tcW w:w="9900" w:type="dxa"/>
            <w:hideMark/>
          </w:tcPr>
          <w:p w:rsidR="00674E17" w:rsidRPr="00674E17" w:rsidRDefault="00674E17" w:rsidP="00674E17">
            <w:pPr>
              <w:jc w:val="center"/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Závazná rezervace</w:t>
            </w:r>
          </w:p>
        </w:tc>
      </w:tr>
    </w:tbl>
    <w:p w:rsidR="00674E17" w:rsidRPr="00674E17" w:rsidRDefault="00674E17" w:rsidP="00674E17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4E17" w:rsidRPr="00674E17" w:rsidTr="00674E17">
        <w:trPr>
          <w:tblCellSpacing w:w="0" w:type="dxa"/>
        </w:trPr>
        <w:tc>
          <w:tcPr>
            <w:tcW w:w="990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Španělsko - </w:t>
            </w:r>
            <w:proofErr w:type="spellStart"/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Costa</w:t>
            </w:r>
            <w:proofErr w:type="spellEnd"/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del</w:t>
            </w:r>
            <w:proofErr w:type="spellEnd"/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Azahar</w:t>
            </w:r>
            <w:proofErr w:type="spellEnd"/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Oropesa</w:t>
            </w:r>
            <w:proofErr w:type="spellEnd"/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del</w:t>
            </w:r>
            <w:proofErr w:type="spellEnd"/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Mar</w:t>
            </w:r>
            <w:proofErr w:type="spellEnd"/>
          </w:p>
        </w:tc>
      </w:tr>
    </w:tbl>
    <w:p w:rsidR="00674E17" w:rsidRPr="00674E17" w:rsidRDefault="00674E17" w:rsidP="00674E17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7677"/>
      </w:tblGrid>
      <w:tr w:rsidR="00674E17" w:rsidRPr="00674E17" w:rsidTr="00674E17">
        <w:trPr>
          <w:tblCellSpacing w:w="0" w:type="dxa"/>
        </w:trPr>
        <w:tc>
          <w:tcPr>
            <w:tcW w:w="1425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20"/>
                <w:szCs w:val="20"/>
              </w:rPr>
              <w:t>Akce/zájezd:</w:t>
            </w:r>
          </w:p>
        </w:tc>
        <w:tc>
          <w:tcPr>
            <w:tcW w:w="8475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20"/>
                <w:szCs w:val="20"/>
              </w:rPr>
              <w:t xml:space="preserve">24201-0405 </w:t>
            </w:r>
            <w:proofErr w:type="spellStart"/>
            <w:r w:rsidRPr="00674E17">
              <w:rPr>
                <w:rFonts w:ascii="Arial" w:hAnsi="Arial" w:cs="Arial"/>
                <w:sz w:val="20"/>
                <w:szCs w:val="20"/>
              </w:rPr>
              <w:t>Oropesa</w:t>
            </w:r>
            <w:proofErr w:type="spellEnd"/>
            <w:r w:rsidRPr="00674E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4E17">
              <w:rPr>
                <w:rFonts w:ascii="Arial" w:hAnsi="Arial" w:cs="Arial"/>
                <w:sz w:val="20"/>
                <w:szCs w:val="20"/>
              </w:rPr>
              <w:t>del</w:t>
            </w:r>
            <w:proofErr w:type="spellEnd"/>
            <w:r w:rsidRPr="00674E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4E17">
              <w:rPr>
                <w:rFonts w:ascii="Arial" w:hAnsi="Arial" w:cs="Arial"/>
                <w:sz w:val="20"/>
                <w:szCs w:val="20"/>
              </w:rPr>
              <w:t>Mar</w:t>
            </w:r>
            <w:proofErr w:type="spellEnd"/>
            <w:r w:rsidRPr="00674E17">
              <w:rPr>
                <w:rFonts w:ascii="Arial" w:hAnsi="Arial" w:cs="Arial"/>
                <w:sz w:val="20"/>
                <w:szCs w:val="20"/>
              </w:rPr>
              <w:t xml:space="preserve"> - Marina </w:t>
            </w:r>
            <w:proofErr w:type="spellStart"/>
            <w:r w:rsidRPr="00674E17">
              <w:rPr>
                <w:rFonts w:ascii="Arial" w:hAnsi="Arial" w:cs="Arial"/>
                <w:sz w:val="20"/>
                <w:szCs w:val="20"/>
              </w:rPr>
              <w:t>d´Or</w:t>
            </w:r>
            <w:proofErr w:type="spellEnd"/>
          </w:p>
        </w:tc>
      </w:tr>
    </w:tbl>
    <w:p w:rsidR="00674E17" w:rsidRPr="00674E17" w:rsidRDefault="00674E17" w:rsidP="00674E17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7721"/>
      </w:tblGrid>
      <w:tr w:rsidR="00674E17" w:rsidRPr="00674E17" w:rsidTr="00674E17">
        <w:trPr>
          <w:tblCellSpacing w:w="0" w:type="dxa"/>
        </w:trPr>
        <w:tc>
          <w:tcPr>
            <w:tcW w:w="1425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20"/>
                <w:szCs w:val="20"/>
              </w:rPr>
              <w:t>Termín:</w:t>
            </w:r>
          </w:p>
        </w:tc>
        <w:tc>
          <w:tcPr>
            <w:tcW w:w="8475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16.6.2024-</w:t>
            </w:r>
            <w:proofErr w:type="gramStart"/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23.6.2024</w:t>
            </w:r>
            <w:proofErr w:type="gramEnd"/>
          </w:p>
        </w:tc>
      </w:tr>
    </w:tbl>
    <w:p w:rsidR="00674E17" w:rsidRPr="00674E17" w:rsidRDefault="00674E17" w:rsidP="00674E17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4E17" w:rsidRPr="00674E17" w:rsidTr="00674E17">
        <w:trPr>
          <w:tblCellSpacing w:w="0" w:type="dxa"/>
        </w:trPr>
        <w:tc>
          <w:tcPr>
            <w:tcW w:w="990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20"/>
                <w:szCs w:val="20"/>
              </w:rPr>
              <w:t>Celkový počet osob objednávky </w:t>
            </w: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Pr="00674E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74E17" w:rsidRPr="00674E17" w:rsidRDefault="00674E17" w:rsidP="00674E17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116"/>
      </w:tblGrid>
      <w:tr w:rsidR="00674E17" w:rsidRPr="00674E17" w:rsidTr="00674E17">
        <w:trPr>
          <w:tblCellSpacing w:w="0" w:type="dxa"/>
        </w:trPr>
        <w:tc>
          <w:tcPr>
            <w:tcW w:w="105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</w:p>
        </w:tc>
        <w:tc>
          <w:tcPr>
            <w:tcW w:w="885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20"/>
                <w:szCs w:val="20"/>
              </w:rPr>
              <w:t>Připojí se v: </w:t>
            </w: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místě pobytu.</w:t>
            </w:r>
          </w:p>
        </w:tc>
      </w:tr>
      <w:tr w:rsidR="00674E17" w:rsidRPr="00674E17" w:rsidTr="00674E17">
        <w:trPr>
          <w:tblCellSpacing w:w="0" w:type="dxa"/>
        </w:trPr>
        <w:tc>
          <w:tcPr>
            <w:tcW w:w="105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</w:p>
        </w:tc>
        <w:tc>
          <w:tcPr>
            <w:tcW w:w="885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20"/>
                <w:szCs w:val="20"/>
              </w:rPr>
              <w:t>Ukončí v: </w:t>
            </w: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místě pobytu.</w:t>
            </w:r>
          </w:p>
        </w:tc>
      </w:tr>
    </w:tbl>
    <w:p w:rsidR="00674E17" w:rsidRPr="00674E17" w:rsidRDefault="00674E17" w:rsidP="00674E17">
      <w:r w:rsidRPr="00674E17">
        <w:rPr>
          <w:rFonts w:ascii="Arial" w:hAnsi="Arial" w:cs="Arial"/>
          <w:b/>
          <w:bCs/>
          <w:color w:val="000000"/>
        </w:rPr>
        <w:t>Služby/slevy celé objednávce: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74E17" w:rsidRPr="00674E17" w:rsidTr="0067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</w:p>
        </w:tc>
      </w:tr>
    </w:tbl>
    <w:p w:rsidR="00674E17" w:rsidRPr="00674E17" w:rsidRDefault="00674E17" w:rsidP="00674E17">
      <w:pPr>
        <w:rPr>
          <w:vanish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3"/>
        <w:gridCol w:w="6295"/>
        <w:gridCol w:w="1189"/>
        <w:gridCol w:w="295"/>
      </w:tblGrid>
      <w:tr w:rsidR="00674E17" w:rsidRPr="00674E17" w:rsidTr="00674E17">
        <w:trPr>
          <w:tblCellSpacing w:w="0" w:type="dxa"/>
        </w:trPr>
        <w:tc>
          <w:tcPr>
            <w:tcW w:w="1395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</w:p>
        </w:tc>
        <w:tc>
          <w:tcPr>
            <w:tcW w:w="672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20"/>
                <w:szCs w:val="20"/>
              </w:rPr>
              <w:t>Cena 3 890,- Kč / os x 48 osob</w:t>
            </w:r>
          </w:p>
        </w:tc>
        <w:tc>
          <w:tcPr>
            <w:tcW w:w="1200" w:type="dxa"/>
            <w:vAlign w:val="bottom"/>
            <w:hideMark/>
          </w:tcPr>
          <w:p w:rsidR="00674E17" w:rsidRPr="00674E17" w:rsidRDefault="00674E17" w:rsidP="00674E17">
            <w:pPr>
              <w:jc w:val="right"/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20"/>
                <w:szCs w:val="20"/>
              </w:rPr>
              <w:t>186 720,00</w:t>
            </w:r>
          </w:p>
        </w:tc>
        <w:tc>
          <w:tcPr>
            <w:tcW w:w="300" w:type="dxa"/>
            <w:vAlign w:val="bottom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15"/>
                <w:szCs w:val="15"/>
              </w:rPr>
              <w:t>Kč</w:t>
            </w:r>
          </w:p>
        </w:tc>
      </w:tr>
      <w:tr w:rsidR="00674E17" w:rsidRPr="00674E17" w:rsidTr="00674E17">
        <w:trPr>
          <w:tblCellSpacing w:w="0" w:type="dxa"/>
        </w:trPr>
        <w:tc>
          <w:tcPr>
            <w:tcW w:w="1395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</w:p>
        </w:tc>
        <w:tc>
          <w:tcPr>
            <w:tcW w:w="672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 w:rsidRPr="00674E17">
              <w:rPr>
                <w:rFonts w:ascii="Arial" w:hAnsi="Arial" w:cs="Arial"/>
                <w:sz w:val="20"/>
                <w:szCs w:val="20"/>
              </w:rPr>
              <w:t>zahruje</w:t>
            </w:r>
            <w:proofErr w:type="spellEnd"/>
            <w:r w:rsidRPr="00674E17">
              <w:rPr>
                <w:rFonts w:ascii="Arial" w:hAnsi="Arial" w:cs="Arial"/>
                <w:sz w:val="20"/>
                <w:szCs w:val="20"/>
              </w:rPr>
              <w:t xml:space="preserve"> ubytování na 7 nocí v apartmánech </w:t>
            </w:r>
            <w:proofErr w:type="spellStart"/>
            <w:r w:rsidRPr="00674E17"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 w:rsidRPr="00674E17">
              <w:rPr>
                <w:rFonts w:ascii="Arial" w:hAnsi="Arial" w:cs="Arial"/>
                <w:sz w:val="20"/>
                <w:szCs w:val="20"/>
              </w:rPr>
              <w:t xml:space="preserve"> A vč. spotřeby energií (celkem 9x šestilůžkový apartmán), služby delegáta</w:t>
            </w:r>
          </w:p>
        </w:tc>
        <w:tc>
          <w:tcPr>
            <w:tcW w:w="1200" w:type="dxa"/>
            <w:vAlign w:val="bottom"/>
            <w:hideMark/>
          </w:tcPr>
          <w:p w:rsidR="00674E17" w:rsidRPr="00674E17" w:rsidRDefault="00674E17" w:rsidP="00674E17">
            <w:pPr>
              <w:jc w:val="right"/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15"/>
                <w:szCs w:val="15"/>
              </w:rPr>
              <w:t>Kč</w:t>
            </w:r>
          </w:p>
        </w:tc>
      </w:tr>
      <w:tr w:rsidR="00674E17" w:rsidRPr="00674E17" w:rsidTr="00674E17">
        <w:trPr>
          <w:tblCellSpacing w:w="0" w:type="dxa"/>
        </w:trPr>
        <w:tc>
          <w:tcPr>
            <w:tcW w:w="1395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</w:p>
        </w:tc>
        <w:tc>
          <w:tcPr>
            <w:tcW w:w="672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20"/>
                <w:szCs w:val="20"/>
              </w:rPr>
              <w:t>4x pedagogický dozor zdarma</w:t>
            </w:r>
          </w:p>
        </w:tc>
        <w:tc>
          <w:tcPr>
            <w:tcW w:w="1200" w:type="dxa"/>
            <w:vAlign w:val="bottom"/>
            <w:hideMark/>
          </w:tcPr>
          <w:p w:rsidR="00674E17" w:rsidRPr="00674E17" w:rsidRDefault="00674E17" w:rsidP="00674E17">
            <w:pPr>
              <w:jc w:val="right"/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20"/>
                <w:szCs w:val="20"/>
              </w:rPr>
              <w:t>-15 560,00</w:t>
            </w:r>
          </w:p>
        </w:tc>
        <w:tc>
          <w:tcPr>
            <w:tcW w:w="300" w:type="dxa"/>
            <w:vAlign w:val="bottom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15"/>
                <w:szCs w:val="15"/>
              </w:rPr>
              <w:t>Kč</w:t>
            </w:r>
          </w:p>
        </w:tc>
      </w:tr>
    </w:tbl>
    <w:p w:rsidR="00674E17" w:rsidRPr="00674E17" w:rsidRDefault="00674E17" w:rsidP="00674E17">
      <w:pPr>
        <w:rPr>
          <w:vanish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</w:tblGrid>
      <w:tr w:rsidR="00674E17" w:rsidRPr="00674E17" w:rsidTr="0067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</w:p>
        </w:tc>
      </w:tr>
    </w:tbl>
    <w:p w:rsidR="00674E17" w:rsidRPr="00674E17" w:rsidRDefault="00674E17" w:rsidP="00674E17">
      <w:pPr>
        <w:rPr>
          <w:rFonts w:ascii="Arial" w:hAnsi="Arial" w:cs="Arial"/>
          <w:vanish/>
          <w:color w:val="00000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192"/>
        <w:gridCol w:w="1179"/>
        <w:gridCol w:w="68"/>
        <w:gridCol w:w="289"/>
      </w:tblGrid>
      <w:tr w:rsidR="00674E17" w:rsidRPr="00674E17" w:rsidTr="00674E17">
        <w:trPr>
          <w:tblCellSpacing w:w="0" w:type="dxa"/>
        </w:trPr>
        <w:tc>
          <w:tcPr>
            <w:tcW w:w="1500" w:type="dxa"/>
            <w:hideMark/>
          </w:tcPr>
          <w:p w:rsidR="00674E17" w:rsidRPr="00674E17" w:rsidRDefault="00674E17" w:rsidP="00674E17"/>
        </w:tc>
        <w:tc>
          <w:tcPr>
            <w:tcW w:w="6825" w:type="dxa"/>
            <w:hideMark/>
          </w:tcPr>
          <w:p w:rsidR="00674E17" w:rsidRPr="00674E17" w:rsidRDefault="00674E17" w:rsidP="00674E17"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Cena celkem:</w:t>
            </w:r>
          </w:p>
        </w:tc>
        <w:tc>
          <w:tcPr>
            <w:tcW w:w="1200" w:type="dxa"/>
            <w:vAlign w:val="bottom"/>
            <w:hideMark/>
          </w:tcPr>
          <w:p w:rsidR="00674E17" w:rsidRPr="00674E17" w:rsidRDefault="00674E17" w:rsidP="00674E17">
            <w:pPr>
              <w:jc w:val="right"/>
            </w:pP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171 160,00</w:t>
            </w:r>
          </w:p>
        </w:tc>
        <w:tc>
          <w:tcPr>
            <w:tcW w:w="75" w:type="dxa"/>
            <w:hideMark/>
          </w:tcPr>
          <w:p w:rsidR="00674E17" w:rsidRPr="00674E17" w:rsidRDefault="00674E17" w:rsidP="00674E17"/>
        </w:tc>
        <w:tc>
          <w:tcPr>
            <w:tcW w:w="300" w:type="dxa"/>
            <w:vAlign w:val="bottom"/>
            <w:hideMark/>
          </w:tcPr>
          <w:p w:rsidR="00674E17" w:rsidRPr="00674E17" w:rsidRDefault="00674E17" w:rsidP="00674E17">
            <w:r w:rsidRPr="00674E17">
              <w:rPr>
                <w:rFonts w:ascii="Arial" w:hAnsi="Arial" w:cs="Arial"/>
                <w:b/>
                <w:bCs/>
                <w:sz w:val="15"/>
                <w:szCs w:val="15"/>
              </w:rPr>
              <w:t>Kč</w:t>
            </w:r>
          </w:p>
        </w:tc>
      </w:tr>
    </w:tbl>
    <w:p w:rsidR="00674E17" w:rsidRPr="00674E17" w:rsidRDefault="008F4D53" w:rsidP="00674E17">
      <w:r>
        <w:pict>
          <v:rect id="_x0000_i1026" style="width:495pt;height:.75pt" o:hrpct="0" o:hrstd="t" o:hrnoshade="t" o:hr="t" fillcolor="black" stroked="f"/>
        </w:pict>
      </w:r>
    </w:p>
    <w:p w:rsidR="00674E17" w:rsidRPr="00674E17" w:rsidRDefault="00674E17" w:rsidP="00674E17">
      <w:r w:rsidRPr="00674E17">
        <w:rPr>
          <w:rFonts w:ascii="Arial" w:hAnsi="Arial" w:cs="Arial"/>
          <w:b/>
          <w:bCs/>
          <w:color w:val="000000"/>
        </w:rPr>
        <w:t>Úhrady: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6158"/>
        <w:gridCol w:w="1168"/>
        <w:gridCol w:w="64"/>
        <w:gridCol w:w="340"/>
      </w:tblGrid>
      <w:tr w:rsidR="00674E17" w:rsidRPr="00674E17" w:rsidTr="00674E17">
        <w:trPr>
          <w:gridAfter w:val="3"/>
          <w:wAfter w:w="1644" w:type="dxa"/>
          <w:tblCellSpacing w:w="0" w:type="dxa"/>
        </w:trPr>
        <w:tc>
          <w:tcPr>
            <w:tcW w:w="8325" w:type="dxa"/>
            <w:gridSpan w:val="2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proofErr w:type="gramStart"/>
            <w:r w:rsidRPr="00674E17">
              <w:rPr>
                <w:rFonts w:ascii="Arial" w:hAnsi="Arial" w:cs="Arial"/>
                <w:sz w:val="20"/>
                <w:szCs w:val="20"/>
              </w:rPr>
              <w:t>Faktura Z,24210011</w:t>
            </w:r>
            <w:proofErr w:type="gramEnd"/>
            <w:r w:rsidRPr="00674E17">
              <w:rPr>
                <w:rFonts w:ascii="Arial" w:hAnsi="Arial" w:cs="Arial"/>
                <w:sz w:val="20"/>
                <w:szCs w:val="20"/>
              </w:rPr>
              <w:t xml:space="preserve"> na </w:t>
            </w: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44 000,00</w:t>
            </w:r>
            <w:r w:rsidRPr="00674E17">
              <w:rPr>
                <w:rFonts w:ascii="Arial" w:hAnsi="Arial" w:cs="Arial"/>
                <w:sz w:val="20"/>
                <w:szCs w:val="20"/>
              </w:rPr>
              <w:t> </w:t>
            </w:r>
            <w:r w:rsidRPr="00674E17">
              <w:rPr>
                <w:rFonts w:ascii="Arial" w:hAnsi="Arial" w:cs="Arial"/>
                <w:sz w:val="15"/>
                <w:szCs w:val="15"/>
              </w:rPr>
              <w:t>Kč </w:t>
            </w:r>
            <w:r w:rsidRPr="00674E17">
              <w:rPr>
                <w:rFonts w:ascii="Arial" w:hAnsi="Arial" w:cs="Arial"/>
                <w:sz w:val="20"/>
                <w:szCs w:val="20"/>
              </w:rPr>
              <w:t>Splatnost: </w:t>
            </w:r>
            <w:proofErr w:type="gramStart"/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28.3.2024</w:t>
            </w:r>
            <w:proofErr w:type="gramEnd"/>
          </w:p>
        </w:tc>
      </w:tr>
      <w:tr w:rsidR="00674E17" w:rsidRPr="00674E17" w:rsidTr="00674E17">
        <w:trPr>
          <w:tblCellSpacing w:w="0" w:type="dxa"/>
        </w:trPr>
        <w:tc>
          <w:tcPr>
            <w:tcW w:w="150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</w:p>
        </w:tc>
        <w:tc>
          <w:tcPr>
            <w:tcW w:w="6825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Celkem uhrazeno:</w:t>
            </w:r>
          </w:p>
        </w:tc>
        <w:tc>
          <w:tcPr>
            <w:tcW w:w="1200" w:type="dxa"/>
            <w:vAlign w:val="bottom"/>
            <w:hideMark/>
          </w:tcPr>
          <w:p w:rsidR="00674E17" w:rsidRPr="00674E17" w:rsidRDefault="00674E17" w:rsidP="00674E17">
            <w:pPr>
              <w:jc w:val="right"/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bottom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b/>
                <w:bCs/>
                <w:sz w:val="15"/>
                <w:szCs w:val="15"/>
              </w:rPr>
              <w:t>Kč</w:t>
            </w:r>
          </w:p>
        </w:tc>
      </w:tr>
      <w:tr w:rsidR="00674E17" w:rsidRPr="00674E17" w:rsidTr="00674E17">
        <w:trPr>
          <w:tblCellSpacing w:w="0" w:type="dxa"/>
        </w:trPr>
        <w:tc>
          <w:tcPr>
            <w:tcW w:w="150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</w:p>
        </w:tc>
        <w:tc>
          <w:tcPr>
            <w:tcW w:w="6825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Zbývá uhradit:</w:t>
            </w:r>
          </w:p>
        </w:tc>
        <w:tc>
          <w:tcPr>
            <w:tcW w:w="1200" w:type="dxa"/>
            <w:vAlign w:val="bottom"/>
            <w:hideMark/>
          </w:tcPr>
          <w:p w:rsidR="00674E17" w:rsidRPr="00674E17" w:rsidRDefault="00674E17" w:rsidP="00674E17">
            <w:pPr>
              <w:jc w:val="right"/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171 160,00</w:t>
            </w:r>
          </w:p>
        </w:tc>
        <w:tc>
          <w:tcPr>
            <w:tcW w:w="75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Align w:val="bottom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b/>
                <w:bCs/>
                <w:sz w:val="15"/>
                <w:szCs w:val="15"/>
              </w:rPr>
              <w:t>Kč</w:t>
            </w:r>
          </w:p>
        </w:tc>
      </w:tr>
    </w:tbl>
    <w:p w:rsidR="00674E17" w:rsidRPr="00674E17" w:rsidRDefault="00674E17" w:rsidP="00674E17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74E17" w:rsidRPr="00674E17" w:rsidTr="00674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</w:p>
        </w:tc>
      </w:tr>
    </w:tbl>
    <w:p w:rsidR="00674E17" w:rsidRPr="00674E17" w:rsidRDefault="00674E17" w:rsidP="00674E17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4E17" w:rsidRPr="00674E17" w:rsidTr="00674E17">
        <w:trPr>
          <w:tblCellSpacing w:w="0" w:type="dxa"/>
        </w:trPr>
        <w:tc>
          <w:tcPr>
            <w:tcW w:w="990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Pokyny budou zaslány na: </w:t>
            </w:r>
            <w:r w:rsidRPr="00674E17">
              <w:rPr>
                <w:rFonts w:ascii="Arial" w:hAnsi="Arial" w:cs="Arial"/>
                <w:sz w:val="20"/>
                <w:szCs w:val="20"/>
              </w:rPr>
              <w:t>kontaktní adresa.</w:t>
            </w:r>
          </w:p>
        </w:tc>
      </w:tr>
    </w:tbl>
    <w:p w:rsidR="00674E17" w:rsidRPr="00674E17" w:rsidRDefault="00674E17" w:rsidP="00674E17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4E17" w:rsidRPr="00674E17" w:rsidTr="00674E17">
        <w:trPr>
          <w:tblCellSpacing w:w="0" w:type="dxa"/>
        </w:trPr>
        <w:tc>
          <w:tcPr>
            <w:tcW w:w="990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Doplatek laskavě uhraďte do </w:t>
            </w:r>
            <w:proofErr w:type="gramStart"/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17.05.2024</w:t>
            </w:r>
            <w:proofErr w:type="gramEnd"/>
            <w:r w:rsidRPr="00674E1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:rsidR="00674E17" w:rsidRPr="00674E17" w:rsidRDefault="00674E17" w:rsidP="00674E17">
      <w:pPr>
        <w:rPr>
          <w:vanish/>
        </w:rPr>
      </w:pPr>
    </w:p>
    <w:tbl>
      <w:tblPr>
        <w:tblW w:w="0" w:type="auto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"/>
      </w:tblGrid>
      <w:tr w:rsidR="00674E17" w:rsidRPr="00674E17" w:rsidTr="00674E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</w:p>
        </w:tc>
      </w:tr>
    </w:tbl>
    <w:p w:rsidR="00674E17" w:rsidRPr="00674E17" w:rsidRDefault="00674E17" w:rsidP="00674E17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4E17" w:rsidRPr="00674E17" w:rsidTr="00674E17">
        <w:trPr>
          <w:tblCellSpacing w:w="0" w:type="dxa"/>
        </w:trPr>
        <w:tc>
          <w:tcPr>
            <w:tcW w:w="990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15"/>
                <w:szCs w:val="15"/>
              </w:rPr>
              <w:t>Potvrzuji, že jsem se seznámil/a se Všeobecnými a stornovacími podmínkami pořádající CA a s obsahem tohoto formuláře. Souhlasím s nimi a přijímám je i jménem všech zúčastněných osob. Souhlasím s tím, že osobní údaje, uvedené v této smlouvě, může CA použít pro plnění práv a povinností vyplývajících z této smlouvy, pro svou evidenci a pro zasílání informačních materiálů.</w:t>
            </w:r>
          </w:p>
        </w:tc>
      </w:tr>
    </w:tbl>
    <w:p w:rsidR="00674E17" w:rsidRPr="00674E17" w:rsidRDefault="00674E17" w:rsidP="00674E17">
      <w:r w:rsidRPr="00674E17">
        <w:rPr>
          <w:rFonts w:ascii="Arial" w:hAnsi="Arial" w:cs="Arial"/>
          <w:color w:val="000000"/>
        </w:rPr>
        <w:br/>
        <w:t> </w:t>
      </w:r>
      <w:r w:rsidRPr="00674E17">
        <w:rPr>
          <w:rFonts w:ascii="Arial" w:hAnsi="Arial" w:cs="Arial"/>
          <w:color w:val="00000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510"/>
      </w:tblGrid>
      <w:tr w:rsidR="00674E17" w:rsidRPr="00674E17" w:rsidTr="00674E17">
        <w:trPr>
          <w:tblCellSpacing w:w="0" w:type="dxa"/>
        </w:trPr>
        <w:tc>
          <w:tcPr>
            <w:tcW w:w="4950" w:type="dxa"/>
            <w:vAlign w:val="bottom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15"/>
                <w:szCs w:val="15"/>
              </w:rPr>
              <w:t xml:space="preserve">Podpis </w:t>
            </w:r>
            <w:proofErr w:type="gramStart"/>
            <w:r w:rsidRPr="00674E17">
              <w:rPr>
                <w:rFonts w:ascii="Arial" w:hAnsi="Arial" w:cs="Arial"/>
                <w:sz w:val="15"/>
                <w:szCs w:val="15"/>
              </w:rPr>
              <w:t>zákazníka: ............................</w:t>
            </w:r>
            <w:proofErr w:type="gramEnd"/>
          </w:p>
        </w:tc>
        <w:tc>
          <w:tcPr>
            <w:tcW w:w="4950" w:type="dxa"/>
            <w:vAlign w:val="bottom"/>
            <w:hideMark/>
          </w:tcPr>
          <w:p w:rsidR="00674E17" w:rsidRPr="00674E17" w:rsidRDefault="00674E17" w:rsidP="00674E17">
            <w:pPr>
              <w:jc w:val="center"/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15"/>
                <w:szCs w:val="15"/>
              </w:rPr>
              <w:t>razítko a podpis CK</w:t>
            </w:r>
            <w:r w:rsidRPr="00674E17">
              <w:rPr>
                <w:rFonts w:ascii="Arial" w:hAnsi="Arial" w:cs="Arial"/>
                <w:sz w:val="15"/>
                <w:szCs w:val="15"/>
              </w:rPr>
              <w:br/>
              <w:t>Vyřizoval: Jana Malá dne: 11.3.2024 21:10</w:t>
            </w:r>
          </w:p>
        </w:tc>
      </w:tr>
    </w:tbl>
    <w:p w:rsidR="00674E17" w:rsidRPr="00674E17" w:rsidRDefault="00674E17" w:rsidP="00674E17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400"/>
        <w:gridCol w:w="3750"/>
      </w:tblGrid>
      <w:tr w:rsidR="00674E17" w:rsidRPr="00674E17" w:rsidTr="008F4D53">
        <w:trPr>
          <w:tblCellSpacing w:w="0" w:type="dxa"/>
        </w:trPr>
        <w:tc>
          <w:tcPr>
            <w:tcW w:w="750" w:type="dxa"/>
            <w:vAlign w:val="center"/>
          </w:tcPr>
          <w:p w:rsidR="00674E17" w:rsidRDefault="00674E17" w:rsidP="00674E17">
            <w:pPr>
              <w:rPr>
                <w:rFonts w:ascii="Arial" w:hAnsi="Arial" w:cs="Arial"/>
                <w:sz w:val="20"/>
                <w:szCs w:val="20"/>
              </w:rPr>
            </w:pPr>
          </w:p>
          <w:p w:rsidR="008F4D53" w:rsidRDefault="008F4D53" w:rsidP="00674E17">
            <w:pPr>
              <w:rPr>
                <w:rFonts w:ascii="Arial" w:hAnsi="Arial" w:cs="Arial"/>
                <w:sz w:val="20"/>
                <w:szCs w:val="20"/>
              </w:rPr>
            </w:pPr>
          </w:p>
          <w:p w:rsidR="008F4D53" w:rsidRDefault="008F4D53" w:rsidP="00674E17">
            <w:pPr>
              <w:rPr>
                <w:rFonts w:ascii="Arial" w:hAnsi="Arial" w:cs="Arial"/>
                <w:sz w:val="20"/>
                <w:szCs w:val="20"/>
              </w:rPr>
            </w:pPr>
          </w:p>
          <w:p w:rsidR="008F4D53" w:rsidRPr="00674E17" w:rsidRDefault="008F4D53" w:rsidP="00674E1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00" w:type="dxa"/>
          </w:tcPr>
          <w:p w:rsidR="00674E17" w:rsidRPr="00674E17" w:rsidRDefault="00674E17" w:rsidP="00674E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0" w:type="dxa"/>
            <w:vAlign w:val="center"/>
          </w:tcPr>
          <w:p w:rsidR="00674E17" w:rsidRPr="00674E17" w:rsidRDefault="00674E17" w:rsidP="00674E1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674E17" w:rsidRPr="00674E17" w:rsidRDefault="00674E17" w:rsidP="00674E17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46"/>
      </w:tblGrid>
      <w:tr w:rsidR="00674E17" w:rsidRPr="00674E17" w:rsidTr="00674E17">
        <w:trPr>
          <w:tblCellSpacing w:w="0" w:type="dxa"/>
        </w:trPr>
        <w:tc>
          <w:tcPr>
            <w:tcW w:w="495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15"/>
                <w:szCs w:val="15"/>
              </w:rPr>
              <w:t>IČ: 25074067</w:t>
            </w:r>
          </w:p>
        </w:tc>
        <w:tc>
          <w:tcPr>
            <w:tcW w:w="4950" w:type="dxa"/>
            <w:hideMark/>
          </w:tcPr>
          <w:p w:rsidR="00674E17" w:rsidRPr="00674E17" w:rsidRDefault="00674E17" w:rsidP="00674E17">
            <w:pPr>
              <w:jc w:val="right"/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15"/>
                <w:szCs w:val="15"/>
              </w:rPr>
              <w:t>DIČ: CZ25074067</w:t>
            </w:r>
          </w:p>
        </w:tc>
      </w:tr>
    </w:tbl>
    <w:p w:rsidR="00674E17" w:rsidRPr="00674E17" w:rsidRDefault="00674E17" w:rsidP="00674E17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425"/>
      </w:tblGrid>
      <w:tr w:rsidR="00674E17" w:rsidRPr="00674E17" w:rsidTr="00674E17">
        <w:trPr>
          <w:tblCellSpacing w:w="0" w:type="dxa"/>
        </w:trPr>
        <w:tc>
          <w:tcPr>
            <w:tcW w:w="1230" w:type="dxa"/>
            <w:hideMark/>
          </w:tcPr>
          <w:p w:rsidR="00674E17" w:rsidRPr="00674E17" w:rsidRDefault="00674E17" w:rsidP="00674E17">
            <w:pPr>
              <w:rPr>
                <w:rFonts w:ascii="Arial" w:hAnsi="Arial" w:cs="Arial"/>
              </w:rPr>
            </w:pPr>
          </w:p>
        </w:tc>
        <w:tc>
          <w:tcPr>
            <w:tcW w:w="7425" w:type="dxa"/>
            <w:hideMark/>
          </w:tcPr>
          <w:p w:rsidR="00674E17" w:rsidRPr="00674E17" w:rsidRDefault="00674E17" w:rsidP="00674E17">
            <w:pPr>
              <w:jc w:val="center"/>
              <w:rPr>
                <w:rFonts w:ascii="Arial" w:hAnsi="Arial" w:cs="Arial"/>
              </w:rPr>
            </w:pPr>
            <w:r w:rsidRPr="00674E17">
              <w:rPr>
                <w:rFonts w:ascii="Arial" w:hAnsi="Arial" w:cs="Arial"/>
                <w:sz w:val="15"/>
                <w:szCs w:val="15"/>
              </w:rPr>
              <w:t>Firma je registrována v Obchodním rejstříku Městského soudu v Praze, oddíl C, vložka 47387.</w:t>
            </w:r>
          </w:p>
        </w:tc>
      </w:tr>
    </w:tbl>
    <w:p w:rsidR="00C8627D" w:rsidRDefault="00C8627D"/>
    <w:sectPr w:rsidR="00C8627D" w:rsidSect="00EB7F9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C81"/>
    <w:multiLevelType w:val="multilevel"/>
    <w:tmpl w:val="BB5C4F7A"/>
    <w:lvl w:ilvl="0">
      <w:start w:val="1"/>
      <w:numFmt w:val="decimal"/>
      <w:pStyle w:val="Nadpis1"/>
      <w:lvlText w:val="%1"/>
      <w:lvlJc w:val="left"/>
      <w:pPr>
        <w:ind w:left="326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ind w:left="340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Nadpis3"/>
      <w:lvlText w:val="%1.%2.%3"/>
      <w:lvlJc w:val="left"/>
      <w:pPr>
        <w:ind w:left="355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829"/>
        </w:tabs>
        <w:ind w:left="0" w:firstLine="28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Nadpis5"/>
      <w:lvlText w:val="%1.%2.%3.%4.%5"/>
      <w:lvlJc w:val="left"/>
      <w:pPr>
        <w:ind w:left="3840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984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4128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4416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17"/>
    <w:rsid w:val="000C06B3"/>
    <w:rsid w:val="00121A8C"/>
    <w:rsid w:val="00177F5A"/>
    <w:rsid w:val="002F39AB"/>
    <w:rsid w:val="005829FA"/>
    <w:rsid w:val="00660DE8"/>
    <w:rsid w:val="00674E17"/>
    <w:rsid w:val="008C27D8"/>
    <w:rsid w:val="008F4D53"/>
    <w:rsid w:val="009E01B2"/>
    <w:rsid w:val="00A01E38"/>
    <w:rsid w:val="00B92D8E"/>
    <w:rsid w:val="00BE5266"/>
    <w:rsid w:val="00C8627D"/>
    <w:rsid w:val="00E747E6"/>
    <w:rsid w:val="00E77FCD"/>
    <w:rsid w:val="00EB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2C6930A"/>
  <w15:docId w15:val="{82639846-8EF9-42B5-8577-3F324CC1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D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B92D8E"/>
    <w:pPr>
      <w:keepNext/>
      <w:numPr>
        <w:numId w:val="9"/>
      </w:numPr>
      <w:spacing w:after="120" w:line="360" w:lineRule="auto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B92D8E"/>
    <w:pPr>
      <w:keepNext/>
      <w:spacing w:before="120" w:after="280" w:line="360" w:lineRule="auto"/>
      <w:jc w:val="both"/>
      <w:outlineLvl w:val="1"/>
    </w:pPr>
    <w:rPr>
      <w:b/>
      <w:bCs/>
      <w:iCs/>
    </w:rPr>
  </w:style>
  <w:style w:type="paragraph" w:styleId="Nadpis3">
    <w:name w:val="heading 3"/>
    <w:basedOn w:val="Normln"/>
    <w:next w:val="Normln"/>
    <w:link w:val="Nadpis3Char"/>
    <w:unhideWhenUsed/>
    <w:qFormat/>
    <w:rsid w:val="00B92D8E"/>
    <w:pPr>
      <w:keepNext/>
      <w:numPr>
        <w:ilvl w:val="2"/>
        <w:numId w:val="9"/>
      </w:numPr>
      <w:spacing w:before="240" w:after="24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B92D8E"/>
    <w:pPr>
      <w:keepNext/>
      <w:numPr>
        <w:ilvl w:val="3"/>
        <w:numId w:val="9"/>
      </w:numPr>
      <w:tabs>
        <w:tab w:val="left" w:pos="794"/>
      </w:tabs>
      <w:spacing w:before="240" w:after="28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B92D8E"/>
    <w:pPr>
      <w:numPr>
        <w:ilvl w:val="4"/>
        <w:numId w:val="9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B92D8E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B92D8E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B92D8E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B92D8E"/>
    <w:pPr>
      <w:numPr>
        <w:ilvl w:val="8"/>
        <w:numId w:val="9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92D8E"/>
    <w:rPr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B92D8E"/>
    <w:rPr>
      <w:b/>
      <w:bCs/>
      <w:iCs/>
      <w:sz w:val="24"/>
      <w:szCs w:val="24"/>
    </w:rPr>
  </w:style>
  <w:style w:type="character" w:customStyle="1" w:styleId="Nadpis3Char">
    <w:name w:val="Nadpis 3 Char"/>
    <w:link w:val="Nadpis3"/>
    <w:rsid w:val="00B92D8E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B92D8E"/>
    <w:rPr>
      <w:bCs/>
      <w:sz w:val="24"/>
      <w:szCs w:val="28"/>
    </w:rPr>
  </w:style>
  <w:style w:type="character" w:customStyle="1" w:styleId="Nadpis5Char">
    <w:name w:val="Nadpis 5 Char"/>
    <w:link w:val="Nadpis5"/>
    <w:rsid w:val="00B92D8E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B92D8E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B92D8E"/>
    <w:rPr>
      <w:sz w:val="24"/>
      <w:szCs w:val="24"/>
    </w:rPr>
  </w:style>
  <w:style w:type="character" w:customStyle="1" w:styleId="Nadpis8Char">
    <w:name w:val="Nadpis 8 Char"/>
    <w:link w:val="Nadpis8"/>
    <w:rsid w:val="00B92D8E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B92D8E"/>
    <w:rPr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92D8E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92D8E"/>
    <w:pPr>
      <w:tabs>
        <w:tab w:val="left" w:pos="880"/>
        <w:tab w:val="right" w:leader="dot" w:pos="8495"/>
      </w:tabs>
      <w:spacing w:after="100" w:line="211" w:lineRule="auto"/>
      <w:ind w:left="220"/>
    </w:pPr>
    <w:rPr>
      <w:noProof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92D8E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itulek">
    <w:name w:val="caption"/>
    <w:basedOn w:val="Normln"/>
    <w:next w:val="Normln"/>
    <w:unhideWhenUsed/>
    <w:qFormat/>
    <w:rsid w:val="00B92D8E"/>
    <w:pPr>
      <w:spacing w:line="360" w:lineRule="auto"/>
      <w:jc w:val="both"/>
    </w:pPr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B92D8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B92D8E"/>
    <w:rPr>
      <w:rFonts w:eastAsia="Times New Roman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B92D8E"/>
    <w:pPr>
      <w:spacing w:after="60"/>
      <w:jc w:val="center"/>
      <w:outlineLvl w:val="1"/>
    </w:pPr>
  </w:style>
  <w:style w:type="character" w:customStyle="1" w:styleId="PodnadpisChar">
    <w:name w:val="Podnadpis Char"/>
    <w:link w:val="Podnadpis"/>
    <w:rsid w:val="00B92D8E"/>
    <w:rPr>
      <w:rFonts w:eastAsia="Times New Roman" w:cs="Times New Roman"/>
      <w:sz w:val="24"/>
      <w:szCs w:val="24"/>
    </w:rPr>
  </w:style>
  <w:style w:type="character" w:styleId="Siln">
    <w:name w:val="Strong"/>
    <w:uiPriority w:val="22"/>
    <w:qFormat/>
    <w:rsid w:val="00B92D8E"/>
    <w:rPr>
      <w:b/>
      <w:bCs/>
    </w:rPr>
  </w:style>
  <w:style w:type="character" w:styleId="Zdraznn">
    <w:name w:val="Emphasis"/>
    <w:uiPriority w:val="20"/>
    <w:qFormat/>
    <w:rsid w:val="00B92D8E"/>
    <w:rPr>
      <w:i/>
      <w:iCs/>
    </w:rPr>
  </w:style>
  <w:style w:type="paragraph" w:styleId="Bezmezer">
    <w:name w:val="No Spacing"/>
    <w:uiPriority w:val="1"/>
    <w:qFormat/>
    <w:rsid w:val="00B92D8E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92D8E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B92D8E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Nadpis10">
    <w:name w:val="Nadpis1"/>
    <w:basedOn w:val="Normln"/>
    <w:link w:val="Nadpis1Char0"/>
    <w:qFormat/>
    <w:rsid w:val="00B92D8E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1Char0">
    <w:name w:val="Nadpis1 Char"/>
    <w:link w:val="Nadpis10"/>
    <w:rsid w:val="00B92D8E"/>
    <w:rPr>
      <w:b/>
      <w:bCs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674E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Kluková Lenka</cp:lastModifiedBy>
  <cp:revision>2</cp:revision>
  <dcterms:created xsi:type="dcterms:W3CDTF">2024-03-13T08:03:00Z</dcterms:created>
  <dcterms:modified xsi:type="dcterms:W3CDTF">2024-03-13T08:03:00Z</dcterms:modified>
</cp:coreProperties>
</file>