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92" w:rsidRDefault="007D22C5">
      <w:pPr>
        <w:pStyle w:val="Nzev"/>
        <w:spacing w:before="73"/>
        <w:ind w:left="3423" w:right="3167"/>
      </w:pPr>
      <w:bookmarkStart w:id="0" w:name="_GoBack"/>
      <w:bookmarkEnd w:id="0"/>
      <w:r>
        <w:rPr>
          <w:color w:val="808080"/>
        </w:rPr>
        <w:t>Smlouva č. 5211000075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41F92" w:rsidRDefault="007D22C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41F92" w:rsidRDefault="00F41F92">
      <w:pPr>
        <w:pStyle w:val="Zkladntext"/>
        <w:ind w:left="0"/>
        <w:rPr>
          <w:sz w:val="60"/>
        </w:rPr>
      </w:pPr>
    </w:p>
    <w:p w:rsidR="00F41F92" w:rsidRDefault="007D22C5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41F92" w:rsidRDefault="00F41F92">
      <w:pPr>
        <w:pStyle w:val="Zkladntext"/>
        <w:spacing w:before="1"/>
        <w:ind w:left="0"/>
      </w:pPr>
    </w:p>
    <w:p w:rsidR="00F41F92" w:rsidRDefault="007D22C5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41F92" w:rsidRDefault="007D22C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41F92" w:rsidRDefault="007D22C5">
      <w:pPr>
        <w:pStyle w:val="Zkladntext"/>
        <w:tabs>
          <w:tab w:val="left" w:pos="3262"/>
        </w:tabs>
        <w:spacing w:before="1"/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41F92" w:rsidRDefault="007D22C5">
      <w:pPr>
        <w:pStyle w:val="Zkladntext"/>
        <w:tabs>
          <w:tab w:val="right" w:pos="4126"/>
        </w:tabs>
        <w:ind w:left="382"/>
      </w:pPr>
      <w:r>
        <w:t>IČO:</w:t>
      </w:r>
      <w:r>
        <w:tab/>
        <w:t>00020729</w:t>
      </w:r>
    </w:p>
    <w:p w:rsidR="00F41F92" w:rsidRDefault="007D22C5">
      <w:pPr>
        <w:pStyle w:val="Zkladntext"/>
        <w:tabs>
          <w:tab w:val="left" w:pos="3262"/>
        </w:tabs>
        <w:spacing w:before="1"/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F41F92" w:rsidRDefault="007D22C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41F92" w:rsidRDefault="007D22C5">
      <w:pPr>
        <w:pStyle w:val="Zkladntext"/>
        <w:tabs>
          <w:tab w:val="left" w:pos="3262"/>
        </w:tabs>
        <w:spacing w:before="3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41F92" w:rsidRDefault="00F41F92">
      <w:pPr>
        <w:pStyle w:val="Zkladntext"/>
        <w:spacing w:before="1"/>
        <w:ind w:left="0"/>
      </w:pPr>
    </w:p>
    <w:p w:rsidR="00F41F92" w:rsidRDefault="007D22C5">
      <w:pPr>
        <w:pStyle w:val="Zkladntext"/>
        <w:spacing w:before="1"/>
        <w:ind w:left="382"/>
      </w:pPr>
      <w:r>
        <w:rPr>
          <w:w w:val="99"/>
        </w:rPr>
        <w:t>a</w:t>
      </w:r>
    </w:p>
    <w:p w:rsidR="00F41F92" w:rsidRDefault="00F41F92">
      <w:pPr>
        <w:pStyle w:val="Zkladntext"/>
        <w:ind w:left="0"/>
      </w:pPr>
    </w:p>
    <w:p w:rsidR="00F41F92" w:rsidRDefault="007D22C5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Rožnov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Radhoštěm</w:t>
      </w:r>
    </w:p>
    <w:p w:rsidR="00F41F92" w:rsidRDefault="007D22C5">
      <w:pPr>
        <w:pStyle w:val="Zkladntext"/>
        <w:tabs>
          <w:tab w:val="left" w:pos="3262"/>
        </w:tabs>
        <w:spacing w:before="3" w:line="237" w:lineRule="auto"/>
        <w:ind w:left="3262" w:right="983" w:hanging="288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Rožnov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Radhoštěm,</w:t>
      </w:r>
      <w:r>
        <w:rPr>
          <w:spacing w:val="-3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128,</w:t>
      </w:r>
      <w:r>
        <w:rPr>
          <w:spacing w:val="-52"/>
        </w:rPr>
        <w:t xml:space="preserve"> </w:t>
      </w:r>
      <w:r>
        <w:t>756 61 Rožnov</w:t>
      </w:r>
      <w:r>
        <w:rPr>
          <w:spacing w:val="-2"/>
        </w:rPr>
        <w:t xml:space="preserve"> </w:t>
      </w:r>
      <w:r>
        <w:t>pod Radhoštěm</w:t>
      </w:r>
    </w:p>
    <w:p w:rsidR="00F41F92" w:rsidRDefault="007D22C5">
      <w:pPr>
        <w:pStyle w:val="Zkladntext"/>
        <w:tabs>
          <w:tab w:val="left" w:pos="3262"/>
        </w:tabs>
        <w:spacing w:before="2"/>
        <w:ind w:left="382"/>
      </w:pPr>
      <w:r>
        <w:t>IČO:</w:t>
      </w:r>
      <w:r>
        <w:tab/>
        <w:t>00304271</w:t>
      </w:r>
    </w:p>
    <w:p w:rsidR="00F41F92" w:rsidRDefault="007D22C5">
      <w:pPr>
        <w:pStyle w:val="Zkladntext"/>
        <w:tabs>
          <w:tab w:val="left" w:pos="3262"/>
        </w:tabs>
        <w:ind w:left="38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Janem</w:t>
      </w:r>
      <w:r>
        <w:rPr>
          <w:spacing w:val="-4"/>
        </w:rPr>
        <w:t xml:space="preserve"> </w:t>
      </w:r>
      <w:r>
        <w:t>K u</w:t>
      </w:r>
      <w:r>
        <w:rPr>
          <w:spacing w:val="-2"/>
        </w:rPr>
        <w:t xml:space="preserve"> </w:t>
      </w:r>
      <w:r>
        <w:t>č 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MSc.,</w:t>
      </w:r>
      <w:r>
        <w:rPr>
          <w:spacing w:val="-2"/>
        </w:rPr>
        <w:t xml:space="preserve"> </w:t>
      </w:r>
      <w:r>
        <w:t>starostou</w:t>
      </w:r>
    </w:p>
    <w:p w:rsidR="00F41F92" w:rsidRDefault="007D22C5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41F92" w:rsidRDefault="007D22C5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94-6310851/0710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F41F92" w:rsidRDefault="00F41F92">
      <w:pPr>
        <w:pStyle w:val="Zkladntext"/>
        <w:spacing w:before="12"/>
        <w:ind w:left="0"/>
        <w:rPr>
          <w:sz w:val="19"/>
        </w:rPr>
      </w:pPr>
    </w:p>
    <w:p w:rsidR="00F41F92" w:rsidRDefault="007D22C5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41F92" w:rsidRDefault="00F41F92">
      <w:pPr>
        <w:pStyle w:val="Zkladntext"/>
        <w:spacing w:before="1"/>
        <w:ind w:left="0"/>
        <w:rPr>
          <w:sz w:val="36"/>
        </w:rPr>
      </w:pPr>
    </w:p>
    <w:p w:rsidR="00F41F92" w:rsidRDefault="007D22C5">
      <w:pPr>
        <w:pStyle w:val="Nadpis1"/>
        <w:spacing w:before="1"/>
        <w:ind w:left="3416"/>
      </w:pPr>
      <w:r>
        <w:t>I.</w:t>
      </w:r>
    </w:p>
    <w:p w:rsidR="00F41F92" w:rsidRDefault="007D22C5">
      <w:pPr>
        <w:pStyle w:val="Nadpis2"/>
        <w:ind w:left="3412" w:right="3167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41F92" w:rsidRDefault="00F41F92">
      <w:pPr>
        <w:pStyle w:val="Zkladntext"/>
        <w:spacing w:before="1"/>
        <w:ind w:left="0"/>
        <w:rPr>
          <w:b/>
          <w:sz w:val="18"/>
        </w:rPr>
      </w:pPr>
    </w:p>
    <w:p w:rsidR="00F41F92" w:rsidRDefault="007D22C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41F92" w:rsidRDefault="007D22C5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5211000075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F41F92" w:rsidRDefault="007D22C5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F41F92" w:rsidRDefault="007D22C5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41F92" w:rsidRDefault="00F41F92">
      <w:pPr>
        <w:jc w:val="both"/>
        <w:rPr>
          <w:sz w:val="20"/>
        </w:rPr>
        <w:sectPr w:rsidR="00F41F92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F41F92" w:rsidRDefault="007D22C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41F92" w:rsidRDefault="007D22C5">
      <w:pPr>
        <w:pStyle w:val="Nadpis2"/>
        <w:spacing w:before="120"/>
        <w:ind w:left="0" w:right="1693"/>
        <w:jc w:val="right"/>
      </w:pPr>
      <w:r>
        <w:t>„Retence</w:t>
      </w:r>
      <w:r>
        <w:rPr>
          <w:spacing w:val="-4"/>
        </w:rPr>
        <w:t xml:space="preserve"> </w:t>
      </w:r>
      <w:r>
        <w:t>sportovního</w:t>
      </w:r>
      <w:r>
        <w:rPr>
          <w:spacing w:val="-2"/>
        </w:rPr>
        <w:t xml:space="preserve"> </w:t>
      </w:r>
      <w:r>
        <w:t>areálu ZŠ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května</w:t>
      </w:r>
      <w:r>
        <w:rPr>
          <w:spacing w:val="-1"/>
        </w:rPr>
        <w:t xml:space="preserve"> </w:t>
      </w:r>
      <w:r>
        <w:t>Rožnov pod</w:t>
      </w:r>
      <w:r>
        <w:rPr>
          <w:spacing w:val="-4"/>
        </w:rPr>
        <w:t xml:space="preserve"> </w:t>
      </w:r>
      <w:r>
        <w:t>Radhoštěm“</w:t>
      </w:r>
    </w:p>
    <w:p w:rsidR="00F41F92" w:rsidRDefault="007D22C5">
      <w:pPr>
        <w:pStyle w:val="Zkladntext"/>
        <w:spacing w:before="121"/>
        <w:ind w:left="0" w:right="172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F41F92" w:rsidRDefault="00F41F92">
      <w:pPr>
        <w:pStyle w:val="Zkladntext"/>
        <w:spacing w:before="1"/>
        <w:ind w:left="0"/>
        <w:rPr>
          <w:sz w:val="36"/>
        </w:rPr>
      </w:pPr>
    </w:p>
    <w:p w:rsidR="00F41F92" w:rsidRDefault="007D22C5">
      <w:pPr>
        <w:pStyle w:val="Nadpis1"/>
        <w:ind w:left="3416"/>
      </w:pPr>
      <w:r>
        <w:t>II.</w:t>
      </w:r>
    </w:p>
    <w:p w:rsidR="00F41F92" w:rsidRDefault="007D22C5">
      <w:pPr>
        <w:pStyle w:val="Nadpis2"/>
        <w:spacing w:before="1"/>
        <w:ind w:left="3413" w:right="3167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41F92" w:rsidRDefault="00F41F92">
      <w:pPr>
        <w:pStyle w:val="Zkladntext"/>
        <w:spacing w:before="3"/>
        <w:ind w:left="0"/>
        <w:rPr>
          <w:b/>
          <w:sz w:val="18"/>
        </w:rPr>
      </w:pPr>
    </w:p>
    <w:p w:rsidR="00F41F92" w:rsidRDefault="007D22C5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597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647,51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pět</w:t>
      </w:r>
      <w:r>
        <w:rPr>
          <w:spacing w:val="-5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jedna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F41F92" w:rsidRDefault="007D22C5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597</w:t>
      </w:r>
      <w:r>
        <w:rPr>
          <w:spacing w:val="1"/>
          <w:sz w:val="20"/>
        </w:rPr>
        <w:t xml:space="preserve"> </w:t>
      </w:r>
      <w:r>
        <w:rPr>
          <w:sz w:val="20"/>
        </w:rPr>
        <w:t>647,51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F41F92" w:rsidRDefault="007D22C5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2"/>
          <w:sz w:val="20"/>
        </w:rPr>
        <w:t xml:space="preserve"> </w:t>
      </w:r>
      <w:r>
        <w:rPr>
          <w:sz w:val="20"/>
        </w:rPr>
        <w:t>100,00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1F92" w:rsidRDefault="007D22C5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F41F92" w:rsidRDefault="007D22C5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F41F92" w:rsidRDefault="007D22C5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41F92" w:rsidRDefault="007D22C5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F41F92" w:rsidRDefault="00F41F92">
      <w:pPr>
        <w:pStyle w:val="Zkladntext"/>
        <w:spacing w:before="1"/>
        <w:ind w:left="0"/>
        <w:rPr>
          <w:sz w:val="36"/>
        </w:rPr>
      </w:pPr>
    </w:p>
    <w:p w:rsidR="00F41F92" w:rsidRDefault="007D22C5">
      <w:pPr>
        <w:pStyle w:val="Nadpis1"/>
        <w:spacing w:before="1"/>
      </w:pPr>
      <w:r>
        <w:t>III.</w:t>
      </w:r>
    </w:p>
    <w:p w:rsidR="00F41F92" w:rsidRDefault="007D22C5">
      <w:pPr>
        <w:pStyle w:val="Nadpis2"/>
        <w:ind w:left="3412" w:right="316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41F92" w:rsidRDefault="00F41F92">
      <w:pPr>
        <w:pStyle w:val="Zkladntext"/>
        <w:spacing w:before="12"/>
        <w:ind w:left="0"/>
        <w:rPr>
          <w:b/>
          <w:sz w:val="17"/>
        </w:rPr>
      </w:pP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4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41F92" w:rsidRDefault="00F41F92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65"/>
      </w:tblGrid>
      <w:tr w:rsidR="00F41F92">
        <w:trPr>
          <w:trHeight w:val="505"/>
        </w:trPr>
        <w:tc>
          <w:tcPr>
            <w:tcW w:w="4395" w:type="dxa"/>
          </w:tcPr>
          <w:p w:rsidR="00F41F92" w:rsidRDefault="007D22C5"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 w:rsidR="00F41F92" w:rsidRDefault="007D22C5">
            <w:pPr>
              <w:pStyle w:val="TableParagraph"/>
              <w:spacing w:before="120"/>
              <w:ind w:left="1929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41F92">
        <w:trPr>
          <w:trHeight w:val="505"/>
        </w:trPr>
        <w:tc>
          <w:tcPr>
            <w:tcW w:w="4395" w:type="dxa"/>
          </w:tcPr>
          <w:p w:rsidR="00F41F92" w:rsidRDefault="007D22C5">
            <w:pPr>
              <w:pStyle w:val="TableParagraph"/>
              <w:spacing w:before="120"/>
              <w:ind w:left="1980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5" w:type="dxa"/>
          </w:tcPr>
          <w:p w:rsidR="00F41F92" w:rsidRDefault="007D22C5">
            <w:pPr>
              <w:pStyle w:val="TableParagraph"/>
              <w:spacing w:before="120"/>
              <w:ind w:left="1930" w:right="1921"/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647,51</w:t>
            </w:r>
          </w:p>
        </w:tc>
      </w:tr>
    </w:tbl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F41F92" w:rsidRDefault="00F41F92">
      <w:pPr>
        <w:jc w:val="both"/>
        <w:rPr>
          <w:sz w:val="20"/>
        </w:rPr>
        <w:sectPr w:rsidR="00F41F92">
          <w:pgSz w:w="12240" w:h="15840"/>
          <w:pgMar w:top="1060" w:right="1000" w:bottom="1640" w:left="1320" w:header="0" w:footer="1384" w:gutter="0"/>
          <w:cols w:space="708"/>
        </w:sectPr>
      </w:pP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z w:val="20"/>
        </w:rPr>
        <w:t xml:space="preserve">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3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 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</w:t>
      </w:r>
      <w:r>
        <w:rPr>
          <w:sz w:val="20"/>
        </w:rPr>
        <w:t>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</w:t>
      </w:r>
      <w:r>
        <w:rPr>
          <w:sz w:val="20"/>
        </w:rPr>
        <w:t>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</w:t>
      </w:r>
      <w:r>
        <w:rPr>
          <w:sz w:val="20"/>
        </w:rPr>
        <w:t>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F41F92" w:rsidRDefault="007D22C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F41F92" w:rsidRDefault="00F41F92">
      <w:pPr>
        <w:pStyle w:val="Zkladntext"/>
        <w:spacing w:before="9"/>
        <w:ind w:left="0"/>
        <w:rPr>
          <w:sz w:val="28"/>
        </w:rPr>
      </w:pPr>
    </w:p>
    <w:p w:rsidR="00F41F92" w:rsidRDefault="007D22C5">
      <w:pPr>
        <w:pStyle w:val="Nadpis1"/>
        <w:spacing w:before="99"/>
        <w:ind w:left="3418"/>
      </w:pPr>
      <w:r>
        <w:t>IV.</w:t>
      </w:r>
    </w:p>
    <w:p w:rsidR="00F41F92" w:rsidRDefault="007D22C5">
      <w:pPr>
        <w:pStyle w:val="Nadpis2"/>
        <w:spacing w:before="1"/>
        <w:ind w:left="1295" w:right="105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41F92" w:rsidRDefault="00F41F92">
      <w:pPr>
        <w:pStyle w:val="Zkladntext"/>
        <w:spacing w:before="1"/>
        <w:ind w:left="0"/>
        <w:rPr>
          <w:b/>
          <w:sz w:val="18"/>
        </w:rPr>
      </w:pPr>
    </w:p>
    <w:p w:rsidR="00F41F92" w:rsidRDefault="007D22C5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30"/>
        </w:tabs>
        <w:ind w:hanging="217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8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3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v období od 5/2020 do 1/2024 byly vybudovány akumulační nádrže na zachytávání dešťové vody a její</w:t>
      </w:r>
      <w:r>
        <w:rPr>
          <w:spacing w:val="-52"/>
          <w:sz w:val="20"/>
        </w:rPr>
        <w:t xml:space="preserve"> </w:t>
      </w:r>
      <w:r>
        <w:rPr>
          <w:sz w:val="20"/>
        </w:rPr>
        <w:t>následné</w:t>
      </w:r>
      <w:r>
        <w:rPr>
          <w:spacing w:val="-2"/>
          <w:sz w:val="20"/>
        </w:rPr>
        <w:t xml:space="preserve"> </w:t>
      </w:r>
      <w:r>
        <w:rPr>
          <w:sz w:val="20"/>
        </w:rPr>
        <w:t>vyu</w:t>
      </w:r>
      <w:r>
        <w:rPr>
          <w:sz w:val="20"/>
        </w:rPr>
        <w:t>žití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zálivce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městě</w:t>
      </w:r>
      <w:r>
        <w:rPr>
          <w:spacing w:val="-1"/>
          <w:sz w:val="20"/>
        </w:rPr>
        <w:t xml:space="preserve"> </w:t>
      </w:r>
      <w:r>
        <w:rPr>
          <w:sz w:val="20"/>
        </w:rPr>
        <w:t>Rožnov pod</w:t>
      </w:r>
      <w:r>
        <w:rPr>
          <w:spacing w:val="-1"/>
          <w:sz w:val="20"/>
        </w:rPr>
        <w:t xml:space="preserve"> </w:t>
      </w:r>
      <w:r>
        <w:rPr>
          <w:sz w:val="20"/>
        </w:rPr>
        <w:t>Radhoštěm.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byl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 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4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4"/>
          <w:sz w:val="20"/>
        </w:rPr>
        <w:t xml:space="preserve"> </w:t>
      </w:r>
      <w:r>
        <w:rPr>
          <w:sz w:val="20"/>
        </w:rPr>
        <w:t>vody“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rozsahu</w:t>
      </w:r>
      <w:r>
        <w:rPr>
          <w:spacing w:val="-3"/>
          <w:sz w:val="20"/>
        </w:rPr>
        <w:t xml:space="preserve"> </w:t>
      </w:r>
      <w:r>
        <w:rPr>
          <w:sz w:val="20"/>
        </w:rPr>
        <w:t>36,0</w:t>
      </w:r>
      <w:r>
        <w:rPr>
          <w:spacing w:val="4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6"/>
        <w:rPr>
          <w:sz w:val="20"/>
        </w:rPr>
      </w:pPr>
      <w:r>
        <w:rPr>
          <w:sz w:val="20"/>
        </w:rPr>
        <w:t>akce byla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</w:t>
      </w:r>
      <w:r>
        <w:rPr>
          <w:sz w:val="20"/>
        </w:rPr>
        <w:t>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13"/>
          <w:sz w:val="20"/>
        </w:rPr>
        <w:t xml:space="preserve"> </w:t>
      </w:r>
      <w:r>
        <w:rPr>
          <w:sz w:val="20"/>
        </w:rPr>
        <w:t>pozemků</w:t>
      </w:r>
      <w:r>
        <w:rPr>
          <w:spacing w:val="15"/>
          <w:sz w:val="20"/>
        </w:rPr>
        <w:t xml:space="preserve"> </w:t>
      </w:r>
      <w:r>
        <w:rPr>
          <w:sz w:val="20"/>
        </w:rPr>
        <w:t>vyslovili</w:t>
      </w:r>
      <w:r>
        <w:rPr>
          <w:spacing w:val="13"/>
          <w:sz w:val="20"/>
        </w:rPr>
        <w:t xml:space="preserve"> </w:t>
      </w:r>
      <w:r>
        <w:rPr>
          <w:sz w:val="20"/>
        </w:rPr>
        <w:t>souhlas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po</w:t>
      </w:r>
      <w:r>
        <w:rPr>
          <w:spacing w:val="15"/>
          <w:sz w:val="20"/>
        </w:rPr>
        <w:t xml:space="preserve"> </w:t>
      </w:r>
      <w:r>
        <w:rPr>
          <w:sz w:val="20"/>
        </w:rPr>
        <w:t>dobu</w:t>
      </w:r>
      <w:r>
        <w:rPr>
          <w:spacing w:val="15"/>
          <w:sz w:val="20"/>
        </w:rPr>
        <w:t xml:space="preserve"> </w:t>
      </w:r>
      <w:r>
        <w:rPr>
          <w:sz w:val="20"/>
        </w:rPr>
        <w:t>5</w:t>
      </w:r>
      <w:r>
        <w:rPr>
          <w:spacing w:val="14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</w:p>
    <w:p w:rsidR="00F41F92" w:rsidRDefault="00F41F92">
      <w:pPr>
        <w:jc w:val="both"/>
        <w:rPr>
          <w:sz w:val="20"/>
        </w:rPr>
        <w:sectPr w:rsidR="00F41F92">
          <w:pgSz w:w="12240" w:h="15840"/>
          <w:pgMar w:top="1060" w:right="1000" w:bottom="1580" w:left="1320" w:header="0" w:footer="1384" w:gutter="0"/>
          <w:cols w:space="708"/>
        </w:sectPr>
      </w:pPr>
    </w:p>
    <w:p w:rsidR="00F41F92" w:rsidRDefault="007D22C5">
      <w:pPr>
        <w:pStyle w:val="Zkladntext"/>
        <w:spacing w:before="73"/>
        <w:ind w:left="741"/>
        <w:jc w:val="both"/>
      </w:pPr>
      <w:r>
        <w:lastRenderedPageBreak/>
        <w:t>ukončení</w:t>
      </w:r>
      <w:r>
        <w:rPr>
          <w:spacing w:val="-4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(příslušné</w:t>
      </w:r>
      <w:r>
        <w:rPr>
          <w:spacing w:val="-4"/>
        </w:rPr>
        <w:t xml:space="preserve"> </w:t>
      </w:r>
      <w:r>
        <w:t>doklady</w:t>
      </w:r>
      <w:r>
        <w:rPr>
          <w:spacing w:val="-3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příjemcem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předány),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41F92" w:rsidRDefault="007D22C5">
      <w:pPr>
        <w:pStyle w:val="Zkladntext"/>
        <w:spacing w:before="121"/>
        <w:ind w:left="809" w:right="129" w:hanging="34"/>
        <w:jc w:val="both"/>
      </w:pP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bere</w:t>
      </w:r>
      <w:r>
        <w:rPr>
          <w:spacing w:val="-9"/>
        </w:rPr>
        <w:t xml:space="preserve"> </w:t>
      </w:r>
      <w:r>
        <w:t>přitom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vědomí,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toto</w:t>
      </w:r>
      <w:r>
        <w:rPr>
          <w:spacing w:val="-9"/>
        </w:rPr>
        <w:t xml:space="preserve"> </w:t>
      </w:r>
      <w:r>
        <w:t>prohlášení</w:t>
      </w:r>
      <w:r>
        <w:rPr>
          <w:spacing w:val="-8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pravdivé,</w:t>
      </w:r>
      <w:r>
        <w:rPr>
          <w:spacing w:val="-7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přijetí</w:t>
      </w:r>
      <w:r>
        <w:rPr>
          <w:spacing w:val="-10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poskytnutých</w:t>
      </w:r>
      <w:r>
        <w:rPr>
          <w:spacing w:val="1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státního     fondu     ve     smyslu     zákona     č.     218/2000     Sb.,     o     rozpočtových     pravidlech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některých</w:t>
      </w:r>
      <w:r>
        <w:rPr>
          <w:spacing w:val="54"/>
        </w:rPr>
        <w:t xml:space="preserve"> </w:t>
      </w:r>
      <w:r>
        <w:t>souvisejících</w:t>
      </w:r>
      <w:r>
        <w:rPr>
          <w:spacing w:val="55"/>
        </w:rPr>
        <w:t xml:space="preserve"> </w:t>
      </w:r>
      <w:r>
        <w:t>zákonů</w:t>
      </w:r>
      <w:r>
        <w:rPr>
          <w:spacing w:val="55"/>
        </w:rPr>
        <w:t xml:space="preserve"> </w:t>
      </w:r>
      <w:r>
        <w:t>(rozpočtová</w:t>
      </w:r>
      <w:r>
        <w:rPr>
          <w:spacing w:val="55"/>
        </w:rPr>
        <w:t xml:space="preserve"> </w:t>
      </w:r>
      <w:r>
        <w:t>pravidla),</w:t>
      </w:r>
      <w:r>
        <w:rPr>
          <w:spacing w:val="54"/>
        </w:rPr>
        <w:t xml:space="preserve"> </w:t>
      </w:r>
      <w:r>
        <w:t>v platném</w:t>
      </w:r>
      <w:r>
        <w:rPr>
          <w:spacing w:val="55"/>
        </w:rPr>
        <w:t xml:space="preserve"> </w:t>
      </w:r>
      <w:r>
        <w:t>znění,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že</w:t>
      </w:r>
      <w:r>
        <w:rPr>
          <w:spacing w:val="55"/>
        </w:rPr>
        <w:t xml:space="preserve"> </w:t>
      </w:r>
      <w:r>
        <w:t>mohou</w:t>
      </w:r>
      <w:r>
        <w:rPr>
          <w:spacing w:val="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75"/>
        </w:tabs>
        <w:spacing w:before="119"/>
        <w:ind w:left="974" w:hanging="23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 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20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17"/>
        <w:ind w:left="741" w:right="130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 minimis,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0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3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1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</w:t>
      </w:r>
      <w:r>
        <w:rPr>
          <w:sz w:val="20"/>
        </w:rPr>
        <w:t>ě zásypů, při nichž jsou jiné materiály nahrazeny odpadem, 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hierarchií způsobů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odpady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protokolem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stavebním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demoličním</w:t>
      </w:r>
      <w:r>
        <w:rPr>
          <w:spacing w:val="-3"/>
          <w:sz w:val="20"/>
        </w:rPr>
        <w:t xml:space="preserve"> </w:t>
      </w:r>
      <w:r>
        <w:rPr>
          <w:sz w:val="20"/>
        </w:rPr>
        <w:t>odpadem,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 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41F92" w:rsidRDefault="007D22C5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82"/>
        </w:tabs>
        <w:spacing w:before="120"/>
        <w:ind w:left="741" w:right="137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zavazuje</w:t>
      </w:r>
      <w:r>
        <w:rPr>
          <w:spacing w:val="3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konce</w:t>
      </w:r>
      <w:r>
        <w:rPr>
          <w:spacing w:val="31"/>
          <w:sz w:val="20"/>
        </w:rPr>
        <w:t xml:space="preserve"> </w:t>
      </w:r>
      <w:r>
        <w:rPr>
          <w:sz w:val="20"/>
        </w:rPr>
        <w:t>6/2024</w:t>
      </w:r>
      <w:r>
        <w:rPr>
          <w:spacing w:val="3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9"/>
          <w:sz w:val="20"/>
        </w:rPr>
        <w:t xml:space="preserve"> </w:t>
      </w:r>
      <w:r>
        <w:rPr>
          <w:sz w:val="20"/>
        </w:rPr>
        <w:t>AIS</w:t>
      </w:r>
      <w:r>
        <w:rPr>
          <w:spacing w:val="31"/>
          <w:sz w:val="20"/>
        </w:rPr>
        <w:t xml:space="preserve"> </w:t>
      </w:r>
      <w:r>
        <w:rPr>
          <w:sz w:val="20"/>
        </w:rPr>
        <w:t>SFŽP</w:t>
      </w:r>
      <w:r>
        <w:rPr>
          <w:spacing w:val="33"/>
          <w:sz w:val="20"/>
        </w:rPr>
        <w:t xml:space="preserve"> </w:t>
      </w:r>
      <w:r>
        <w:rPr>
          <w:sz w:val="20"/>
        </w:rPr>
        <w:t>ČR</w:t>
      </w:r>
      <w:r>
        <w:rPr>
          <w:spacing w:val="31"/>
          <w:sz w:val="20"/>
        </w:rPr>
        <w:t xml:space="preserve"> </w:t>
      </w:r>
      <w:r>
        <w:rPr>
          <w:sz w:val="20"/>
        </w:rPr>
        <w:t>Fondu</w:t>
      </w:r>
      <w:r>
        <w:rPr>
          <w:spacing w:val="32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41F92" w:rsidRDefault="007D22C5">
      <w:pPr>
        <w:pStyle w:val="Zkladntext"/>
        <w:spacing w:before="119"/>
        <w:ind w:left="809" w:right="12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</w:t>
      </w:r>
      <w:r>
        <w:rPr>
          <w:spacing w:val="29"/>
        </w:rPr>
        <w:t xml:space="preserve"> </w:t>
      </w:r>
      <w:r>
        <w:t>obdrží</w:t>
      </w:r>
      <w:r>
        <w:rPr>
          <w:spacing w:val="28"/>
        </w:rPr>
        <w:t xml:space="preserve"> </w:t>
      </w:r>
      <w:r>
        <w:t>veškeré</w:t>
      </w:r>
      <w:r>
        <w:rPr>
          <w:spacing w:val="27"/>
        </w:rPr>
        <w:t xml:space="preserve"> </w:t>
      </w:r>
      <w:r>
        <w:t>požadované</w:t>
      </w:r>
      <w:r>
        <w:rPr>
          <w:spacing w:val="28"/>
        </w:rPr>
        <w:t xml:space="preserve"> </w:t>
      </w:r>
      <w:r>
        <w:t>podklady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informace,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9"/>
        </w:rPr>
        <w:t xml:space="preserve"> </w:t>
      </w:r>
      <w:r>
        <w:t>kterých</w:t>
      </w:r>
      <w:r>
        <w:rPr>
          <w:spacing w:val="29"/>
        </w:rPr>
        <w:t xml:space="preserve"> </w:t>
      </w:r>
      <w:r>
        <w:t>bude</w:t>
      </w:r>
      <w:r>
        <w:rPr>
          <w:spacing w:val="30"/>
        </w:rPr>
        <w:t xml:space="preserve"> </w:t>
      </w:r>
      <w:r>
        <w:t>moci</w:t>
      </w:r>
      <w:r>
        <w:rPr>
          <w:spacing w:val="28"/>
        </w:rPr>
        <w:t xml:space="preserve"> </w:t>
      </w:r>
      <w:r>
        <w:t>jednoznačně</w:t>
      </w:r>
    </w:p>
    <w:p w:rsidR="00F41F92" w:rsidRDefault="00F41F92">
      <w:pPr>
        <w:jc w:val="both"/>
        <w:sectPr w:rsidR="00F41F92">
          <w:pgSz w:w="12240" w:h="15840"/>
          <w:pgMar w:top="1060" w:right="1000" w:bottom="1640" w:left="1320" w:header="0" w:footer="1384" w:gutter="0"/>
          <w:cols w:space="708"/>
        </w:sectPr>
      </w:pPr>
    </w:p>
    <w:p w:rsidR="00F41F92" w:rsidRDefault="007D22C5">
      <w:pPr>
        <w:pStyle w:val="Zkladntext"/>
        <w:spacing w:before="73"/>
        <w:ind w:left="809" w:right="128"/>
        <w:jc w:val="both"/>
      </w:pPr>
      <w:r>
        <w:lastRenderedPageBreak/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F41F92" w:rsidRDefault="007D22C5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ind w:left="94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948" w:right="13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ind w:left="94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</w:t>
      </w:r>
      <w:r>
        <w:rPr>
          <w:sz w:val="20"/>
        </w:rPr>
        <w:t>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94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4"/>
          <w:sz w:val="20"/>
        </w:rPr>
        <w:t xml:space="preserve"> </w:t>
      </w:r>
      <w:r>
        <w:rPr>
          <w:sz w:val="20"/>
        </w:rPr>
        <w:t>Smlouvou),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ind w:left="948" w:right="13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F41F92" w:rsidRDefault="007D22C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left="948" w:right="125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6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F41F92" w:rsidRDefault="00F41F92">
      <w:pPr>
        <w:pStyle w:val="Zkladntext"/>
        <w:ind w:left="0"/>
        <w:rPr>
          <w:sz w:val="36"/>
        </w:rPr>
      </w:pPr>
    </w:p>
    <w:p w:rsidR="00F41F92" w:rsidRDefault="007D22C5">
      <w:pPr>
        <w:pStyle w:val="Nadpis1"/>
      </w:pPr>
      <w:r>
        <w:t>V.</w:t>
      </w:r>
    </w:p>
    <w:p w:rsidR="00F41F92" w:rsidRDefault="007D22C5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41F92" w:rsidRDefault="00F41F92">
      <w:pPr>
        <w:pStyle w:val="Zkladntext"/>
        <w:spacing w:before="1"/>
        <w:ind w:left="0"/>
        <w:rPr>
          <w:b/>
          <w:sz w:val="18"/>
        </w:rPr>
      </w:pPr>
    </w:p>
    <w:p w:rsidR="00F41F92" w:rsidRDefault="007D22C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41F92" w:rsidRDefault="007D22C5">
      <w:pPr>
        <w:pStyle w:val="Odstavecseseznamem"/>
        <w:numPr>
          <w:ilvl w:val="0"/>
          <w:numId w:val="5"/>
        </w:numPr>
        <w:tabs>
          <w:tab w:val="left" w:pos="66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</w:t>
      </w:r>
      <w:r>
        <w:rPr>
          <w:spacing w:val="-6"/>
          <w:sz w:val="20"/>
        </w:rPr>
        <w:t xml:space="preserve"> </w:t>
      </w:r>
      <w:r>
        <w:rPr>
          <w:sz w:val="20"/>
        </w:rPr>
        <w:t>pátou,</w:t>
      </w:r>
      <w:r>
        <w:rPr>
          <w:spacing w:val="-4"/>
          <w:sz w:val="20"/>
        </w:rPr>
        <w:t xml:space="preserve"> </w:t>
      </w:r>
      <w:r>
        <w:rPr>
          <w:sz w:val="20"/>
        </w:rPr>
        <w:t>šestou,</w:t>
      </w:r>
      <w:r>
        <w:rPr>
          <w:spacing w:val="-5"/>
          <w:sz w:val="20"/>
        </w:rPr>
        <w:t xml:space="preserve"> </w:t>
      </w:r>
      <w:r>
        <w:rPr>
          <w:sz w:val="20"/>
        </w:rPr>
        <w:t>sedmou,</w:t>
      </w:r>
      <w:r>
        <w:rPr>
          <w:spacing w:val="-4"/>
          <w:sz w:val="20"/>
        </w:rPr>
        <w:t xml:space="preserve"> </w:t>
      </w:r>
      <w:r>
        <w:rPr>
          <w:sz w:val="20"/>
        </w:rPr>
        <w:t>osmou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devátou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</w:p>
    <w:p w:rsidR="00F41F92" w:rsidRDefault="007D22C5">
      <w:pPr>
        <w:pStyle w:val="Zkladntext"/>
        <w:spacing w:before="2"/>
        <w:jc w:val="both"/>
      </w:pPr>
      <w:r>
        <w:t>c)</w:t>
      </w:r>
      <w:r>
        <w:rPr>
          <w:spacing w:val="-3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 odpovídající</w:t>
      </w:r>
      <w:r>
        <w:rPr>
          <w:spacing w:val="-4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5"/>
        </w:rPr>
        <w:t xml:space="preserve"> </w:t>
      </w:r>
      <w:r>
        <w:t>prostředkům.</w:t>
      </w:r>
    </w:p>
    <w:p w:rsidR="00F41F92" w:rsidRDefault="007D22C5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Dojde-li</w:t>
      </w:r>
      <w:r>
        <w:rPr>
          <w:spacing w:val="3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uvedených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2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2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písm.</w:t>
      </w:r>
      <w:r>
        <w:rPr>
          <w:spacing w:val="32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za</w:t>
      </w:r>
      <w:r>
        <w:rPr>
          <w:spacing w:val="32"/>
          <w:sz w:val="20"/>
        </w:rPr>
        <w:t xml:space="preserve"> </w:t>
      </w:r>
      <w:r>
        <w:rPr>
          <w:sz w:val="20"/>
        </w:rPr>
        <w:t>první,</w:t>
      </w:r>
      <w:r>
        <w:rPr>
          <w:spacing w:val="34"/>
          <w:sz w:val="20"/>
        </w:rPr>
        <w:t xml:space="preserve"> </w:t>
      </w:r>
      <w:r>
        <w:rPr>
          <w:sz w:val="20"/>
        </w:rPr>
        <w:t>čtvrtou</w:t>
      </w:r>
      <w:r>
        <w:rPr>
          <w:spacing w:val="32"/>
          <w:sz w:val="20"/>
        </w:rPr>
        <w:t xml:space="preserve"> </w:t>
      </w:r>
      <w:r>
        <w:rPr>
          <w:sz w:val="20"/>
        </w:rPr>
        <w:t>nebo</w:t>
      </w:r>
      <w:r>
        <w:rPr>
          <w:spacing w:val="33"/>
          <w:sz w:val="20"/>
        </w:rPr>
        <w:t xml:space="preserve"> </w:t>
      </w:r>
      <w:r>
        <w:rPr>
          <w:sz w:val="20"/>
        </w:rPr>
        <w:t>pátou</w:t>
      </w:r>
    </w:p>
    <w:p w:rsidR="00F41F92" w:rsidRDefault="00F41F92">
      <w:pPr>
        <w:jc w:val="both"/>
        <w:rPr>
          <w:sz w:val="20"/>
        </w:rPr>
        <w:sectPr w:rsidR="00F41F92">
          <w:pgSz w:w="12240" w:h="15840"/>
          <w:pgMar w:top="1060" w:right="1000" w:bottom="1640" w:left="1320" w:header="0" w:footer="1384" w:gutter="0"/>
          <w:cols w:space="708"/>
        </w:sectPr>
      </w:pPr>
    </w:p>
    <w:p w:rsidR="00F41F92" w:rsidRDefault="007D22C5">
      <w:pPr>
        <w:pStyle w:val="Zkladntext"/>
        <w:spacing w:before="73"/>
        <w:ind w:right="130"/>
        <w:jc w:val="both"/>
      </w:pPr>
      <w:r>
        <w:lastRenderedPageBreak/>
        <w:t>odrážkou,</w:t>
      </w:r>
      <w:r>
        <w:rPr>
          <w:spacing w:val="1"/>
        </w:rPr>
        <w:t xml:space="preserve"> </w:t>
      </w:r>
      <w:r>
        <w:t>bude</w:t>
      </w:r>
      <w:r>
        <w:rPr>
          <w:spacing w:val="54"/>
        </w:rPr>
        <w:t xml:space="preserve"> </w:t>
      </w:r>
      <w:r>
        <w:t>toto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postiženo</w:t>
      </w:r>
      <w:r>
        <w:rPr>
          <w:spacing w:val="55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z poskytnuté</w:t>
      </w:r>
      <w:r>
        <w:rPr>
          <w:spacing w:val="54"/>
        </w:rPr>
        <w:t xml:space="preserve"> </w:t>
      </w:r>
      <w:r>
        <w:t>podpory.</w:t>
      </w:r>
      <w:r>
        <w:rPr>
          <w:spacing w:val="55"/>
        </w:rPr>
        <w:t xml:space="preserve"> </w:t>
      </w:r>
      <w:r>
        <w:t>Dojde-li</w:t>
      </w:r>
      <w:r>
        <w:rPr>
          <w:spacing w:val="-53"/>
        </w:rPr>
        <w:t xml:space="preserve"> </w:t>
      </w:r>
      <w:r>
        <w:t>k porušení povinností uvedených v článku IV bodu 1 písm. a) za druhou nebo třetí odrážkou, bude toto</w:t>
      </w:r>
      <w:r>
        <w:rPr>
          <w:spacing w:val="1"/>
        </w:rPr>
        <w:t xml:space="preserve"> </w:t>
      </w:r>
      <w:r>
        <w:t>porušení postiženo odvodem ve výši 100 % z poskytnuté podpory, byl-li naplněn účel akce podle</w:t>
      </w:r>
      <w:r>
        <w:rPr>
          <w:spacing w:val="1"/>
        </w:rPr>
        <w:t xml:space="preserve"> </w:t>
      </w:r>
      <w:r>
        <w:t>citovaného</w:t>
      </w:r>
      <w:r>
        <w:rPr>
          <w:spacing w:val="17"/>
        </w:rPr>
        <w:t xml:space="preserve"> </w:t>
      </w:r>
      <w:r>
        <w:t>ustanovení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méně</w:t>
      </w:r>
      <w:r>
        <w:rPr>
          <w:spacing w:val="15"/>
        </w:rPr>
        <w:t xml:space="preserve"> </w:t>
      </w:r>
      <w:r>
        <w:t>než</w:t>
      </w:r>
      <w:r>
        <w:rPr>
          <w:spacing w:val="18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stanovených</w:t>
      </w:r>
      <w:r>
        <w:rPr>
          <w:spacing w:val="16"/>
        </w:rPr>
        <w:t xml:space="preserve"> </w:t>
      </w:r>
      <w:r>
        <w:t>indikátorů.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5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účelu</w:t>
      </w:r>
      <w:r>
        <w:rPr>
          <w:spacing w:val="16"/>
        </w:rPr>
        <w:t xml:space="preserve"> </w:t>
      </w:r>
      <w:r>
        <w:t>akce</w:t>
      </w:r>
      <w:r>
        <w:rPr>
          <w:spacing w:val="16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předchozí</w:t>
      </w:r>
      <w:r>
        <w:rPr>
          <w:spacing w:val="-8"/>
        </w:rPr>
        <w:t xml:space="preserve"> </w:t>
      </w:r>
      <w:r>
        <w:t>větě</w:t>
      </w:r>
      <w:r>
        <w:rPr>
          <w:spacing w:val="-8"/>
        </w:rPr>
        <w:t xml:space="preserve"> </w:t>
      </w:r>
      <w:r>
        <w:t>citovaného</w:t>
      </w:r>
      <w:r>
        <w:rPr>
          <w:spacing w:val="-7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v rozmezí</w:t>
      </w:r>
      <w:r>
        <w:rPr>
          <w:spacing w:val="-7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95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stanov</w:t>
      </w:r>
      <w:r>
        <w:t>ených</w:t>
      </w:r>
      <w:r>
        <w:rPr>
          <w:spacing w:val="-8"/>
        </w:rPr>
        <w:t xml:space="preserve"> </w:t>
      </w:r>
      <w:r>
        <w:t>indikátorů,</w:t>
      </w:r>
      <w:r>
        <w:rPr>
          <w:spacing w:val="-6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porušení</w:t>
      </w:r>
      <w:r>
        <w:rPr>
          <w:spacing w:val="-53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 rozmezí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 poskytnuté</w:t>
      </w:r>
      <w:r>
        <w:rPr>
          <w:spacing w:val="1"/>
        </w:rPr>
        <w:t xml:space="preserve"> </w:t>
      </w:r>
      <w:r>
        <w:t>podpory,</w:t>
      </w:r>
      <w:r>
        <w:rPr>
          <w:spacing w:val="1"/>
        </w:rPr>
        <w:t xml:space="preserve"> </w:t>
      </w:r>
      <w:r>
        <w:t>v závislosti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míře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stanovených</w:t>
      </w:r>
      <w:r>
        <w:rPr>
          <w:spacing w:val="-1"/>
        </w:rPr>
        <w:t xml:space="preserve"> </w:t>
      </w:r>
      <w:r>
        <w:t>indikátorů účelu</w:t>
      </w:r>
      <w:r>
        <w:rPr>
          <w:spacing w:val="-1"/>
        </w:rPr>
        <w:t xml:space="preserve"> </w:t>
      </w:r>
      <w:r>
        <w:t>akce.</w:t>
      </w:r>
    </w:p>
    <w:p w:rsidR="00F41F92" w:rsidRDefault="007D22C5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lhůty realizace akce podle článku IV bodu 1 písm. a) odrážky druhé nebo povinností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 prodlení. Porušení těchto povinností nepřesahující</w:t>
      </w:r>
      <w:r>
        <w:rPr>
          <w:sz w:val="20"/>
        </w:rPr>
        <w:t xml:space="preserve"> lhůtu 10 kalendářních dnů nebude postiženo a</w:t>
      </w:r>
      <w:r>
        <w:rPr>
          <w:spacing w:val="-5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1F92" w:rsidRDefault="007D22C5">
      <w:pPr>
        <w:pStyle w:val="Odstavecseseznamem"/>
        <w:numPr>
          <w:ilvl w:val="0"/>
          <w:numId w:val="5"/>
        </w:numPr>
        <w:tabs>
          <w:tab w:val="left" w:pos="666"/>
        </w:tabs>
        <w:spacing w:before="123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F41F92" w:rsidRDefault="007D22C5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7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41F92" w:rsidRDefault="00F41F92">
      <w:pPr>
        <w:pStyle w:val="Zkladntext"/>
        <w:spacing w:before="2"/>
        <w:ind w:left="0"/>
        <w:rPr>
          <w:sz w:val="36"/>
        </w:rPr>
      </w:pPr>
    </w:p>
    <w:p w:rsidR="00F41F92" w:rsidRDefault="007D22C5">
      <w:pPr>
        <w:pStyle w:val="Nadpis1"/>
        <w:ind w:left="3417"/>
      </w:pPr>
      <w:r>
        <w:t>VI.</w:t>
      </w:r>
    </w:p>
    <w:p w:rsidR="00F41F92" w:rsidRDefault="007D22C5">
      <w:pPr>
        <w:pStyle w:val="Nadpis2"/>
        <w:ind w:left="3413" w:right="316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41F92" w:rsidRDefault="00F41F92">
      <w:pPr>
        <w:pStyle w:val="Zkladntext"/>
        <w:spacing w:before="1"/>
        <w:ind w:left="0"/>
        <w:rPr>
          <w:b/>
          <w:sz w:val="18"/>
        </w:rPr>
      </w:pP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 xml:space="preserve">Pro snazší identifikaci budou smluvní strany při veškeré </w:t>
      </w:r>
      <w:r>
        <w:rPr>
          <w:sz w:val="20"/>
        </w:rPr>
        <w:t>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 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</w:t>
      </w:r>
      <w:r>
        <w:rPr>
          <w:sz w:val="20"/>
        </w:rPr>
        <w:t>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41F92" w:rsidRDefault="00F41F92">
      <w:pPr>
        <w:jc w:val="both"/>
        <w:rPr>
          <w:sz w:val="20"/>
        </w:rPr>
        <w:sectPr w:rsidR="00F41F92">
          <w:pgSz w:w="12240" w:h="15840"/>
          <w:pgMar w:top="1060" w:right="1000" w:bottom="1640" w:left="1320" w:header="0" w:footer="1384" w:gutter="0"/>
          <w:cols w:space="708"/>
        </w:sectPr>
      </w:pPr>
    </w:p>
    <w:p w:rsidR="00F41F92" w:rsidRDefault="007D22C5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41F92" w:rsidRDefault="00F41F92">
      <w:pPr>
        <w:pStyle w:val="Zkladntext"/>
        <w:spacing w:before="3"/>
        <w:ind w:left="0"/>
        <w:rPr>
          <w:sz w:val="36"/>
        </w:rPr>
      </w:pPr>
    </w:p>
    <w:p w:rsidR="00F41F92" w:rsidRDefault="007D22C5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2"/>
        </w:rPr>
        <w:t xml:space="preserve"> </w:t>
      </w:r>
      <w:r>
        <w:t>dne:</w:t>
      </w:r>
    </w:p>
    <w:p w:rsidR="00F41F92" w:rsidRDefault="00F41F92">
      <w:pPr>
        <w:pStyle w:val="Zkladntext"/>
        <w:spacing w:before="1"/>
        <w:ind w:left="0"/>
        <w:rPr>
          <w:sz w:val="18"/>
        </w:rPr>
      </w:pPr>
    </w:p>
    <w:p w:rsidR="00F41F92" w:rsidRDefault="007D22C5">
      <w:pPr>
        <w:pStyle w:val="Zkladntext"/>
        <w:ind w:left="382"/>
      </w:pPr>
      <w:r>
        <w:t>dne:</w:t>
      </w:r>
    </w:p>
    <w:p w:rsidR="00F41F92" w:rsidRDefault="00F41F92">
      <w:pPr>
        <w:pStyle w:val="Zkladntext"/>
        <w:ind w:left="0"/>
        <w:rPr>
          <w:sz w:val="26"/>
        </w:rPr>
      </w:pPr>
    </w:p>
    <w:p w:rsidR="00F41F92" w:rsidRDefault="00F41F92">
      <w:pPr>
        <w:pStyle w:val="Zkladntext"/>
        <w:spacing w:before="13"/>
        <w:ind w:left="0"/>
        <w:rPr>
          <w:sz w:val="27"/>
        </w:rPr>
      </w:pPr>
    </w:p>
    <w:p w:rsidR="00F41F92" w:rsidRDefault="007D22C5">
      <w:pPr>
        <w:tabs>
          <w:tab w:val="left" w:pos="6863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41F92" w:rsidRDefault="007D22C5">
      <w:pPr>
        <w:pStyle w:val="Zkladntext"/>
        <w:tabs>
          <w:tab w:val="left" w:pos="6863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41F92" w:rsidRDefault="00F41F92">
      <w:pPr>
        <w:pStyle w:val="Zkladntext"/>
        <w:ind w:left="0"/>
        <w:rPr>
          <w:sz w:val="26"/>
        </w:rPr>
      </w:pPr>
    </w:p>
    <w:p w:rsidR="00F41F92" w:rsidRDefault="00F41F92">
      <w:pPr>
        <w:pStyle w:val="Zkladntext"/>
        <w:ind w:left="0"/>
        <w:rPr>
          <w:sz w:val="26"/>
        </w:rPr>
      </w:pPr>
    </w:p>
    <w:p w:rsidR="00F41F92" w:rsidRDefault="00F41F92">
      <w:pPr>
        <w:pStyle w:val="Zkladntext"/>
        <w:spacing w:before="2"/>
        <w:ind w:left="0"/>
        <w:rPr>
          <w:sz w:val="37"/>
        </w:rPr>
      </w:pPr>
    </w:p>
    <w:p w:rsidR="00F41F92" w:rsidRDefault="007D22C5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41F92" w:rsidRDefault="00F41F92">
      <w:pPr>
        <w:spacing w:line="264" w:lineRule="auto"/>
        <w:sectPr w:rsidR="00F41F92">
          <w:pgSz w:w="12240" w:h="15840"/>
          <w:pgMar w:top="1060" w:right="1000" w:bottom="1640" w:left="1320" w:header="0" w:footer="1384" w:gutter="0"/>
          <w:cols w:space="708"/>
        </w:sectPr>
      </w:pPr>
    </w:p>
    <w:p w:rsidR="00F41F92" w:rsidRDefault="007D22C5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41F92" w:rsidRDefault="00F41F92">
      <w:pPr>
        <w:pStyle w:val="Zkladntext"/>
        <w:ind w:left="0"/>
        <w:rPr>
          <w:sz w:val="26"/>
        </w:rPr>
      </w:pPr>
    </w:p>
    <w:p w:rsidR="00F41F92" w:rsidRDefault="00F41F92">
      <w:pPr>
        <w:pStyle w:val="Zkladntext"/>
        <w:ind w:left="0"/>
        <w:rPr>
          <w:sz w:val="26"/>
        </w:rPr>
      </w:pPr>
    </w:p>
    <w:p w:rsidR="00F41F92" w:rsidRDefault="00F41F92">
      <w:pPr>
        <w:pStyle w:val="Zkladntext"/>
        <w:spacing w:before="2"/>
        <w:ind w:left="0"/>
        <w:rPr>
          <w:sz w:val="26"/>
        </w:rPr>
      </w:pPr>
    </w:p>
    <w:p w:rsidR="00F41F92" w:rsidRDefault="007D22C5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8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F41F92" w:rsidRDefault="00F41F92">
      <w:pPr>
        <w:pStyle w:val="Zkladntext"/>
        <w:spacing w:before="1"/>
        <w:ind w:left="0"/>
        <w:rPr>
          <w:b/>
          <w:sz w:val="27"/>
        </w:rPr>
      </w:pPr>
    </w:p>
    <w:p w:rsidR="00F41F92" w:rsidRDefault="007D22C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F41F92" w:rsidRDefault="00F41F92">
      <w:pPr>
        <w:pStyle w:val="Zkladntext"/>
        <w:spacing w:before="1"/>
        <w:ind w:left="0"/>
        <w:rPr>
          <w:b/>
          <w:sz w:val="29"/>
        </w:rPr>
      </w:pPr>
    </w:p>
    <w:p w:rsidR="00F41F92" w:rsidRDefault="007D22C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F41F92" w:rsidRDefault="007D22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41F92" w:rsidRDefault="007D22C5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41F92" w:rsidRDefault="007D22C5">
      <w:pPr>
        <w:pStyle w:val="Odstavecseseznamem"/>
        <w:numPr>
          <w:ilvl w:val="0"/>
          <w:numId w:val="2"/>
        </w:numPr>
        <w:tabs>
          <w:tab w:val="left" w:pos="666"/>
        </w:tabs>
        <w:spacing w:before="79" w:line="312" w:lineRule="auto"/>
        <w:ind w:right="132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41F92" w:rsidRDefault="007D22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F41F92" w:rsidRDefault="007D22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hlediska</w:t>
      </w:r>
      <w:r>
        <w:rPr>
          <w:spacing w:val="25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F41F92" w:rsidRDefault="007D22C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F41F92" w:rsidRDefault="00F41F92">
      <w:pPr>
        <w:spacing w:line="312" w:lineRule="auto"/>
        <w:jc w:val="both"/>
        <w:rPr>
          <w:sz w:val="20"/>
        </w:rPr>
        <w:sectPr w:rsidR="00F41F92">
          <w:pgSz w:w="12240" w:h="15840"/>
          <w:pgMar w:top="1060" w:right="1000" w:bottom="1640" w:left="1320" w:header="0" w:footer="1384" w:gutter="0"/>
          <w:cols w:space="708"/>
        </w:sectPr>
      </w:pPr>
    </w:p>
    <w:p w:rsidR="00F41F92" w:rsidRDefault="007D22C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41F92" w:rsidRDefault="00F41F92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14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41F92" w:rsidRDefault="007D22C5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F41F92" w:rsidRDefault="007D22C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41F92" w:rsidRDefault="007D22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right="5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41F92" w:rsidRDefault="007D22C5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1F9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2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41F92" w:rsidRDefault="007D22C5">
            <w:pPr>
              <w:pStyle w:val="TableParagraph"/>
              <w:spacing w:before="2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41F92" w:rsidRDefault="007D22C5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41F9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41F92" w:rsidRDefault="007D22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41F92" w:rsidRDefault="007D22C5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41F92" w:rsidRDefault="007D22C5">
            <w:pPr>
              <w:pStyle w:val="TableParagraph"/>
              <w:spacing w:before="3"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41F92" w:rsidRDefault="007D22C5"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41F92" w:rsidRDefault="007D22C5">
            <w:pPr>
              <w:pStyle w:val="TableParagraph"/>
              <w:spacing w:before="1"/>
              <w:ind w:right="470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02" w:right="123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41F9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02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41F92" w:rsidRDefault="007D22C5"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41F92" w:rsidRDefault="007D22C5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41F9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41F92" w:rsidRDefault="007D22C5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41F92" w:rsidRDefault="007D22C5">
            <w:pPr>
              <w:pStyle w:val="TableParagraph"/>
              <w:spacing w:before="3"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41F92" w:rsidRDefault="007D22C5">
            <w:pPr>
              <w:pStyle w:val="TableParagraph"/>
              <w:spacing w:before="1"/>
              <w:ind w:right="644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41F92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41F92" w:rsidRDefault="007D22C5">
            <w:pPr>
              <w:pStyle w:val="TableParagraph"/>
              <w:spacing w:before="2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41F92" w:rsidRDefault="007D22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15"/>
              <w:ind w:right="167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41F92" w:rsidRDefault="007D22C5">
            <w:pPr>
              <w:pStyle w:val="TableParagraph"/>
              <w:ind w:right="4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15"/>
              <w:ind w:left="102" w:right="107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41F92" w:rsidRDefault="00F41F92">
      <w:pPr>
        <w:rPr>
          <w:sz w:val="20"/>
        </w:rPr>
        <w:sectPr w:rsidR="00F41F92">
          <w:pgSz w:w="12240" w:h="15840"/>
          <w:pgMar w:top="106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41F92" w:rsidRDefault="007D22C5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44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spacing w:before="1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41F92" w:rsidRDefault="007D22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215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41F9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215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41F92" w:rsidRDefault="007D22C5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spacing w:before="1"/>
              <w:ind w:left="102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41F92" w:rsidRDefault="007D22C5">
            <w:pPr>
              <w:pStyle w:val="TableParagraph"/>
              <w:ind w:left="102" w:right="225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41F92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348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41F92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6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6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41F92" w:rsidRDefault="007D22C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6"/>
              <w:ind w:right="89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41F92" w:rsidRDefault="007D22C5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41F92" w:rsidRDefault="007D22C5">
            <w:pPr>
              <w:pStyle w:val="TableParagraph"/>
              <w:ind w:right="842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6"/>
              <w:ind w:left="102" w:right="242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41F92" w:rsidRDefault="007D22C5">
            <w:pPr>
              <w:pStyle w:val="TableParagraph"/>
              <w:ind w:left="102" w:right="322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41F92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0" w:line="237" w:lineRule="auto"/>
              <w:ind w:left="102" w:right="350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41F92" w:rsidRDefault="007D22C5">
            <w:pPr>
              <w:pStyle w:val="TableParagraph"/>
              <w:spacing w:before="1"/>
              <w:ind w:left="102" w:right="322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41F92">
        <w:trPr>
          <w:trHeight w:val="23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95"/>
              <w:ind w:left="102" w:right="110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F41F92" w:rsidRDefault="007D22C5">
            <w:pPr>
              <w:pStyle w:val="TableParagraph"/>
              <w:spacing w:before="4" w:line="237" w:lineRule="auto"/>
              <w:ind w:left="102" w:right="845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41F92" w:rsidRDefault="007D22C5">
            <w:pPr>
              <w:pStyle w:val="TableParagraph"/>
              <w:spacing w:before="1"/>
              <w:ind w:left="102" w:right="354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41F92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41F92" w:rsidRDefault="007D22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106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F41F92" w:rsidRDefault="00F41F92">
      <w:pPr>
        <w:rPr>
          <w:sz w:val="20"/>
        </w:rPr>
        <w:sectPr w:rsidR="00F41F92">
          <w:pgSz w:w="12240" w:h="15840"/>
          <w:pgMar w:top="1140" w:right="1000" w:bottom="189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41F92" w:rsidRDefault="007D22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86"/>
              <w:ind w:right="344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41F92" w:rsidRDefault="007D22C5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41F92" w:rsidRDefault="007D22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41F92" w:rsidRDefault="007D22C5">
            <w:pPr>
              <w:pStyle w:val="TableParagraph"/>
              <w:spacing w:before="1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F41F92" w:rsidRDefault="007D22C5">
            <w:pPr>
              <w:pStyle w:val="TableParagraph"/>
              <w:spacing w:before="1"/>
              <w:ind w:right="305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41F92" w:rsidRDefault="007D22C5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41F92" w:rsidRDefault="007D22C5">
            <w:pPr>
              <w:pStyle w:val="TableParagraph"/>
              <w:spacing w:before="2"/>
              <w:ind w:right="126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86"/>
              <w:ind w:left="102" w:right="905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41F92" w:rsidRDefault="007D22C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41F92" w:rsidRDefault="007D22C5">
            <w:pPr>
              <w:pStyle w:val="TableParagraph"/>
              <w:spacing w:before="1"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41F92" w:rsidRDefault="007D22C5">
            <w:pPr>
              <w:pStyle w:val="TableParagraph"/>
              <w:ind w:left="102" w:right="382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41F92" w:rsidRDefault="007D22C5">
            <w:pPr>
              <w:pStyle w:val="TableParagraph"/>
              <w:ind w:left="102" w:right="114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F41F9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551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41F92" w:rsidRDefault="007D22C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41F92" w:rsidRDefault="007D22C5">
            <w:pPr>
              <w:pStyle w:val="TableParagraph"/>
              <w:spacing w:before="3" w:line="237" w:lineRule="auto"/>
              <w:ind w:right="515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F41F92" w:rsidRDefault="007D22C5">
            <w:pPr>
              <w:pStyle w:val="TableParagraph"/>
              <w:spacing w:before="2"/>
              <w:ind w:right="448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1F9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95"/>
              <w:ind w:left="102" w:right="331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41F92" w:rsidRDefault="007D22C5">
            <w:pPr>
              <w:pStyle w:val="TableParagraph"/>
              <w:spacing w:before="4" w:line="237" w:lineRule="auto"/>
              <w:ind w:left="102" w:right="94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41F92" w:rsidRDefault="007D22C5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41F92" w:rsidRDefault="007D22C5">
            <w:pPr>
              <w:pStyle w:val="TableParagraph"/>
              <w:spacing w:before="1"/>
              <w:ind w:left="102" w:right="155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41F9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right="566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41F92" w:rsidRDefault="007D22C5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02" w:right="612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1F92" w:rsidRDefault="007D22C5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41F92" w:rsidRDefault="00F41F92">
      <w:pPr>
        <w:pStyle w:val="Zkladntext"/>
        <w:ind w:left="0"/>
        <w:rPr>
          <w:b/>
        </w:rPr>
      </w:pPr>
    </w:p>
    <w:p w:rsidR="00F41F92" w:rsidRDefault="00C226BE">
      <w:pPr>
        <w:pStyle w:val="Zkladntext"/>
        <w:spacing w:before="2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9620" id="docshape2" o:spid="_x0000_s1026" style="position:absolute;margin-left:85.1pt;margin-top:13.3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x7KKxN4AAAAJ&#10;AQAADwAAAGRycy9kb3ducmV2LnhtbEyPwU7DMBBE70j8g7VI3KhN1KYhxKkoEkektnCgNydekqjx&#10;OsRuG/j6Lic4zuzT7EyxmlwvTjiGzpOG+5kCgVR721Gj4f3t5S4DEaIha3pPqOEbA6zK66vC5Naf&#10;aYunXWwEh1DIjYY2xiGXMtQtOhNmfkDi26cfnYksx0ba0Zw53PUyUSqVznTEH1oz4HOL9WF3dBrW&#10;D9n6azOn159ttcf9R3VYJKPS+vZmenoEEXGKfzD81ufqUHKnyh/JBtGzXqqEUQ1JmoJgYL7I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Meyis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41F92" w:rsidRDefault="00F41F92">
      <w:pPr>
        <w:pStyle w:val="Zkladntext"/>
        <w:ind w:left="0"/>
        <w:rPr>
          <w:b/>
        </w:rPr>
      </w:pPr>
    </w:p>
    <w:p w:rsidR="00F41F92" w:rsidRDefault="00F41F92">
      <w:pPr>
        <w:pStyle w:val="Zkladntext"/>
        <w:spacing w:before="3"/>
        <w:ind w:left="0"/>
        <w:rPr>
          <w:b/>
          <w:sz w:val="14"/>
        </w:rPr>
      </w:pPr>
    </w:p>
    <w:p w:rsidR="00F41F92" w:rsidRDefault="007D22C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41F92" w:rsidRDefault="00F41F92">
      <w:pPr>
        <w:rPr>
          <w:sz w:val="16"/>
        </w:rPr>
        <w:sectPr w:rsidR="00F41F92">
          <w:type w:val="continuous"/>
          <w:pgSz w:w="12240" w:h="15840"/>
          <w:pgMar w:top="114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286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41F92" w:rsidRDefault="007D22C5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661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41F92" w:rsidRDefault="007D22C5">
            <w:pPr>
              <w:pStyle w:val="TableParagraph"/>
              <w:spacing w:before="1"/>
              <w:ind w:left="102" w:right="224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41F92" w:rsidRDefault="007D22C5">
            <w:pPr>
              <w:pStyle w:val="TableParagraph"/>
              <w:spacing w:before="3" w:line="237" w:lineRule="auto"/>
              <w:ind w:left="102" w:right="9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41F9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41F92" w:rsidRDefault="007D22C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41F92" w:rsidRDefault="007D22C5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1F92" w:rsidRDefault="007D22C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41F92" w:rsidRDefault="007D22C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41F92" w:rsidRDefault="007D22C5">
            <w:pPr>
              <w:pStyle w:val="TableParagraph"/>
              <w:spacing w:before="2"/>
              <w:ind w:right="41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41F92" w:rsidRDefault="007D22C5">
            <w:pPr>
              <w:pStyle w:val="TableParagraph"/>
              <w:spacing w:before="1"/>
              <w:ind w:right="523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41F92" w:rsidRDefault="007D22C5">
            <w:pPr>
              <w:pStyle w:val="TableParagraph"/>
              <w:ind w:right="1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41F92" w:rsidRDefault="007D22C5">
            <w:pPr>
              <w:pStyle w:val="TableParagraph"/>
              <w:ind w:left="102" w:right="470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41F9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95"/>
              <w:ind w:left="102" w:right="126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41F92" w:rsidRDefault="007D22C5">
            <w:pPr>
              <w:pStyle w:val="TableParagraph"/>
              <w:ind w:left="102" w:right="900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1F92" w:rsidRDefault="007D22C5">
            <w:pPr>
              <w:pStyle w:val="TableParagraph"/>
              <w:ind w:left="102" w:right="205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41F92" w:rsidRDefault="007D22C5">
            <w:pPr>
              <w:pStyle w:val="TableParagraph"/>
              <w:ind w:left="102" w:right="373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F41F92" w:rsidRDefault="007D22C5">
            <w:pPr>
              <w:pStyle w:val="TableParagraph"/>
              <w:spacing w:before="3" w:line="237" w:lineRule="auto"/>
              <w:ind w:left="102" w:right="278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41F92">
        <w:trPr>
          <w:trHeight w:val="12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41F92" w:rsidRDefault="007D22C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41F92" w:rsidRDefault="007D22C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41F92" w:rsidRDefault="007D22C5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41F92" w:rsidRDefault="007D22C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41F92" w:rsidRDefault="007D22C5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1F92" w:rsidRDefault="007D22C5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kázky</w:t>
            </w:r>
          </w:p>
          <w:p w:rsidR="00F41F92" w:rsidRDefault="007D22C5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1F92" w:rsidRDefault="007D22C5">
            <w:pPr>
              <w:pStyle w:val="TableParagraph"/>
              <w:ind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F41F92" w:rsidRDefault="007D22C5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41F92" w:rsidRDefault="007D2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1F92" w:rsidRDefault="007D22C5"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41F9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95"/>
              <w:ind w:left="102" w:right="265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41F92" w:rsidRDefault="00F41F92">
      <w:pPr>
        <w:rPr>
          <w:sz w:val="20"/>
        </w:rPr>
        <w:sectPr w:rsidR="00F41F92">
          <w:pgSz w:w="12240" w:h="15840"/>
          <w:pgMar w:top="114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41F92" w:rsidRDefault="007D22C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41F92" w:rsidRDefault="007D22C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41F92" w:rsidRDefault="007D22C5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F41F92" w:rsidRDefault="007D22C5"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41F92" w:rsidRDefault="007D22C5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1F92" w:rsidRDefault="007D22C5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1F92" w:rsidRDefault="007D22C5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1F92" w:rsidRDefault="007D22C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41F92" w:rsidRDefault="007D22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41F92" w:rsidRDefault="007D22C5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41F92" w:rsidRDefault="007D22C5">
            <w:pPr>
              <w:pStyle w:val="TableParagraph"/>
              <w:spacing w:before="1"/>
              <w:ind w:right="454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705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41F92" w:rsidRDefault="007D22C5">
            <w:pPr>
              <w:pStyle w:val="TableParagraph"/>
              <w:spacing w:before="1"/>
              <w:ind w:left="102" w:right="690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left="102" w:right="96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41F92" w:rsidRDefault="007D22C5">
            <w:pPr>
              <w:pStyle w:val="TableParagraph"/>
              <w:ind w:left="102" w:right="410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41F92" w:rsidRDefault="007D22C5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41F92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95"/>
              <w:ind w:left="102" w:right="256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41F92" w:rsidRDefault="007D22C5">
            <w:pPr>
              <w:pStyle w:val="TableParagraph"/>
              <w:ind w:left="102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41F92" w:rsidRDefault="007D22C5">
            <w:pPr>
              <w:pStyle w:val="TableParagraph"/>
              <w:ind w:left="102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41F92" w:rsidRDefault="007D22C5">
            <w:pPr>
              <w:pStyle w:val="TableParagraph"/>
              <w:spacing w:before="1"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41F92" w:rsidRDefault="007D22C5">
            <w:pPr>
              <w:pStyle w:val="TableParagraph"/>
              <w:ind w:left="102" w:right="328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spacing w:before="1"/>
              <w:ind w:left="102" w:right="264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41F92" w:rsidRDefault="007D22C5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41F92" w:rsidRDefault="007D22C5">
            <w:pPr>
              <w:pStyle w:val="TableParagraph"/>
              <w:spacing w:before="1"/>
              <w:ind w:left="102" w:right="269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41F92" w:rsidRDefault="007D22C5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F41F9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86"/>
              <w:ind w:left="102" w:right="35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41F92" w:rsidRDefault="007D22C5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41F9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18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1F92" w:rsidRDefault="007D22C5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F41F92" w:rsidRDefault="00F41F92">
      <w:pPr>
        <w:rPr>
          <w:sz w:val="20"/>
        </w:rPr>
        <w:sectPr w:rsidR="00F41F92">
          <w:type w:val="continuous"/>
          <w:pgSz w:w="12240" w:h="15840"/>
          <w:pgMar w:top="114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41F92" w:rsidRDefault="007D22C5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F9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46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41F92" w:rsidRDefault="007D22C5"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41F92" w:rsidRDefault="007D22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41F92" w:rsidRDefault="007D22C5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41F9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41F92" w:rsidRDefault="007D22C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41F92" w:rsidRDefault="007D22C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41F92" w:rsidRDefault="007D22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right="67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41F92" w:rsidRDefault="007D22C5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41F92" w:rsidRDefault="007D22C5">
            <w:pPr>
              <w:pStyle w:val="TableParagraph"/>
              <w:ind w:right="1018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1F92" w:rsidRDefault="007D2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F41F92" w:rsidRDefault="007D22C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1F92" w:rsidRDefault="007D22C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1F9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F41F92" w:rsidRDefault="007D22C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41F92" w:rsidRDefault="007D22C5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7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41F92" w:rsidRDefault="007D22C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F41F92" w:rsidRDefault="007D22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41F9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9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41F92" w:rsidRDefault="007D22C5">
            <w:pPr>
              <w:pStyle w:val="TableParagraph"/>
              <w:spacing w:before="1"/>
              <w:ind w:left="102" w:right="403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41F92" w:rsidRDefault="007D22C5">
            <w:pPr>
              <w:pStyle w:val="TableParagraph"/>
              <w:ind w:left="102" w:right="640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F41F92" w:rsidRDefault="00F41F92">
      <w:pPr>
        <w:rPr>
          <w:sz w:val="20"/>
        </w:rPr>
        <w:sectPr w:rsidR="00F41F92">
          <w:type w:val="continuous"/>
          <w:pgSz w:w="12240" w:h="15840"/>
          <w:pgMar w:top="1140" w:right="1000" w:bottom="2239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41F92" w:rsidRDefault="007D22C5">
            <w:pPr>
              <w:pStyle w:val="TableParagraph"/>
              <w:ind w:right="168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41F92" w:rsidRDefault="007D22C5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1F9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533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1F92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41F92" w:rsidRDefault="007D22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1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41F92" w:rsidRDefault="007D22C5">
            <w:pPr>
              <w:pStyle w:val="TableParagraph"/>
              <w:spacing w:before="3" w:line="237" w:lineRule="auto"/>
              <w:ind w:right="580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41F92" w:rsidRDefault="007D22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41F92" w:rsidRDefault="007D22C5">
            <w:pPr>
              <w:pStyle w:val="TableParagraph"/>
              <w:spacing w:before="1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41F92" w:rsidRDefault="007D22C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41F92" w:rsidRDefault="007D22C5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41F92" w:rsidRDefault="007D22C5">
            <w:pPr>
              <w:pStyle w:val="TableParagraph"/>
              <w:spacing w:before="1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1F92">
        <w:trPr>
          <w:trHeight w:val="28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41F92" w:rsidRDefault="007D22C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9" w:line="237" w:lineRule="auto"/>
              <w:ind w:right="4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41F92" w:rsidRDefault="007D2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41F92" w:rsidRDefault="007D22C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41F92" w:rsidRDefault="007D2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41F92" w:rsidRDefault="007D22C5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41F92" w:rsidRDefault="00F41F92">
      <w:pPr>
        <w:rPr>
          <w:sz w:val="20"/>
        </w:rPr>
        <w:sectPr w:rsidR="00F41F92">
          <w:type w:val="continuous"/>
          <w:pgSz w:w="12240" w:h="15840"/>
          <w:pgMar w:top="114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41F92" w:rsidRDefault="007D22C5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4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41F92" w:rsidRDefault="007D22C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41F92" w:rsidRDefault="007D22C5">
            <w:pPr>
              <w:pStyle w:val="TableParagraph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1F9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41F92" w:rsidRDefault="007D22C5">
            <w:pPr>
              <w:pStyle w:val="TableParagraph"/>
              <w:spacing w:before="1"/>
              <w:ind w:left="114" w:right="13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369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41F92" w:rsidRDefault="007D2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41F92" w:rsidRDefault="007D2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41F92" w:rsidRDefault="007D22C5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41F92" w:rsidRDefault="007D22C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41F92" w:rsidRDefault="007D22C5">
            <w:pPr>
              <w:pStyle w:val="TableParagraph"/>
              <w:spacing w:before="3" w:line="237" w:lineRule="auto"/>
              <w:ind w:right="227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1F92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14" w:right="449"/>
              <w:rPr>
                <w:sz w:val="20"/>
              </w:rPr>
            </w:pPr>
            <w:r>
              <w:rPr>
                <w:sz w:val="20"/>
              </w:rPr>
              <w:t>Střet zájmů s dopadem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F41F92" w:rsidRDefault="007D22C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right="573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41F92" w:rsidRDefault="007D22C5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41F92" w:rsidRDefault="007D22C5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1F92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131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F41F92" w:rsidRDefault="00C226BE">
      <w:pPr>
        <w:pStyle w:val="Zkladntext"/>
        <w:spacing w:before="8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A528" id="docshape3" o:spid="_x0000_s1026" style="position:absolute;margin-left:85.1pt;margin-top:18.2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7DFuEd4AAAAJ&#10;AQAADwAAAGRycy9kb3ducmV2LnhtbEyPwU7DMBBE70j8g7VI3KhNaNoQ4lQUiSMSLRzozYmXJGq8&#10;DrHbBr6e7QmOM/s0O1OsJteLI46h86ThdqZAINXedtRoeH97vslAhGjImt4TavjGAKvy8qIwufUn&#10;2uBxGxvBIRRyo6GNccilDHWLzoSZH5D49ulHZyLLsZF2NCcOd71MlFpIZzriD60Z8KnFer89OA3r&#10;+2z99Tqnl59NtcPdR7VPk1FpfX01PT6AiDjFPxjO9bk6lNyp8geyQfSslyphVMPdIgXBwDzN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Owxbh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41F92" w:rsidRDefault="00F41F92">
      <w:pPr>
        <w:pStyle w:val="Zkladntext"/>
        <w:ind w:left="0"/>
      </w:pPr>
    </w:p>
    <w:p w:rsidR="00F41F92" w:rsidRDefault="00F41F92">
      <w:pPr>
        <w:pStyle w:val="Zkladntext"/>
        <w:spacing w:before="3"/>
        <w:ind w:left="0"/>
        <w:rPr>
          <w:sz w:val="14"/>
        </w:rPr>
      </w:pPr>
    </w:p>
    <w:p w:rsidR="00F41F92" w:rsidRDefault="007D22C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F41F92" w:rsidRDefault="00F41F92">
      <w:pPr>
        <w:rPr>
          <w:sz w:val="16"/>
        </w:rPr>
        <w:sectPr w:rsidR="00F41F92">
          <w:pgSz w:w="12240" w:h="15840"/>
          <w:pgMar w:top="114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10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315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41F9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9" w:line="237" w:lineRule="auto"/>
              <w:ind w:left="102" w:right="731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41F92" w:rsidRDefault="007D22C5">
            <w:pPr>
              <w:pStyle w:val="TableParagraph"/>
              <w:spacing w:before="2"/>
              <w:ind w:left="102" w:right="98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F41F92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02" w:right="623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41F92" w:rsidRDefault="007D22C5">
            <w:pPr>
              <w:pStyle w:val="TableParagraph"/>
              <w:ind w:left="102" w:right="14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41F92" w:rsidRDefault="007D22C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41F92" w:rsidRDefault="007D22C5">
            <w:pPr>
              <w:pStyle w:val="TableParagraph"/>
              <w:spacing w:before="1"/>
              <w:ind w:left="102" w:right="448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41F92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1F92" w:rsidRDefault="007D22C5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7"/>
              <w:ind w:left="102" w:right="246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1F92" w:rsidRDefault="00F41F92">
            <w:pPr>
              <w:pStyle w:val="TableParagraph"/>
              <w:spacing w:before="13"/>
              <w:ind w:left="0"/>
              <w:rPr>
                <w:sz w:val="19"/>
              </w:rPr>
            </w:pPr>
          </w:p>
          <w:p w:rsidR="00F41F92" w:rsidRDefault="007D22C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41F92" w:rsidRDefault="00F41F92">
            <w:pPr>
              <w:pStyle w:val="TableParagraph"/>
              <w:ind w:left="0"/>
              <w:rPr>
                <w:sz w:val="20"/>
              </w:rPr>
            </w:pPr>
          </w:p>
          <w:p w:rsidR="00F41F92" w:rsidRDefault="007D22C5">
            <w:pPr>
              <w:pStyle w:val="TableParagraph"/>
              <w:spacing w:before="1"/>
              <w:ind w:left="102" w:right="194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41F92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 w:right="246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1F92" w:rsidRDefault="00F41F9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41F92" w:rsidRDefault="007D22C5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41F92" w:rsidRDefault="00F41F92">
            <w:pPr>
              <w:pStyle w:val="TableParagraph"/>
              <w:ind w:left="0"/>
              <w:rPr>
                <w:sz w:val="20"/>
              </w:rPr>
            </w:pPr>
          </w:p>
          <w:p w:rsidR="00F41F92" w:rsidRDefault="007D22C5">
            <w:pPr>
              <w:pStyle w:val="TableParagraph"/>
              <w:ind w:left="102" w:right="215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41F92" w:rsidRDefault="007D22C5">
            <w:pPr>
              <w:pStyle w:val="TableParagraph"/>
              <w:ind w:left="102" w:right="106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41F92" w:rsidRDefault="007D22C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41F9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41F92" w:rsidRDefault="007D22C5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1F92" w:rsidRDefault="007D22C5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1F92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98"/>
              <w:ind w:left="102" w:right="224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41F92" w:rsidRDefault="00F41F92">
      <w:pPr>
        <w:rPr>
          <w:sz w:val="20"/>
        </w:rPr>
        <w:sectPr w:rsidR="00F41F92">
          <w:pgSz w:w="12240" w:h="15840"/>
          <w:pgMar w:top="1140" w:right="1000" w:bottom="164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6"/>
        <w:gridCol w:w="2903"/>
      </w:tblGrid>
      <w:tr w:rsidR="00F41F9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7D22C5">
            <w:pPr>
              <w:pStyle w:val="TableParagraph"/>
              <w:spacing w:before="108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1F92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 w:rsidR="00F41F92" w:rsidRDefault="007D22C5">
            <w:pPr>
              <w:pStyle w:val="TableParagraph"/>
              <w:spacing w:before="86"/>
              <w:ind w:right="167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F41F92" w:rsidRDefault="007D22C5">
            <w:pPr>
              <w:pStyle w:val="TableParagraph"/>
              <w:spacing w:before="3" w:line="237" w:lineRule="auto"/>
              <w:ind w:right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1F92" w:rsidRDefault="00F41F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D22C5" w:rsidRDefault="007D22C5"/>
    <w:sectPr w:rsidR="007D22C5">
      <w:type w:val="continuous"/>
      <w:pgSz w:w="12240" w:h="15840"/>
      <w:pgMar w:top="1140" w:right="1000" w:bottom="164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C5" w:rsidRDefault="007D22C5">
      <w:r>
        <w:separator/>
      </w:r>
    </w:p>
  </w:endnote>
  <w:endnote w:type="continuationSeparator" w:id="0">
    <w:p w:rsidR="007D22C5" w:rsidRDefault="007D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92" w:rsidRDefault="00C226BE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F92" w:rsidRDefault="007D22C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6B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5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DRHl+y4QAAAA0BAAAPAAAA&#10;AAAAAAAAAAAAAAMFAABkcnMvZG93bnJldi54bWxQSwUGAAAAAAQABADzAAAAEQYAAAAA&#10;" filled="f" stroked="f">
              <v:textbox inset="0,0,0,0">
                <w:txbxContent>
                  <w:p w:rsidR="00F41F92" w:rsidRDefault="007D22C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26B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C5" w:rsidRDefault="007D22C5">
      <w:r>
        <w:separator/>
      </w:r>
    </w:p>
  </w:footnote>
  <w:footnote w:type="continuationSeparator" w:id="0">
    <w:p w:rsidR="007D22C5" w:rsidRDefault="007D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651"/>
    <w:multiLevelType w:val="hybridMultilevel"/>
    <w:tmpl w:val="E4F8C32E"/>
    <w:lvl w:ilvl="0" w:tplc="30603BF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E2AAE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A22042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A80BE8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556437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59E78E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146A37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85458C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F768D6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47750B0"/>
    <w:multiLevelType w:val="hybridMultilevel"/>
    <w:tmpl w:val="46C455F4"/>
    <w:lvl w:ilvl="0" w:tplc="D10079C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AF4D4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852D49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A5C51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3366B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40290F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0589C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19C188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9768D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B93FE6"/>
    <w:multiLevelType w:val="hybridMultilevel"/>
    <w:tmpl w:val="30941230"/>
    <w:lvl w:ilvl="0" w:tplc="02B0605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6C8A0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94A71B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8C0F9D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A1A95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626750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92AA3E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05CA3A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3C40A5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F121C3A"/>
    <w:multiLevelType w:val="hybridMultilevel"/>
    <w:tmpl w:val="3E76906C"/>
    <w:lvl w:ilvl="0" w:tplc="E3C2212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467370">
      <w:start w:val="1"/>
      <w:numFmt w:val="lowerLetter"/>
      <w:lvlText w:val="%2)"/>
      <w:lvlJc w:val="left"/>
      <w:pPr>
        <w:ind w:left="929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7187926">
      <w:numFmt w:val="bullet"/>
      <w:lvlText w:val="•"/>
      <w:lvlJc w:val="left"/>
      <w:pPr>
        <w:ind w:left="940" w:hanging="216"/>
      </w:pPr>
      <w:rPr>
        <w:rFonts w:hint="default"/>
        <w:lang w:val="cs-CZ" w:eastAsia="en-US" w:bidi="ar-SA"/>
      </w:rPr>
    </w:lvl>
    <w:lvl w:ilvl="3" w:tplc="34C0F36E">
      <w:numFmt w:val="bullet"/>
      <w:lvlText w:val="•"/>
      <w:lvlJc w:val="left"/>
      <w:pPr>
        <w:ind w:left="2062" w:hanging="216"/>
      </w:pPr>
      <w:rPr>
        <w:rFonts w:hint="default"/>
        <w:lang w:val="cs-CZ" w:eastAsia="en-US" w:bidi="ar-SA"/>
      </w:rPr>
    </w:lvl>
    <w:lvl w:ilvl="4" w:tplc="725A4FD2">
      <w:numFmt w:val="bullet"/>
      <w:lvlText w:val="•"/>
      <w:lvlJc w:val="left"/>
      <w:pPr>
        <w:ind w:left="3185" w:hanging="216"/>
      </w:pPr>
      <w:rPr>
        <w:rFonts w:hint="default"/>
        <w:lang w:val="cs-CZ" w:eastAsia="en-US" w:bidi="ar-SA"/>
      </w:rPr>
    </w:lvl>
    <w:lvl w:ilvl="5" w:tplc="92565FAA">
      <w:numFmt w:val="bullet"/>
      <w:lvlText w:val="•"/>
      <w:lvlJc w:val="left"/>
      <w:pPr>
        <w:ind w:left="4307" w:hanging="216"/>
      </w:pPr>
      <w:rPr>
        <w:rFonts w:hint="default"/>
        <w:lang w:val="cs-CZ" w:eastAsia="en-US" w:bidi="ar-SA"/>
      </w:rPr>
    </w:lvl>
    <w:lvl w:ilvl="6" w:tplc="944CD1A0">
      <w:numFmt w:val="bullet"/>
      <w:lvlText w:val="•"/>
      <w:lvlJc w:val="left"/>
      <w:pPr>
        <w:ind w:left="5430" w:hanging="216"/>
      </w:pPr>
      <w:rPr>
        <w:rFonts w:hint="default"/>
        <w:lang w:val="cs-CZ" w:eastAsia="en-US" w:bidi="ar-SA"/>
      </w:rPr>
    </w:lvl>
    <w:lvl w:ilvl="7" w:tplc="919442F4">
      <w:numFmt w:val="bullet"/>
      <w:lvlText w:val="•"/>
      <w:lvlJc w:val="left"/>
      <w:pPr>
        <w:ind w:left="6552" w:hanging="216"/>
      </w:pPr>
      <w:rPr>
        <w:rFonts w:hint="default"/>
        <w:lang w:val="cs-CZ" w:eastAsia="en-US" w:bidi="ar-SA"/>
      </w:rPr>
    </w:lvl>
    <w:lvl w:ilvl="8" w:tplc="161ECCCC">
      <w:numFmt w:val="bullet"/>
      <w:lvlText w:val="•"/>
      <w:lvlJc w:val="left"/>
      <w:pPr>
        <w:ind w:left="7675" w:hanging="216"/>
      </w:pPr>
      <w:rPr>
        <w:rFonts w:hint="default"/>
        <w:lang w:val="cs-CZ" w:eastAsia="en-US" w:bidi="ar-SA"/>
      </w:rPr>
    </w:lvl>
  </w:abstractNum>
  <w:abstractNum w:abstractNumId="4" w15:restartNumberingAfterBreak="0">
    <w:nsid w:val="22292542"/>
    <w:multiLevelType w:val="hybridMultilevel"/>
    <w:tmpl w:val="38768AF4"/>
    <w:lvl w:ilvl="0" w:tplc="5B787BE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93E64D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15464B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916C61D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1CCD18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914EFC8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95E2753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16007AB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4E10397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40F255D3"/>
    <w:multiLevelType w:val="hybridMultilevel"/>
    <w:tmpl w:val="90FCAD56"/>
    <w:lvl w:ilvl="0" w:tplc="3F4EF4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9A16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AAE6DA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16CD09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6FE59F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604519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7E211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65645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418FE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183AB1"/>
    <w:multiLevelType w:val="hybridMultilevel"/>
    <w:tmpl w:val="B57263B4"/>
    <w:lvl w:ilvl="0" w:tplc="70E2F0D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F7401E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F9ADED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18A191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ABFEE32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B16857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3A4C74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4FE8D0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E3E2138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570B0F50"/>
    <w:multiLevelType w:val="hybridMultilevel"/>
    <w:tmpl w:val="68FE37AE"/>
    <w:lvl w:ilvl="0" w:tplc="869CA74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A2CE1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420522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43C298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8D84E0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9924C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C0A3D7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DF4C1F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63AC4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538276D"/>
    <w:multiLevelType w:val="hybridMultilevel"/>
    <w:tmpl w:val="8A160284"/>
    <w:lvl w:ilvl="0" w:tplc="E75667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FCF5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2AC315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96FF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4CCF5B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3A6EB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C3E158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BA4770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0B6606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D1E365F"/>
    <w:multiLevelType w:val="hybridMultilevel"/>
    <w:tmpl w:val="474CAAAC"/>
    <w:lvl w:ilvl="0" w:tplc="1E32B13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D42C84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DDCC2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7ACE6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75E072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8D0441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616044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80A84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646C9D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2"/>
    <w:rsid w:val="007D22C5"/>
    <w:rsid w:val="00C226BE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499B2-1445-4CFA-84CD-3212904B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4946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2024-03-13T07:46:00Z</dcterms:created>
  <dcterms:modified xsi:type="dcterms:W3CDTF">2024-03-13T07:46:00Z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