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BD2B" w14:textId="77777777" w:rsidR="007760DE" w:rsidRDefault="007760DE"/>
    <w:p w14:paraId="7E67E9EE" w14:textId="70EA6FC6" w:rsidR="00D71895" w:rsidRPr="00BF3405" w:rsidRDefault="00D71895" w:rsidP="00BF3405">
      <w:pPr>
        <w:jc w:val="center"/>
        <w:rPr>
          <w:b/>
          <w:bCs/>
          <w:sz w:val="40"/>
          <w:szCs w:val="40"/>
        </w:rPr>
      </w:pPr>
      <w:r w:rsidRPr="008D77EA">
        <w:rPr>
          <w:b/>
          <w:bCs/>
          <w:sz w:val="40"/>
          <w:szCs w:val="40"/>
        </w:rPr>
        <w:t>Dodatek č. 1 ke Smlouvě o dílo č.</w:t>
      </w:r>
      <w:r w:rsidR="008D77EA">
        <w:rPr>
          <w:b/>
          <w:bCs/>
          <w:sz w:val="40"/>
          <w:szCs w:val="40"/>
        </w:rPr>
        <w:t xml:space="preserve"> </w:t>
      </w:r>
      <w:r w:rsidR="008D77EA" w:rsidRPr="002B7818">
        <w:rPr>
          <w:b/>
          <w:bCs/>
          <w:sz w:val="40"/>
          <w:szCs w:val="40"/>
        </w:rPr>
        <w:t>2</w:t>
      </w:r>
      <w:r w:rsidR="002B7818" w:rsidRPr="002B7818">
        <w:rPr>
          <w:b/>
          <w:bCs/>
          <w:sz w:val="40"/>
          <w:szCs w:val="40"/>
        </w:rPr>
        <w:t>7</w:t>
      </w:r>
      <w:r w:rsidR="008D77EA" w:rsidRPr="002B7818">
        <w:rPr>
          <w:b/>
          <w:bCs/>
          <w:sz w:val="40"/>
          <w:szCs w:val="40"/>
        </w:rPr>
        <w:t>/23</w:t>
      </w:r>
    </w:p>
    <w:p w14:paraId="19523FD1" w14:textId="73863F07" w:rsidR="00D71895" w:rsidRPr="00D71895" w:rsidRDefault="00D71895" w:rsidP="00D71895">
      <w:pPr>
        <w:jc w:val="center"/>
        <w:rPr>
          <w:b/>
          <w:bCs/>
        </w:rPr>
      </w:pPr>
      <w:r w:rsidRPr="00D71895">
        <w:rPr>
          <w:b/>
          <w:bCs/>
        </w:rPr>
        <w:t>I.</w:t>
      </w:r>
    </w:p>
    <w:p w14:paraId="0366F465" w14:textId="002CDB38" w:rsidR="00D71895" w:rsidRPr="00D71895" w:rsidRDefault="00D71895" w:rsidP="00D71895">
      <w:pPr>
        <w:jc w:val="center"/>
        <w:rPr>
          <w:b/>
          <w:bCs/>
        </w:rPr>
      </w:pPr>
      <w:r w:rsidRPr="00D71895">
        <w:rPr>
          <w:b/>
          <w:bCs/>
        </w:rPr>
        <w:t>Smluvní strany</w:t>
      </w:r>
    </w:p>
    <w:p w14:paraId="1FBA7466" w14:textId="3F58E9AB" w:rsidR="00D71895" w:rsidRPr="008D77EA" w:rsidRDefault="00D71895" w:rsidP="00BF3405">
      <w:pPr>
        <w:spacing w:after="0"/>
        <w:rPr>
          <w:b/>
          <w:bCs/>
        </w:rPr>
      </w:pPr>
      <w:r w:rsidRPr="008D77EA">
        <w:rPr>
          <w:b/>
          <w:bCs/>
        </w:rPr>
        <w:t xml:space="preserve">OBJEDNATEL </w:t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  <w:t>S</w:t>
      </w:r>
      <w:r w:rsidR="008D77EA" w:rsidRPr="008D77EA">
        <w:rPr>
          <w:b/>
          <w:bCs/>
        </w:rPr>
        <w:t>třední odborné učiliště,</w:t>
      </w:r>
      <w:r w:rsidRPr="008D77EA">
        <w:rPr>
          <w:b/>
          <w:bCs/>
        </w:rPr>
        <w:t xml:space="preserve"> Domažlice</w:t>
      </w:r>
      <w:r w:rsidR="00F021D4">
        <w:rPr>
          <w:b/>
          <w:bCs/>
        </w:rPr>
        <w:t>, Prokopa Velikého 640</w:t>
      </w:r>
      <w:r w:rsidRPr="008D77EA">
        <w:rPr>
          <w:b/>
          <w:bCs/>
        </w:rPr>
        <w:t xml:space="preserve"> </w:t>
      </w:r>
    </w:p>
    <w:p w14:paraId="4F103F40" w14:textId="659E6E1A" w:rsidR="00D71895" w:rsidRDefault="00D71895" w:rsidP="00BF3405">
      <w:pPr>
        <w:spacing w:after="0"/>
      </w:pPr>
      <w:r>
        <w:t xml:space="preserve">se sídlem: </w:t>
      </w:r>
      <w:r>
        <w:tab/>
      </w:r>
      <w:r>
        <w:tab/>
      </w:r>
      <w:r>
        <w:tab/>
        <w:t>Prokopa Velikého 640, 344 01 Domažlice</w:t>
      </w:r>
    </w:p>
    <w:p w14:paraId="3D575E0E" w14:textId="2C6DADDC" w:rsidR="00D71895" w:rsidRDefault="00D71895" w:rsidP="00BF3405">
      <w:pPr>
        <w:spacing w:after="0"/>
      </w:pPr>
      <w:r>
        <w:t xml:space="preserve">IČO: </w:t>
      </w:r>
      <w:r>
        <w:tab/>
      </w:r>
      <w:r>
        <w:tab/>
      </w:r>
      <w:r>
        <w:tab/>
      </w:r>
      <w:r>
        <w:tab/>
      </w:r>
      <w:r w:rsidRPr="00D71895">
        <w:t>18230083</w:t>
      </w:r>
      <w:r>
        <w:t xml:space="preserve"> </w:t>
      </w:r>
    </w:p>
    <w:p w14:paraId="147DE422" w14:textId="76BFB647" w:rsidR="00D71895" w:rsidRDefault="008D77EA" w:rsidP="00BF3405">
      <w:pPr>
        <w:spacing w:after="0" w:line="240" w:lineRule="auto"/>
      </w:pPr>
      <w:r>
        <w:t>DIČ</w:t>
      </w:r>
      <w:r w:rsidR="00D71895">
        <w:t>:</w:t>
      </w:r>
      <w:r w:rsidR="00D71895">
        <w:tab/>
      </w:r>
      <w:r w:rsidR="00D71895">
        <w:tab/>
      </w:r>
      <w:r w:rsidR="00D71895">
        <w:tab/>
      </w:r>
      <w:r w:rsidR="00D71895">
        <w:tab/>
      </w:r>
      <w:r>
        <w:t>CZ18230083</w:t>
      </w:r>
    </w:p>
    <w:p w14:paraId="73389163" w14:textId="4DE6051C" w:rsidR="00D71895" w:rsidRDefault="00D71895" w:rsidP="00BF3405">
      <w:pPr>
        <w:spacing w:after="0"/>
      </w:pPr>
      <w:r>
        <w:t xml:space="preserve">zastoupené: </w:t>
      </w:r>
      <w:r>
        <w:tab/>
      </w:r>
      <w:r>
        <w:tab/>
      </w:r>
      <w:r>
        <w:tab/>
        <w:t>Mgr. Zdeňka Buršíková</w:t>
      </w:r>
      <w:r w:rsidR="008D77EA">
        <w:t>, ředitelka</w:t>
      </w:r>
    </w:p>
    <w:p w14:paraId="7F651A9F" w14:textId="7F486B0C" w:rsidR="00D71895" w:rsidRDefault="008D77EA" w:rsidP="00E5700D">
      <w:pPr>
        <w:spacing w:after="0"/>
      </w:pPr>
      <w:r>
        <w:t>bankovní spojení:</w:t>
      </w:r>
      <w:r>
        <w:tab/>
      </w:r>
      <w:r>
        <w:tab/>
      </w:r>
      <w:r w:rsidRPr="008D77EA">
        <w:t>8530321/0100</w:t>
      </w:r>
    </w:p>
    <w:p w14:paraId="64BB54B9" w14:textId="77777777" w:rsidR="00D71895" w:rsidRDefault="00D71895" w:rsidP="00D71895">
      <w:r>
        <w:t xml:space="preserve">dále jen „objednatel“ </w:t>
      </w:r>
    </w:p>
    <w:p w14:paraId="01AE2CEE" w14:textId="77777777" w:rsidR="00D71895" w:rsidRDefault="00D71895" w:rsidP="00D71895">
      <w:r>
        <w:t xml:space="preserve">a </w:t>
      </w:r>
    </w:p>
    <w:p w14:paraId="11FE5345" w14:textId="1CBC840E" w:rsidR="00D71895" w:rsidRPr="008D77EA" w:rsidRDefault="00D71895" w:rsidP="00BF3405">
      <w:pPr>
        <w:spacing w:after="0"/>
        <w:rPr>
          <w:b/>
          <w:bCs/>
        </w:rPr>
      </w:pPr>
      <w:r w:rsidRPr="008D77EA">
        <w:rPr>
          <w:b/>
          <w:bCs/>
        </w:rPr>
        <w:t xml:space="preserve">ZHOTOVITEL </w:t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="002B7818">
        <w:rPr>
          <w:b/>
          <w:bCs/>
        </w:rPr>
        <w:t>AT Finstav</w:t>
      </w:r>
      <w:r w:rsidRPr="008D77EA">
        <w:rPr>
          <w:b/>
          <w:bCs/>
        </w:rPr>
        <w:t xml:space="preserve"> s. r. o.</w:t>
      </w:r>
    </w:p>
    <w:p w14:paraId="3284A10C" w14:textId="5EC4D8CF" w:rsidR="00D71895" w:rsidRDefault="00D71895" w:rsidP="00BF3405">
      <w:pPr>
        <w:spacing w:after="0"/>
      </w:pPr>
      <w:r>
        <w:t xml:space="preserve">se sídlem: </w:t>
      </w:r>
      <w:r>
        <w:tab/>
      </w:r>
      <w:r>
        <w:tab/>
      </w:r>
      <w:r>
        <w:tab/>
      </w:r>
      <w:r w:rsidR="002B7818">
        <w:t xml:space="preserve">U Panského dvora </w:t>
      </w:r>
      <w:proofErr w:type="gramStart"/>
      <w:r w:rsidR="002B7818">
        <w:t xml:space="preserve">640, </w:t>
      </w:r>
      <w:r>
        <w:t xml:space="preserve"> </w:t>
      </w:r>
      <w:r w:rsidR="002B7818">
        <w:t>312</w:t>
      </w:r>
      <w:proofErr w:type="gramEnd"/>
      <w:r w:rsidR="002B7818">
        <w:t xml:space="preserve"> </w:t>
      </w:r>
      <w:r>
        <w:t xml:space="preserve">00 Plzeň </w:t>
      </w:r>
    </w:p>
    <w:p w14:paraId="2523138A" w14:textId="46F3E722" w:rsidR="00D71895" w:rsidRDefault="00D71895" w:rsidP="00BF3405">
      <w:pPr>
        <w:spacing w:after="0"/>
      </w:pPr>
      <w:r>
        <w:t xml:space="preserve">IČO: </w:t>
      </w:r>
      <w:r>
        <w:tab/>
      </w:r>
      <w:r>
        <w:tab/>
      </w:r>
      <w:r>
        <w:tab/>
      </w:r>
      <w:r>
        <w:tab/>
      </w:r>
      <w:r w:rsidR="002B7818" w:rsidRPr="002B7818">
        <w:t>28049845</w:t>
      </w:r>
    </w:p>
    <w:p w14:paraId="4DB1683A" w14:textId="07A7C0BD" w:rsidR="00D71895" w:rsidRDefault="00D71895" w:rsidP="00BF3405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 w:rsidRPr="00D71895">
        <w:t xml:space="preserve"> </w:t>
      </w:r>
      <w:r w:rsidR="002B7818">
        <w:t>28049845</w:t>
      </w:r>
    </w:p>
    <w:p w14:paraId="39184938" w14:textId="41361405" w:rsidR="00D71895" w:rsidRDefault="00D71895" w:rsidP="00BF3405">
      <w:pPr>
        <w:spacing w:after="0"/>
      </w:pPr>
      <w:r>
        <w:t xml:space="preserve">zapsaný ve veřejném </w:t>
      </w:r>
      <w:proofErr w:type="gramStart"/>
      <w:r>
        <w:t xml:space="preserve">rejstříku: </w:t>
      </w:r>
      <w:r w:rsidR="002B7818">
        <w:t xml:space="preserve"> </w:t>
      </w:r>
      <w:r w:rsidRPr="00D71895">
        <w:t>C</w:t>
      </w:r>
      <w:proofErr w:type="gramEnd"/>
      <w:r w:rsidRPr="00D71895">
        <w:t xml:space="preserve"> </w:t>
      </w:r>
      <w:r w:rsidR="002B7818">
        <w:t>22815</w:t>
      </w:r>
      <w:r w:rsidRPr="00D71895">
        <w:t xml:space="preserve"> vedená u Krajského soudu v Plzni</w:t>
      </w:r>
    </w:p>
    <w:p w14:paraId="4EF528EA" w14:textId="224D1F06" w:rsidR="008D77EA" w:rsidRDefault="00D71895" w:rsidP="00BF3405">
      <w:pPr>
        <w:spacing w:after="0"/>
      </w:pPr>
      <w:r>
        <w:t xml:space="preserve">zastoupený: </w:t>
      </w:r>
      <w:r>
        <w:tab/>
      </w:r>
      <w:r>
        <w:tab/>
      </w:r>
      <w:r>
        <w:tab/>
      </w:r>
      <w:r w:rsidR="002B7818" w:rsidRPr="002B7818">
        <w:t>Andrea Tomanová, jednatelka</w:t>
      </w:r>
    </w:p>
    <w:p w14:paraId="51E938A4" w14:textId="6983CA70" w:rsidR="00D71895" w:rsidRDefault="008D77EA" w:rsidP="00E5700D">
      <w:pPr>
        <w:spacing w:after="0"/>
      </w:pPr>
      <w:r>
        <w:t>bankovní spojení:</w:t>
      </w:r>
      <w:r>
        <w:tab/>
      </w:r>
      <w:r>
        <w:tab/>
      </w:r>
      <w:r w:rsidR="002B7818">
        <w:t xml:space="preserve">Česká spořitelna </w:t>
      </w:r>
      <w:proofErr w:type="spellStart"/>
      <w:r w:rsidR="002B7818">
        <w:t>a.s</w:t>
      </w:r>
      <w:proofErr w:type="spellEnd"/>
      <w:r>
        <w:t xml:space="preserve">, č. </w:t>
      </w:r>
      <w:proofErr w:type="spellStart"/>
      <w:r>
        <w:t>ú.</w:t>
      </w:r>
      <w:proofErr w:type="spellEnd"/>
      <w:r>
        <w:t xml:space="preserve"> </w:t>
      </w:r>
      <w:r w:rsidR="002B7818" w:rsidRPr="002B7818">
        <w:t>3062347329/0800</w:t>
      </w:r>
    </w:p>
    <w:p w14:paraId="6300BDA4" w14:textId="49B8CEFA" w:rsidR="00D71895" w:rsidRDefault="00D71895" w:rsidP="00D71895">
      <w:r>
        <w:t xml:space="preserve">dále jen „zhotovitel“ </w:t>
      </w:r>
    </w:p>
    <w:p w14:paraId="4E88F253" w14:textId="77777777" w:rsidR="00D71895" w:rsidRDefault="00D71895" w:rsidP="00D71895"/>
    <w:p w14:paraId="2E782D6C" w14:textId="20F4D210" w:rsidR="00D71895" w:rsidRDefault="00D71895" w:rsidP="00307E1B">
      <w:pPr>
        <w:jc w:val="center"/>
      </w:pPr>
      <w:r>
        <w:t>uzavřely podle § 2586 a násl. zákona č. 89/2012 Sb., Občanského zákoníku, tento</w:t>
      </w:r>
    </w:p>
    <w:p w14:paraId="537350D7" w14:textId="01A9F4D3" w:rsidR="00D71895" w:rsidRDefault="00D71895" w:rsidP="00307E1B">
      <w:pPr>
        <w:jc w:val="center"/>
      </w:pPr>
      <w:r>
        <w:t xml:space="preserve">DODATEK č. </w:t>
      </w:r>
      <w:r w:rsidR="00307E1B">
        <w:t>1</w:t>
      </w:r>
      <w:r>
        <w:t xml:space="preserve"> ke Smlouvě o dílo č. </w:t>
      </w:r>
      <w:r w:rsidR="008D77EA">
        <w:t>2</w:t>
      </w:r>
      <w:r w:rsidR="002B7818">
        <w:t>7</w:t>
      </w:r>
      <w:r w:rsidR="008D77EA">
        <w:t>/23</w:t>
      </w:r>
      <w:r>
        <w:t>:</w:t>
      </w:r>
    </w:p>
    <w:p w14:paraId="09F12253" w14:textId="5131D484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II.</w:t>
      </w:r>
    </w:p>
    <w:p w14:paraId="02BE71F1" w14:textId="7FB29F58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Předmět dodatku</w:t>
      </w:r>
    </w:p>
    <w:p w14:paraId="1873E0E0" w14:textId="211E3702" w:rsidR="00D71895" w:rsidRDefault="00D71895" w:rsidP="00CB1431">
      <w:pPr>
        <w:ind w:firstLine="708"/>
        <w:jc w:val="both"/>
      </w:pPr>
      <w:r>
        <w:t xml:space="preserve">Uzavřením tohoto Dodatku č. </w:t>
      </w:r>
      <w:r w:rsidR="00307E1B">
        <w:t>1</w:t>
      </w:r>
      <w:r>
        <w:t xml:space="preserve"> ke Smlouvě o dílo č. </w:t>
      </w:r>
      <w:r w:rsidR="008D77EA">
        <w:t>2</w:t>
      </w:r>
      <w:r w:rsidR="002B7818">
        <w:t>7</w:t>
      </w:r>
      <w:r w:rsidR="008D77EA">
        <w:t>/23</w:t>
      </w:r>
      <w:r>
        <w:t xml:space="preserve"> ze dne </w:t>
      </w:r>
      <w:r w:rsidR="002B7818">
        <w:t>3</w:t>
      </w:r>
      <w:r>
        <w:t>.</w:t>
      </w:r>
      <w:r w:rsidR="008D77EA">
        <w:t xml:space="preserve"> </w:t>
      </w:r>
      <w:r w:rsidR="002B7818">
        <w:t>10</w:t>
      </w:r>
      <w:r>
        <w:t>.</w:t>
      </w:r>
      <w:r w:rsidR="008D77EA">
        <w:t xml:space="preserve"> </w:t>
      </w:r>
      <w:r>
        <w:t>202</w:t>
      </w:r>
      <w:r w:rsidR="008D77EA">
        <w:t xml:space="preserve">3 </w:t>
      </w:r>
      <w:r>
        <w:t xml:space="preserve">(dále jen „SOD“), </w:t>
      </w:r>
      <w:r w:rsidR="008D77EA">
        <w:t>Na realizaci projektu – stavby (veřejné zakázky) bylo zažádáno a projekt bude na základě poskytnutí rozhodnutí o podpoře spolufinancován dotací v rámci: Integrovaného regionálního operačního programu (IROP), Registrační číslo projektu: CZ.06.04.01/00/22_043/0002026 Název projektu: “</w:t>
      </w:r>
      <w:r w:rsidR="008D77EA" w:rsidRPr="002B46BF">
        <w:rPr>
          <w:i/>
          <w:iCs/>
        </w:rPr>
        <w:t>Modernizace odborných učeben SOU Domažlice</w:t>
      </w:r>
      <w:r w:rsidR="008D77EA">
        <w:t xml:space="preserve">“, </w:t>
      </w:r>
      <w:r>
        <w:t xml:space="preserve">se smluvní strany dohodly pro nastalé, objektivně nepředvídané a neočekávané okolnosti na rozšíření a změně předmětu díla o práce souhrnně popsané ve Změnovém listu č. </w:t>
      </w:r>
      <w:r w:rsidR="008D77EA">
        <w:t>1</w:t>
      </w:r>
      <w:r>
        <w:t xml:space="preserve">, jež tvoří přílohu tohoto dodatku. </w:t>
      </w:r>
    </w:p>
    <w:p w14:paraId="0149D85A" w14:textId="77777777" w:rsidR="00F67475" w:rsidRDefault="00F67475" w:rsidP="00307E1B">
      <w:pPr>
        <w:jc w:val="center"/>
        <w:rPr>
          <w:b/>
          <w:bCs/>
        </w:rPr>
      </w:pPr>
    </w:p>
    <w:p w14:paraId="2376B9E9" w14:textId="77777777" w:rsidR="00E5700D" w:rsidRDefault="00E5700D" w:rsidP="00307E1B">
      <w:pPr>
        <w:jc w:val="center"/>
        <w:rPr>
          <w:b/>
          <w:bCs/>
        </w:rPr>
      </w:pPr>
    </w:p>
    <w:p w14:paraId="167DD152" w14:textId="77777777" w:rsidR="00E5700D" w:rsidRDefault="00E5700D" w:rsidP="00307E1B">
      <w:pPr>
        <w:jc w:val="center"/>
        <w:rPr>
          <w:b/>
          <w:bCs/>
        </w:rPr>
      </w:pPr>
    </w:p>
    <w:p w14:paraId="03B6CDDB" w14:textId="77777777" w:rsidR="00F67475" w:rsidRDefault="00F67475" w:rsidP="00307E1B">
      <w:pPr>
        <w:jc w:val="center"/>
        <w:rPr>
          <w:b/>
          <w:bCs/>
        </w:rPr>
      </w:pPr>
    </w:p>
    <w:p w14:paraId="3086B616" w14:textId="08FD97D7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lastRenderedPageBreak/>
        <w:t>III.</w:t>
      </w:r>
    </w:p>
    <w:p w14:paraId="3B04331F" w14:textId="06C498AC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Změna ceny díla</w:t>
      </w:r>
    </w:p>
    <w:p w14:paraId="1D1EC74F" w14:textId="0938F7C3" w:rsidR="00D71895" w:rsidRPr="00AD19E6" w:rsidRDefault="00D71895" w:rsidP="00224A4F">
      <w:pPr>
        <w:ind w:firstLine="708"/>
        <w:jc w:val="both"/>
        <w:rPr>
          <w:highlight w:val="yellow"/>
        </w:rPr>
      </w:pPr>
      <w:r>
        <w:t xml:space="preserve">Dále se smluvní strany dohodly na změně sjednané ceny za dílo, kdy původní celková cena díla bez DPH </w:t>
      </w:r>
      <w:r w:rsidR="002B7818">
        <w:rPr>
          <w:b/>
          <w:bCs/>
          <w:sz w:val="23"/>
          <w:szCs w:val="23"/>
        </w:rPr>
        <w:t xml:space="preserve">1 053 492,75 </w:t>
      </w:r>
      <w:r>
        <w:t>Kč (</w:t>
      </w:r>
      <w:r w:rsidR="002B7818" w:rsidRPr="002B7818">
        <w:t>1 274 726,23</w:t>
      </w:r>
      <w:r w:rsidR="00060AE1">
        <w:t xml:space="preserve"> </w:t>
      </w:r>
      <w:r>
        <w:t xml:space="preserve">včetně DPH) se mění tak, že nově celková cena díla v důsledku prací popsaných ve Změnovém listu č. </w:t>
      </w:r>
      <w:r w:rsidR="00895055">
        <w:t>1</w:t>
      </w:r>
      <w:r>
        <w:t xml:space="preserve"> činí bez </w:t>
      </w:r>
      <w:r w:rsidRPr="00BF3405">
        <w:t xml:space="preserve">DPH </w:t>
      </w:r>
      <w:r w:rsidR="00060AE1" w:rsidRPr="00060AE1">
        <w:rPr>
          <w:b/>
          <w:bCs/>
          <w:sz w:val="23"/>
          <w:szCs w:val="23"/>
        </w:rPr>
        <w:t>1 369 540,27</w:t>
      </w:r>
      <w:r w:rsidR="00060AE1" w:rsidRPr="00060AE1">
        <w:rPr>
          <w:b/>
          <w:bCs/>
          <w:sz w:val="24"/>
          <w:szCs w:val="24"/>
        </w:rPr>
        <w:t xml:space="preserve"> </w:t>
      </w:r>
      <w:r w:rsidRPr="00BF3405">
        <w:rPr>
          <w:b/>
          <w:bCs/>
        </w:rPr>
        <w:t>Kč</w:t>
      </w:r>
      <w:r w:rsidRPr="00BF3405">
        <w:t xml:space="preserve"> a cena včetně DPH činí částku </w:t>
      </w:r>
      <w:r w:rsidR="00060AE1" w:rsidRPr="00060AE1">
        <w:rPr>
          <w:b/>
          <w:bCs/>
          <w:sz w:val="23"/>
          <w:szCs w:val="23"/>
        </w:rPr>
        <w:t>1 657 143,73</w:t>
      </w:r>
      <w:r w:rsidRPr="00BF3405">
        <w:rPr>
          <w:b/>
          <w:bCs/>
        </w:rPr>
        <w:t xml:space="preserve"> Kč</w:t>
      </w:r>
      <w:r w:rsidRPr="00BF3405">
        <w:t>, tj. sjednaná cena v podrobnostech činí</w:t>
      </w:r>
      <w:r>
        <w:t xml:space="preserve">: </w:t>
      </w:r>
    </w:p>
    <w:p w14:paraId="7921E3C5" w14:textId="3DC16EA0" w:rsidR="00307E1B" w:rsidRPr="009E06E5" w:rsidRDefault="002C607A" w:rsidP="00C327C3">
      <w:pPr>
        <w:rPr>
          <w:b/>
          <w:bCs/>
          <w:sz w:val="20"/>
          <w:szCs w:val="20"/>
        </w:rPr>
      </w:pPr>
      <w:r w:rsidRPr="009E06E5">
        <w:rPr>
          <w:b/>
          <w:bCs/>
          <w:sz w:val="20"/>
          <w:szCs w:val="20"/>
        </w:rPr>
        <w:t>Rozpočet</w:t>
      </w:r>
    </w:p>
    <w:p w14:paraId="21C3A415" w14:textId="09ECB23F" w:rsidR="00873629" w:rsidRPr="009E06E5" w:rsidRDefault="00060AE1" w:rsidP="0087362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06E5">
        <w:rPr>
          <w:sz w:val="20"/>
          <w:szCs w:val="20"/>
        </w:rPr>
        <w:t>V</w:t>
      </w:r>
      <w:r w:rsidR="00873629" w:rsidRPr="009E06E5">
        <w:rPr>
          <w:sz w:val="20"/>
          <w:szCs w:val="20"/>
        </w:rPr>
        <w:t>íc</w:t>
      </w:r>
      <w:r>
        <w:rPr>
          <w:sz w:val="20"/>
          <w:szCs w:val="20"/>
        </w:rPr>
        <w:t>epráce elektro</w:t>
      </w:r>
      <w:r w:rsidR="00873629" w:rsidRPr="009E06E5">
        <w:rPr>
          <w:sz w:val="20"/>
          <w:szCs w:val="20"/>
        </w:rPr>
        <w:tab/>
      </w:r>
      <w:r w:rsidR="00873629" w:rsidRPr="009E06E5">
        <w:rPr>
          <w:sz w:val="20"/>
          <w:szCs w:val="20"/>
        </w:rPr>
        <w:tab/>
      </w:r>
      <w:r>
        <w:rPr>
          <w:sz w:val="20"/>
          <w:szCs w:val="20"/>
        </w:rPr>
        <w:t>101.390,00</w:t>
      </w:r>
      <w:r w:rsidR="00EB0432" w:rsidRPr="009E06E5">
        <w:rPr>
          <w:sz w:val="20"/>
          <w:szCs w:val="20"/>
        </w:rPr>
        <w:t xml:space="preserve"> Kč bez DPH</w:t>
      </w:r>
      <w:r w:rsidR="00EB0432" w:rsidRPr="009E06E5">
        <w:rPr>
          <w:sz w:val="20"/>
          <w:szCs w:val="20"/>
        </w:rPr>
        <w:tab/>
      </w:r>
      <w:r w:rsidR="00EB0432" w:rsidRPr="009E06E5">
        <w:rPr>
          <w:sz w:val="20"/>
          <w:szCs w:val="20"/>
        </w:rPr>
        <w:tab/>
      </w:r>
      <w:r w:rsidR="003E6178">
        <w:rPr>
          <w:sz w:val="20"/>
          <w:szCs w:val="20"/>
        </w:rPr>
        <w:t>122.681,90</w:t>
      </w:r>
      <w:r w:rsidR="00355A56" w:rsidRPr="009E06E5">
        <w:rPr>
          <w:sz w:val="20"/>
          <w:szCs w:val="20"/>
        </w:rPr>
        <w:t xml:space="preserve"> Kč s DPH</w:t>
      </w:r>
    </w:p>
    <w:p w14:paraId="4A411CB2" w14:textId="1141A672" w:rsidR="00060AE1" w:rsidRDefault="00060AE1" w:rsidP="0087362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Vícepráce ÚT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45.412</w:t>
      </w:r>
      <w:proofErr w:type="gramEnd"/>
      <w:r>
        <w:rPr>
          <w:sz w:val="20"/>
          <w:szCs w:val="20"/>
        </w:rPr>
        <w:t>,00 Kč bez DPH</w:t>
      </w:r>
      <w:r w:rsidR="003E6178">
        <w:rPr>
          <w:sz w:val="20"/>
          <w:szCs w:val="20"/>
        </w:rPr>
        <w:tab/>
      </w:r>
      <w:r w:rsidR="003E6178">
        <w:rPr>
          <w:sz w:val="20"/>
          <w:szCs w:val="20"/>
        </w:rPr>
        <w:tab/>
        <w:t xml:space="preserve">  54.948,52 Kč s DPH</w:t>
      </w:r>
    </w:p>
    <w:p w14:paraId="6493232F" w14:textId="32A6662C" w:rsidR="00355A56" w:rsidRPr="009E06E5" w:rsidRDefault="00060AE1" w:rsidP="0087362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Vícepráce stavební</w:t>
      </w:r>
      <w:r w:rsidR="00355A56" w:rsidRPr="009E06E5">
        <w:rPr>
          <w:sz w:val="20"/>
          <w:szCs w:val="20"/>
        </w:rPr>
        <w:tab/>
      </w:r>
      <w:r w:rsidR="00355A56" w:rsidRPr="009E06E5">
        <w:rPr>
          <w:sz w:val="20"/>
          <w:szCs w:val="20"/>
        </w:rPr>
        <w:tab/>
      </w:r>
      <w:r>
        <w:rPr>
          <w:sz w:val="20"/>
          <w:szCs w:val="20"/>
        </w:rPr>
        <w:t>169.245,52</w:t>
      </w:r>
      <w:r w:rsidR="00355A56" w:rsidRPr="009E06E5">
        <w:rPr>
          <w:sz w:val="20"/>
          <w:szCs w:val="20"/>
        </w:rPr>
        <w:t xml:space="preserve"> Kč bez DPH</w:t>
      </w:r>
      <w:r w:rsidR="00355A56" w:rsidRPr="009E06E5">
        <w:rPr>
          <w:sz w:val="20"/>
          <w:szCs w:val="20"/>
        </w:rPr>
        <w:tab/>
      </w:r>
      <w:r w:rsidR="00355A56" w:rsidRPr="009E06E5">
        <w:rPr>
          <w:sz w:val="20"/>
          <w:szCs w:val="20"/>
        </w:rPr>
        <w:tab/>
      </w:r>
      <w:r w:rsidR="003E6178">
        <w:rPr>
          <w:sz w:val="20"/>
          <w:szCs w:val="20"/>
        </w:rPr>
        <w:t>204.787,08</w:t>
      </w:r>
      <w:r w:rsidR="00D84AB7" w:rsidRPr="009E06E5">
        <w:rPr>
          <w:sz w:val="20"/>
          <w:szCs w:val="20"/>
        </w:rPr>
        <w:t xml:space="preserve"> Kč s DPH</w:t>
      </w:r>
    </w:p>
    <w:p w14:paraId="00CE2FDD" w14:textId="561648C3" w:rsidR="000959DC" w:rsidRPr="009E06E5" w:rsidRDefault="00D84AB7" w:rsidP="000959D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E06E5">
        <w:rPr>
          <w:sz w:val="20"/>
          <w:szCs w:val="20"/>
        </w:rPr>
        <w:t>CELKEM</w:t>
      </w:r>
      <w:r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ab/>
      </w:r>
      <w:r w:rsidR="009E06E5">
        <w:rPr>
          <w:sz w:val="20"/>
          <w:szCs w:val="20"/>
        </w:rPr>
        <w:t xml:space="preserve">                 </w:t>
      </w:r>
      <w:r w:rsidR="00060AE1">
        <w:rPr>
          <w:sz w:val="20"/>
          <w:szCs w:val="20"/>
        </w:rPr>
        <w:tab/>
        <w:t>316.047,52</w:t>
      </w:r>
      <w:r w:rsidR="000959DC" w:rsidRPr="009E06E5">
        <w:rPr>
          <w:sz w:val="20"/>
          <w:szCs w:val="20"/>
        </w:rPr>
        <w:t xml:space="preserve"> Kč bez DPH</w:t>
      </w:r>
      <w:r w:rsidRPr="009E06E5">
        <w:rPr>
          <w:sz w:val="20"/>
          <w:szCs w:val="20"/>
        </w:rPr>
        <w:tab/>
      </w:r>
      <w:r w:rsidRPr="009E06E5">
        <w:rPr>
          <w:sz w:val="20"/>
          <w:szCs w:val="20"/>
        </w:rPr>
        <w:tab/>
      </w:r>
      <w:r w:rsidR="003E6178">
        <w:rPr>
          <w:sz w:val="20"/>
          <w:szCs w:val="20"/>
        </w:rPr>
        <w:t>382.417,50</w:t>
      </w:r>
      <w:r w:rsidRPr="009E06E5">
        <w:rPr>
          <w:sz w:val="20"/>
          <w:szCs w:val="20"/>
        </w:rPr>
        <w:t xml:space="preserve"> Kč s</w:t>
      </w:r>
      <w:r w:rsidR="000959DC" w:rsidRPr="009E06E5">
        <w:rPr>
          <w:sz w:val="20"/>
          <w:szCs w:val="20"/>
        </w:rPr>
        <w:t> </w:t>
      </w:r>
      <w:r w:rsidRPr="009E06E5">
        <w:rPr>
          <w:sz w:val="20"/>
          <w:szCs w:val="20"/>
        </w:rPr>
        <w:t>DPH</w:t>
      </w:r>
    </w:p>
    <w:p w14:paraId="7D00DD04" w14:textId="77777777" w:rsidR="003E6178" w:rsidRDefault="003E6178" w:rsidP="006B290F">
      <w:pPr>
        <w:rPr>
          <w:b/>
          <w:bCs/>
          <w:sz w:val="20"/>
          <w:szCs w:val="20"/>
        </w:rPr>
      </w:pPr>
    </w:p>
    <w:p w14:paraId="254BC697" w14:textId="6C735706" w:rsidR="00B703E3" w:rsidRDefault="00A65F87" w:rsidP="006B290F">
      <w:pPr>
        <w:rPr>
          <w:b/>
          <w:bCs/>
        </w:rPr>
      </w:pPr>
      <w:r w:rsidRPr="00950034">
        <w:rPr>
          <w:b/>
          <w:bCs/>
        </w:rPr>
        <w:t xml:space="preserve">Celkem ZL č. 1 činí </w:t>
      </w:r>
      <w:r w:rsidR="003E6178" w:rsidRPr="003E6178">
        <w:rPr>
          <w:b/>
          <w:bCs/>
        </w:rPr>
        <w:t>316</w:t>
      </w:r>
      <w:r w:rsidR="003E6178">
        <w:rPr>
          <w:b/>
          <w:bCs/>
        </w:rPr>
        <w:t xml:space="preserve"> </w:t>
      </w:r>
      <w:r w:rsidR="003E6178" w:rsidRPr="003E6178">
        <w:rPr>
          <w:b/>
          <w:bCs/>
        </w:rPr>
        <w:t xml:space="preserve">047,52 </w:t>
      </w:r>
      <w:r w:rsidR="00F66AD8" w:rsidRPr="00950034">
        <w:rPr>
          <w:b/>
          <w:bCs/>
        </w:rPr>
        <w:t xml:space="preserve">Kč bez DPH </w:t>
      </w:r>
      <w:r w:rsidR="00950034" w:rsidRPr="00950034">
        <w:rPr>
          <w:b/>
          <w:bCs/>
        </w:rPr>
        <w:t xml:space="preserve">a cena včetně DPH činí </w:t>
      </w:r>
      <w:r w:rsidR="003E6178" w:rsidRPr="003E6178">
        <w:rPr>
          <w:b/>
          <w:bCs/>
        </w:rPr>
        <w:t>382</w:t>
      </w:r>
      <w:r w:rsidR="003E6178">
        <w:rPr>
          <w:b/>
          <w:bCs/>
        </w:rPr>
        <w:t xml:space="preserve"> </w:t>
      </w:r>
      <w:r w:rsidR="003E6178" w:rsidRPr="003E6178">
        <w:rPr>
          <w:b/>
          <w:bCs/>
        </w:rPr>
        <w:t xml:space="preserve">417,50 </w:t>
      </w:r>
      <w:r w:rsidR="00F66AD8" w:rsidRPr="00950034">
        <w:rPr>
          <w:b/>
          <w:bCs/>
        </w:rPr>
        <w:t>Kč.</w:t>
      </w:r>
    </w:p>
    <w:p w14:paraId="326A6890" w14:textId="77777777" w:rsidR="003E6178" w:rsidRDefault="003E6178" w:rsidP="006B290F">
      <w:pPr>
        <w:rPr>
          <w:b/>
          <w:bCs/>
        </w:rPr>
      </w:pPr>
    </w:p>
    <w:p w14:paraId="23D6DBA1" w14:textId="77777777" w:rsidR="00032C44" w:rsidRDefault="00032C44" w:rsidP="00D71895">
      <w:r>
        <w:t>Podrobněji viz ZL č. 1, který je nedílnou součástí tohoto Dodatku.</w:t>
      </w:r>
    </w:p>
    <w:p w14:paraId="39B22273" w14:textId="40089207" w:rsidR="000A51E3" w:rsidRPr="00E5700D" w:rsidRDefault="00D71895" w:rsidP="00D71895">
      <w:r>
        <w:t xml:space="preserve">Ostatní ujednání </w:t>
      </w:r>
      <w:proofErr w:type="spellStart"/>
      <w:r>
        <w:t>SoD</w:t>
      </w:r>
      <w:proofErr w:type="spellEnd"/>
      <w:r>
        <w:t xml:space="preserve"> zůstávají beze změn. </w:t>
      </w:r>
    </w:p>
    <w:p w14:paraId="706F12B4" w14:textId="696463AB" w:rsidR="00D71895" w:rsidRPr="00307E1B" w:rsidRDefault="00BB5A76" w:rsidP="00307E1B">
      <w:pPr>
        <w:jc w:val="center"/>
        <w:rPr>
          <w:b/>
          <w:bCs/>
        </w:rPr>
      </w:pPr>
      <w:r>
        <w:rPr>
          <w:rFonts w:cstheme="minorHAnsi"/>
          <w:b/>
          <w:bCs/>
          <w:kern w:val="0"/>
        </w:rPr>
        <w:t>I</w:t>
      </w:r>
      <w:r w:rsidR="00E5700D">
        <w:rPr>
          <w:b/>
          <w:bCs/>
        </w:rPr>
        <w:t>V</w:t>
      </w:r>
      <w:r w:rsidR="00D71895" w:rsidRPr="00307E1B">
        <w:rPr>
          <w:b/>
          <w:bCs/>
        </w:rPr>
        <w:t>.</w:t>
      </w:r>
    </w:p>
    <w:p w14:paraId="702D7BDF" w14:textId="3CFC0E32" w:rsidR="00D71895" w:rsidRPr="00307E1B" w:rsidRDefault="00D71895" w:rsidP="00307E1B">
      <w:pPr>
        <w:jc w:val="center"/>
        <w:rPr>
          <w:b/>
          <w:bCs/>
        </w:rPr>
      </w:pPr>
      <w:r w:rsidRPr="00307E1B">
        <w:rPr>
          <w:b/>
          <w:bCs/>
        </w:rPr>
        <w:t>Závěrečná ustanovení</w:t>
      </w:r>
    </w:p>
    <w:p w14:paraId="7F4509F2" w14:textId="2BA0DA6F" w:rsidR="00307E1B" w:rsidRDefault="00D71895" w:rsidP="00224A4F">
      <w:pPr>
        <w:ind w:firstLine="708"/>
        <w:jc w:val="both"/>
      </w:pPr>
      <w:r>
        <w:t xml:space="preserve">Tento Dodatek č. </w:t>
      </w:r>
      <w:r w:rsidR="00307E1B">
        <w:t>1</w:t>
      </w:r>
      <w:r>
        <w:t xml:space="preserve"> ke Smlouvě o dílo bude uzavřen v elektronické podobě s připojením zaručených elektronických podpisů všemi oprávněnými osobami smluvních stran. </w:t>
      </w:r>
    </w:p>
    <w:p w14:paraId="6C8199F8" w14:textId="478B88D4" w:rsidR="008D77EA" w:rsidRDefault="00D71895" w:rsidP="00D71895">
      <w:r>
        <w:t xml:space="preserve">Příloha: Změnový list č. </w:t>
      </w:r>
      <w:r w:rsidR="00307E1B">
        <w:t>1</w:t>
      </w:r>
    </w:p>
    <w:p w14:paraId="41450918" w14:textId="77777777" w:rsidR="003E6178" w:rsidRDefault="003E6178" w:rsidP="00D71895"/>
    <w:p w14:paraId="6F704F67" w14:textId="5CCD0BA8" w:rsidR="00307E1B" w:rsidRDefault="00D71895" w:rsidP="00D71895">
      <w:r>
        <w:t>V</w:t>
      </w:r>
      <w:r w:rsidR="00307E1B">
        <w:t> Domažlicích</w:t>
      </w:r>
    </w:p>
    <w:p w14:paraId="466AE920" w14:textId="77777777" w:rsidR="00E5700D" w:rsidRDefault="00E5700D" w:rsidP="008D77EA">
      <w:pPr>
        <w:spacing w:after="0"/>
      </w:pPr>
    </w:p>
    <w:p w14:paraId="11F158AB" w14:textId="77777777" w:rsidR="00E5700D" w:rsidRDefault="00E5700D" w:rsidP="008D77EA">
      <w:pPr>
        <w:spacing w:after="0"/>
      </w:pPr>
    </w:p>
    <w:p w14:paraId="4FE5E035" w14:textId="77777777" w:rsidR="003E6178" w:rsidRDefault="003E6178" w:rsidP="008D77EA">
      <w:pPr>
        <w:spacing w:after="0"/>
      </w:pPr>
    </w:p>
    <w:p w14:paraId="7E6FDFA4" w14:textId="77777777" w:rsidR="00E5700D" w:rsidRDefault="00E5700D" w:rsidP="008D77EA">
      <w:pPr>
        <w:spacing w:after="0"/>
      </w:pPr>
    </w:p>
    <w:p w14:paraId="07711FB7" w14:textId="1852DB83" w:rsidR="00307E1B" w:rsidRPr="008D77EA" w:rsidRDefault="00307E1B" w:rsidP="00E5700D">
      <w:pPr>
        <w:spacing w:after="0"/>
        <w:ind w:left="708" w:firstLine="708"/>
        <w:rPr>
          <w:b/>
          <w:bCs/>
        </w:rPr>
      </w:pPr>
      <w:r w:rsidRPr="008D77EA">
        <w:rPr>
          <w:b/>
          <w:bCs/>
        </w:rPr>
        <w:t>Mgr. Zdeňka Buršíková</w:t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Pr="008D77EA">
        <w:rPr>
          <w:b/>
          <w:bCs/>
        </w:rPr>
        <w:tab/>
      </w:r>
      <w:r w:rsidR="003E6178" w:rsidRPr="003E6178">
        <w:rPr>
          <w:b/>
          <w:bCs/>
        </w:rPr>
        <w:t>Andrea Tomanová, jednatelka</w:t>
      </w:r>
    </w:p>
    <w:p w14:paraId="03B6A76A" w14:textId="5C261709" w:rsidR="008D77EA" w:rsidRDefault="00307E1B" w:rsidP="008D77EA">
      <w:pPr>
        <w:spacing w:after="0"/>
      </w:pPr>
      <w:r>
        <w:tab/>
      </w:r>
      <w:r w:rsidR="008D77EA">
        <w:tab/>
      </w:r>
      <w:r>
        <w:t>ředitelka SOU Domažlice</w:t>
      </w:r>
      <w:r>
        <w:tab/>
      </w:r>
      <w:r>
        <w:tab/>
      </w:r>
      <w:r>
        <w:tab/>
      </w:r>
      <w:r w:rsidR="008D77EA">
        <w:t>statutární orgán</w:t>
      </w:r>
      <w:r>
        <w:t xml:space="preserve"> </w:t>
      </w:r>
    </w:p>
    <w:p w14:paraId="7CA608DC" w14:textId="448927EA" w:rsidR="00307E1B" w:rsidRDefault="003E6178" w:rsidP="003E6178">
      <w:pPr>
        <w:spacing w:after="0"/>
        <w:ind w:left="4956" w:firstLine="708"/>
      </w:pPr>
      <w:r w:rsidRPr="003E6178">
        <w:t>AT Finstav s. r. o.</w:t>
      </w:r>
    </w:p>
    <w:sectPr w:rsidR="00307E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8100" w14:textId="77777777" w:rsidR="0074571D" w:rsidRDefault="0074571D" w:rsidP="00D71895">
      <w:pPr>
        <w:spacing w:after="0" w:line="240" w:lineRule="auto"/>
      </w:pPr>
      <w:r>
        <w:separator/>
      </w:r>
    </w:p>
  </w:endnote>
  <w:endnote w:type="continuationSeparator" w:id="0">
    <w:p w14:paraId="7B8666E3" w14:textId="77777777" w:rsidR="0074571D" w:rsidRDefault="0074571D" w:rsidP="00D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F9BA" w14:textId="77777777" w:rsidR="0074571D" w:rsidRDefault="0074571D" w:rsidP="00D71895">
      <w:pPr>
        <w:spacing w:after="0" w:line="240" w:lineRule="auto"/>
      </w:pPr>
      <w:r>
        <w:separator/>
      </w:r>
    </w:p>
  </w:footnote>
  <w:footnote w:type="continuationSeparator" w:id="0">
    <w:p w14:paraId="3115E053" w14:textId="77777777" w:rsidR="0074571D" w:rsidRDefault="0074571D" w:rsidP="00D7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A5F0" w14:textId="1F03855C" w:rsidR="00D71895" w:rsidRDefault="00D71895">
    <w:pPr>
      <w:pStyle w:val="Zhlav"/>
    </w:pPr>
    <w:r>
      <w:rPr>
        <w:noProof/>
        <w:lang w:eastAsia="cs-CZ"/>
      </w:rPr>
      <w:drawing>
        <wp:inline distT="0" distB="0" distL="0" distR="0" wp14:anchorId="651FE99F" wp14:editId="14525261">
          <wp:extent cx="5759450" cy="699135"/>
          <wp:effectExtent l="0" t="0" r="0" b="571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C22"/>
    <w:multiLevelType w:val="hybridMultilevel"/>
    <w:tmpl w:val="9902560C"/>
    <w:lvl w:ilvl="0" w:tplc="615211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6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5"/>
    <w:rsid w:val="00032C44"/>
    <w:rsid w:val="00060AE1"/>
    <w:rsid w:val="000959DC"/>
    <w:rsid w:val="00097871"/>
    <w:rsid w:val="000A51E3"/>
    <w:rsid w:val="000A5808"/>
    <w:rsid w:val="000F6317"/>
    <w:rsid w:val="001922BB"/>
    <w:rsid w:val="002005DC"/>
    <w:rsid w:val="00217E4F"/>
    <w:rsid w:val="00223DC8"/>
    <w:rsid w:val="00224A4F"/>
    <w:rsid w:val="00254216"/>
    <w:rsid w:val="002642B7"/>
    <w:rsid w:val="00286DA7"/>
    <w:rsid w:val="002B46BF"/>
    <w:rsid w:val="002B7818"/>
    <w:rsid w:val="002C607A"/>
    <w:rsid w:val="002E5D51"/>
    <w:rsid w:val="00307E1B"/>
    <w:rsid w:val="00325F15"/>
    <w:rsid w:val="00355A56"/>
    <w:rsid w:val="003A7B31"/>
    <w:rsid w:val="003C6088"/>
    <w:rsid w:val="003C6E3B"/>
    <w:rsid w:val="003D46DC"/>
    <w:rsid w:val="003D7935"/>
    <w:rsid w:val="003E6178"/>
    <w:rsid w:val="004239E2"/>
    <w:rsid w:val="00425323"/>
    <w:rsid w:val="00457278"/>
    <w:rsid w:val="00464C90"/>
    <w:rsid w:val="004702D4"/>
    <w:rsid w:val="00481443"/>
    <w:rsid w:val="004C2FF6"/>
    <w:rsid w:val="004E4111"/>
    <w:rsid w:val="00632333"/>
    <w:rsid w:val="00686885"/>
    <w:rsid w:val="006A4E30"/>
    <w:rsid w:val="006B290F"/>
    <w:rsid w:val="006D76F6"/>
    <w:rsid w:val="0074571D"/>
    <w:rsid w:val="007632F9"/>
    <w:rsid w:val="007760DE"/>
    <w:rsid w:val="00793B13"/>
    <w:rsid w:val="007B60E1"/>
    <w:rsid w:val="007D2DD5"/>
    <w:rsid w:val="00807BC6"/>
    <w:rsid w:val="00837B0B"/>
    <w:rsid w:val="008605BC"/>
    <w:rsid w:val="00873629"/>
    <w:rsid w:val="00874A21"/>
    <w:rsid w:val="00876B6C"/>
    <w:rsid w:val="00895055"/>
    <w:rsid w:val="008A0CF1"/>
    <w:rsid w:val="008A5A88"/>
    <w:rsid w:val="008B398A"/>
    <w:rsid w:val="008B40B8"/>
    <w:rsid w:val="008C0123"/>
    <w:rsid w:val="008D0946"/>
    <w:rsid w:val="008D77EA"/>
    <w:rsid w:val="008E2C24"/>
    <w:rsid w:val="009007EF"/>
    <w:rsid w:val="00950034"/>
    <w:rsid w:val="0096673E"/>
    <w:rsid w:val="00972499"/>
    <w:rsid w:val="009E06E5"/>
    <w:rsid w:val="00A00D59"/>
    <w:rsid w:val="00A0477D"/>
    <w:rsid w:val="00A26671"/>
    <w:rsid w:val="00A33BA9"/>
    <w:rsid w:val="00A65BD0"/>
    <w:rsid w:val="00A65F87"/>
    <w:rsid w:val="00AC79A5"/>
    <w:rsid w:val="00AD19E6"/>
    <w:rsid w:val="00AE1A74"/>
    <w:rsid w:val="00B703E3"/>
    <w:rsid w:val="00B93226"/>
    <w:rsid w:val="00BB5A76"/>
    <w:rsid w:val="00BF3405"/>
    <w:rsid w:val="00C01B73"/>
    <w:rsid w:val="00C327C3"/>
    <w:rsid w:val="00C4167F"/>
    <w:rsid w:val="00CA03E3"/>
    <w:rsid w:val="00CB1431"/>
    <w:rsid w:val="00CD1F8D"/>
    <w:rsid w:val="00D2503F"/>
    <w:rsid w:val="00D550CE"/>
    <w:rsid w:val="00D71895"/>
    <w:rsid w:val="00D84AB7"/>
    <w:rsid w:val="00D94E35"/>
    <w:rsid w:val="00D96DE5"/>
    <w:rsid w:val="00DC4F2E"/>
    <w:rsid w:val="00E5700D"/>
    <w:rsid w:val="00EA2913"/>
    <w:rsid w:val="00EB0432"/>
    <w:rsid w:val="00F021D4"/>
    <w:rsid w:val="00F37BEE"/>
    <w:rsid w:val="00F440A8"/>
    <w:rsid w:val="00F5581F"/>
    <w:rsid w:val="00F66AD8"/>
    <w:rsid w:val="00F67475"/>
    <w:rsid w:val="00F75E52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1F42"/>
  <w15:chartTrackingRefBased/>
  <w15:docId w15:val="{3B7674FD-2286-4176-A5DD-7AAFBDE5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895"/>
  </w:style>
  <w:style w:type="paragraph" w:styleId="Zpat">
    <w:name w:val="footer"/>
    <w:basedOn w:val="Normln"/>
    <w:link w:val="ZpatChar"/>
    <w:uiPriority w:val="99"/>
    <w:unhideWhenUsed/>
    <w:rsid w:val="00D7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895"/>
  </w:style>
  <w:style w:type="paragraph" w:styleId="Odstavecseseznamem">
    <w:name w:val="List Paragraph"/>
    <w:basedOn w:val="Normln"/>
    <w:uiPriority w:val="34"/>
    <w:qFormat/>
    <w:rsid w:val="0087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7" ma:contentTypeDescription="Vytvoří nový dokument" ma:contentTypeScope="" ma:versionID="e99737349df36c77ff18a3f32e20c7a1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2a20bf9c4200b18100fa8deeaa3da9d2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085D6-D6E6-4879-844E-47B58D002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058F7-59D3-4ECD-96FE-681074C09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5FC64-5E5D-4CA4-A9BB-1C31D9DF0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Bryšová</dc:creator>
  <cp:keywords/>
  <dc:description/>
  <cp:lastModifiedBy>Olga Humlová</cp:lastModifiedBy>
  <cp:revision>2</cp:revision>
  <dcterms:created xsi:type="dcterms:W3CDTF">2024-03-13T07:22:00Z</dcterms:created>
  <dcterms:modified xsi:type="dcterms:W3CDTF">2024-03-13T07:22:00Z</dcterms:modified>
</cp:coreProperties>
</file>