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B75B" w14:textId="593E80DD" w:rsidR="006555D1" w:rsidRDefault="002E60B9" w:rsidP="00C41C71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5A9943B7" wp14:editId="7239A34C">
            <wp:simplePos x="0" y="0"/>
            <wp:positionH relativeFrom="page">
              <wp:posOffset>5426710</wp:posOffset>
            </wp:positionH>
            <wp:positionV relativeFrom="page">
              <wp:posOffset>220286</wp:posOffset>
            </wp:positionV>
            <wp:extent cx="1969200" cy="1393200"/>
            <wp:effectExtent l="0" t="0" r="0" b="0"/>
            <wp:wrapTopAndBottom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C8F885B" wp14:editId="260C2DD4">
                <wp:simplePos x="0" y="0"/>
                <wp:positionH relativeFrom="column">
                  <wp:posOffset>3810</wp:posOffset>
                </wp:positionH>
                <wp:positionV relativeFrom="paragraph">
                  <wp:posOffset>1026160</wp:posOffset>
                </wp:positionV>
                <wp:extent cx="6120000" cy="0"/>
                <wp:effectExtent l="0" t="19050" r="33655" b="19050"/>
                <wp:wrapTopAndBottom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7A056876" id="Přímá spojnice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.3pt,80.8pt" to="482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" strokecolor="#4579b8 [3044]" strokeweight="2.25pt">
                <o:lock v:ext="edit" shapetype="f"/>
                <w10:wrap type="topAndBottom"/>
              </v:line>
            </w:pict>
          </mc:Fallback>
        </mc:AlternateContent>
      </w:r>
      <w:r w:rsidR="000B5176">
        <w:rPr>
          <w:noProof/>
          <w:lang w:eastAsia="cs-CZ"/>
        </w:rPr>
        <w:drawing>
          <wp:anchor distT="0" distB="0" distL="114300" distR="114300" simplePos="0" relativeHeight="251658242" behindDoc="0" locked="0" layoutInCell="1" allowOverlap="1" wp14:anchorId="5B3E6C13" wp14:editId="6223666A">
            <wp:simplePos x="0" y="0"/>
            <wp:positionH relativeFrom="column">
              <wp:align>left</wp:align>
            </wp:positionH>
            <wp:positionV relativeFrom="margin">
              <wp:posOffset>144145</wp:posOffset>
            </wp:positionV>
            <wp:extent cx="2980800" cy="637200"/>
            <wp:effectExtent l="0" t="0" r="0" b="0"/>
            <wp:wrapTopAndBottom/>
            <wp:docPr id="8" name="Obrázek 8" descr="Obsah obrázku text, podepsa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odepsat, klipar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0310" w14:textId="4352D849" w:rsidR="00042532" w:rsidRPr="00B4430B" w:rsidRDefault="00042532" w:rsidP="000E7CCD">
      <w:pPr>
        <w:spacing w:before="120"/>
        <w:rPr>
          <w:sz w:val="40"/>
          <w:szCs w:val="40"/>
        </w:rPr>
      </w:pPr>
    </w:p>
    <w:p w14:paraId="1B3150F6" w14:textId="76FBD77D" w:rsidR="006555D1" w:rsidRPr="00B4430B" w:rsidRDefault="006555D1" w:rsidP="000E7CCD">
      <w:pPr>
        <w:spacing w:before="120"/>
        <w:rPr>
          <w:sz w:val="40"/>
          <w:szCs w:val="40"/>
        </w:rPr>
      </w:pPr>
    </w:p>
    <w:p w14:paraId="4DFBA02B" w14:textId="59897F78" w:rsidR="006555D1" w:rsidRPr="00B4430B" w:rsidRDefault="006555D1" w:rsidP="000E7CCD">
      <w:pPr>
        <w:spacing w:before="120"/>
        <w:rPr>
          <w:sz w:val="40"/>
          <w:szCs w:val="40"/>
        </w:rPr>
      </w:pPr>
    </w:p>
    <w:p w14:paraId="493C714E" w14:textId="7C1C4475" w:rsidR="006555D1" w:rsidRDefault="006555D1" w:rsidP="000E7CCD">
      <w:pPr>
        <w:spacing w:before="120"/>
        <w:rPr>
          <w:sz w:val="40"/>
          <w:szCs w:val="40"/>
        </w:rPr>
      </w:pPr>
    </w:p>
    <w:p w14:paraId="71292368" w14:textId="77777777" w:rsidR="00466C49" w:rsidRPr="00B4430B" w:rsidRDefault="00466C49" w:rsidP="000E7CCD">
      <w:pPr>
        <w:spacing w:before="120"/>
        <w:rPr>
          <w:sz w:val="40"/>
          <w:szCs w:val="40"/>
        </w:rPr>
      </w:pPr>
    </w:p>
    <w:p w14:paraId="2ED39574" w14:textId="77777777" w:rsidR="003A7914" w:rsidRPr="00B4430B" w:rsidRDefault="00FE4E77" w:rsidP="000E7CCD">
      <w:pPr>
        <w:spacing w:before="120"/>
        <w:jc w:val="left"/>
        <w:rPr>
          <w:b/>
          <w:color w:val="297DC1"/>
          <w:sz w:val="56"/>
          <w:szCs w:val="56"/>
        </w:rPr>
      </w:pPr>
      <w:r w:rsidRPr="00B4430B">
        <w:rPr>
          <w:b/>
          <w:color w:val="297DC1"/>
          <w:sz w:val="56"/>
          <w:szCs w:val="56"/>
        </w:rPr>
        <w:t xml:space="preserve">CENOVÁ </w:t>
      </w:r>
      <w:r w:rsidR="0005053E" w:rsidRPr="00B4430B">
        <w:rPr>
          <w:b/>
          <w:color w:val="297DC1"/>
          <w:sz w:val="56"/>
          <w:szCs w:val="56"/>
        </w:rPr>
        <w:t>NABÍDKA</w:t>
      </w:r>
    </w:p>
    <w:p w14:paraId="06194DFF" w14:textId="77777777" w:rsidR="00126A3A" w:rsidRPr="00E66B4A" w:rsidRDefault="001218EA" w:rsidP="003A7914">
      <w:pPr>
        <w:jc w:val="left"/>
        <w:rPr>
          <w:b/>
          <w:color w:val="F8CA00"/>
          <w:sz w:val="40"/>
          <w:szCs w:val="40"/>
        </w:rPr>
      </w:pPr>
      <w:r w:rsidRPr="00E66B4A">
        <w:rPr>
          <w:noProof/>
          <w:color w:val="F8CA00"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3" behindDoc="0" locked="0" layoutInCell="1" allowOverlap="1" wp14:anchorId="7E3BFE21" wp14:editId="548238AE">
                <wp:simplePos x="0" y="0"/>
                <wp:positionH relativeFrom="column">
                  <wp:posOffset>-635</wp:posOffset>
                </wp:positionH>
                <wp:positionV relativeFrom="paragraph">
                  <wp:posOffset>261619</wp:posOffset>
                </wp:positionV>
                <wp:extent cx="6140450" cy="0"/>
                <wp:effectExtent l="0" t="19050" r="317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8CA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64C741B" id="Přímá spojnice 2" o:spid="_x0000_s1026" style="position:absolute;z-index:251658243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05pt,20.6pt" to="483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" strokecolor="#f8ca00" strokeweight="3pt">
                <o:lock v:ext="edit" shapetype="f"/>
              </v:line>
            </w:pict>
          </mc:Fallback>
        </mc:AlternateContent>
      </w:r>
    </w:p>
    <w:p w14:paraId="13D1F4B9" w14:textId="77777777" w:rsidR="00126A3A" w:rsidRPr="00B4430B" w:rsidRDefault="00126A3A" w:rsidP="00126A3A">
      <w:pPr>
        <w:jc w:val="left"/>
        <w:rPr>
          <w:b/>
          <w:sz w:val="40"/>
          <w:szCs w:val="40"/>
        </w:rPr>
      </w:pPr>
    </w:p>
    <w:p w14:paraId="78A622D0" w14:textId="4B0C4868" w:rsidR="00BB7652" w:rsidRPr="00866A01" w:rsidRDefault="008670E3" w:rsidP="001218EA">
      <w:pPr>
        <w:rPr>
          <w:b/>
          <w:bCs/>
          <w:color w:val="0E4C85"/>
          <w:sz w:val="48"/>
          <w:szCs w:val="48"/>
        </w:rPr>
      </w:pPr>
      <w:r>
        <w:rPr>
          <w:b/>
          <w:bCs/>
          <w:color w:val="0E4C85"/>
          <w:sz w:val="48"/>
          <w:szCs w:val="48"/>
        </w:rPr>
        <w:t>Studie řešení ulice Kostelní ve Vyškově včetně kapacitního posouzení křižovatky ulic Kostelní x Nádražní</w:t>
      </w:r>
    </w:p>
    <w:p w14:paraId="1C50B9B2" w14:textId="2CDB2923" w:rsidR="00466C49" w:rsidRDefault="00466C49" w:rsidP="00466C49">
      <w:pPr>
        <w:spacing w:before="120"/>
        <w:rPr>
          <w:sz w:val="40"/>
          <w:szCs w:val="40"/>
        </w:rPr>
      </w:pPr>
      <w:bookmarkStart w:id="0" w:name="_Hlk112919237"/>
    </w:p>
    <w:bookmarkEnd w:id="0"/>
    <w:p w14:paraId="03D40DC8" w14:textId="77777777" w:rsidR="00EC1459" w:rsidRPr="00C307FD" w:rsidRDefault="007C5244" w:rsidP="00C307FD">
      <w:pPr>
        <w:spacing w:after="120" w:line="276" w:lineRule="auto"/>
        <w:ind w:left="357" w:hanging="357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t>Zadavatel</w:t>
      </w:r>
    </w:p>
    <w:p w14:paraId="79216EDF" w14:textId="77777777" w:rsidR="00EC1459" w:rsidRPr="00EC1459" w:rsidRDefault="00EC1459" w:rsidP="00CF49A2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Název a sídlo</w:t>
      </w:r>
    </w:p>
    <w:p w14:paraId="43F5D8A3" w14:textId="2A9DC00D" w:rsidR="00753FE6" w:rsidRDefault="004E6FF7" w:rsidP="00753FE6">
      <w:pPr>
        <w:rPr>
          <w:rFonts w:cs="Arial"/>
          <w:bCs/>
        </w:rPr>
      </w:pPr>
      <w:r>
        <w:rPr>
          <w:rFonts w:cs="Arial"/>
          <w:bCs/>
        </w:rPr>
        <w:t>Město Vyškov</w:t>
      </w:r>
    </w:p>
    <w:p w14:paraId="4984AF8B" w14:textId="53906A56" w:rsidR="00753FE6" w:rsidRDefault="00C97781" w:rsidP="00753FE6">
      <w:pPr>
        <w:rPr>
          <w:rFonts w:cs="Arial"/>
          <w:bCs/>
        </w:rPr>
      </w:pPr>
      <w:r>
        <w:rPr>
          <w:rFonts w:cs="Arial"/>
          <w:bCs/>
        </w:rPr>
        <w:t>Masarykovo nám. 1</w:t>
      </w:r>
      <w:r w:rsidR="004E6FF7">
        <w:rPr>
          <w:rFonts w:cs="Arial"/>
          <w:bCs/>
        </w:rPr>
        <w:t>08/1</w:t>
      </w:r>
    </w:p>
    <w:p w14:paraId="024F4888" w14:textId="6BFD6A09" w:rsidR="00753FE6" w:rsidRDefault="00C97781" w:rsidP="00753FE6">
      <w:pPr>
        <w:rPr>
          <w:rFonts w:cs="Arial"/>
          <w:bCs/>
        </w:rPr>
      </w:pPr>
      <w:r>
        <w:rPr>
          <w:rFonts w:cs="Arial"/>
          <w:bCs/>
        </w:rPr>
        <w:t>682 01 Vyškov</w:t>
      </w:r>
    </w:p>
    <w:p w14:paraId="369E4580" w14:textId="3A3E269F" w:rsidR="00753FE6" w:rsidRDefault="00753FE6" w:rsidP="00753FE6">
      <w:pPr>
        <w:rPr>
          <w:rFonts w:cs="Arial"/>
          <w:bCs/>
        </w:rPr>
      </w:pPr>
      <w:r>
        <w:rPr>
          <w:rFonts w:cs="Arial"/>
          <w:bCs/>
        </w:rPr>
        <w:t xml:space="preserve">IČ: </w:t>
      </w:r>
      <w:r w:rsidR="00C97781">
        <w:rPr>
          <w:rFonts w:cs="Arial"/>
          <w:bCs/>
        </w:rPr>
        <w:t>00292427</w:t>
      </w:r>
    </w:p>
    <w:p w14:paraId="3735EB6D" w14:textId="558CB09F" w:rsidR="00EC1459" w:rsidRDefault="00EC1459" w:rsidP="00EC1459">
      <w:pPr>
        <w:jc w:val="left"/>
        <w:rPr>
          <w:b/>
          <w:color w:val="0E4C85"/>
          <w:sz w:val="28"/>
          <w:szCs w:val="28"/>
        </w:rPr>
      </w:pPr>
    </w:p>
    <w:p w14:paraId="11609510" w14:textId="77777777" w:rsidR="00780BF9" w:rsidRDefault="00780BF9" w:rsidP="00EC1459">
      <w:pPr>
        <w:jc w:val="left"/>
        <w:rPr>
          <w:b/>
          <w:color w:val="0E4C85"/>
          <w:sz w:val="28"/>
          <w:szCs w:val="28"/>
        </w:rPr>
      </w:pPr>
    </w:p>
    <w:p w14:paraId="2A958752" w14:textId="37E40ADB" w:rsidR="005972C3" w:rsidRDefault="00E61700" w:rsidP="00EC1459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Kontaktní osoba</w:t>
      </w:r>
    </w:p>
    <w:p w14:paraId="186FDF88" w14:textId="2580FBB9" w:rsidR="004E6FF7" w:rsidRDefault="00623CD5" w:rsidP="00780BF9">
      <w:pPr>
        <w:ind w:left="357" w:hanging="357"/>
        <w:rPr>
          <w:rFonts w:ascii="Calibri" w:hAnsi="Calibri" w:cs="Calibri"/>
          <w:bCs/>
          <w:color w:val="212121"/>
        </w:rPr>
      </w:pPr>
      <w:r>
        <w:rPr>
          <w:rFonts w:ascii="Calibri" w:hAnsi="Calibri" w:cs="Calibri"/>
          <w:b/>
          <w:color w:val="212121"/>
        </w:rPr>
        <w:t>xxxxxxxx</w:t>
      </w:r>
    </w:p>
    <w:p w14:paraId="6C32D0EC" w14:textId="69FA8C93" w:rsidR="004E6FF7" w:rsidRPr="004E6FF7" w:rsidRDefault="004E6FF7" w:rsidP="00780BF9">
      <w:pPr>
        <w:ind w:left="357" w:hanging="357"/>
        <w:rPr>
          <w:rFonts w:ascii="Calibri" w:hAnsi="Calibri" w:cs="Calibri"/>
          <w:bCs/>
          <w:color w:val="212121"/>
        </w:rPr>
      </w:pPr>
      <w:r w:rsidRPr="004E6FF7">
        <w:rPr>
          <w:rFonts w:ascii="Calibri" w:hAnsi="Calibri" w:cs="Calibri"/>
          <w:bCs/>
          <w:color w:val="212121"/>
        </w:rPr>
        <w:t xml:space="preserve">Tel.: </w:t>
      </w:r>
      <w:r w:rsidR="00623CD5">
        <w:rPr>
          <w:rFonts w:ascii="Calibri" w:hAnsi="Calibri" w:cs="Calibri"/>
          <w:bCs/>
          <w:color w:val="212121"/>
        </w:rPr>
        <w:t>xxxxxxx</w:t>
      </w:r>
    </w:p>
    <w:p w14:paraId="18502ADE" w14:textId="1F287EAB" w:rsidR="004E6FF7" w:rsidRDefault="004E6FF7" w:rsidP="00780BF9">
      <w:pPr>
        <w:ind w:left="357" w:hanging="357"/>
        <w:rPr>
          <w:rFonts w:ascii="Calibri" w:hAnsi="Calibri" w:cs="Calibri"/>
          <w:bCs/>
          <w:color w:val="212121"/>
        </w:rPr>
      </w:pPr>
      <w:r>
        <w:rPr>
          <w:rFonts w:ascii="Calibri" w:hAnsi="Calibri" w:cs="Calibri"/>
          <w:bCs/>
          <w:color w:val="212121"/>
        </w:rPr>
        <w:t xml:space="preserve">E-mail: </w:t>
      </w:r>
      <w:r w:rsidR="00623CD5">
        <w:rPr>
          <w:rFonts w:ascii="Calibri" w:hAnsi="Calibri" w:cs="Calibri"/>
          <w:bCs/>
          <w:color w:val="212121"/>
        </w:rPr>
        <w:t>xxxxxxxxxxx</w:t>
      </w:r>
      <w:r>
        <w:rPr>
          <w:rFonts w:ascii="Calibri" w:hAnsi="Calibri" w:cs="Calibri"/>
          <w:bCs/>
          <w:color w:val="212121"/>
        </w:rPr>
        <w:t xml:space="preserve"> </w:t>
      </w:r>
    </w:p>
    <w:p w14:paraId="3CBF16E3" w14:textId="77777777" w:rsidR="004E6FF7" w:rsidRPr="004E6FF7" w:rsidRDefault="004E6FF7" w:rsidP="00780BF9">
      <w:pPr>
        <w:ind w:left="357" w:hanging="357"/>
        <w:rPr>
          <w:rFonts w:ascii="Calibri" w:hAnsi="Calibri" w:cs="Calibri"/>
          <w:bCs/>
          <w:color w:val="212121"/>
        </w:rPr>
      </w:pPr>
    </w:p>
    <w:p w14:paraId="1D896106" w14:textId="7D754B45" w:rsidR="004E6FF7" w:rsidRDefault="004E6FF7" w:rsidP="004E6FF7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Kontaktní osoba ve věcech technických</w:t>
      </w:r>
    </w:p>
    <w:p w14:paraId="5F198099" w14:textId="10BEA0DE" w:rsidR="00753FE6" w:rsidRPr="004E6FF7" w:rsidRDefault="00623CD5" w:rsidP="00780BF9">
      <w:pPr>
        <w:ind w:left="357" w:hanging="357"/>
        <w:rPr>
          <w:rFonts w:ascii="Calibri" w:hAnsi="Calibri" w:cs="Calibri"/>
          <w:bCs/>
          <w:color w:val="212121"/>
        </w:rPr>
      </w:pPr>
      <w:r>
        <w:rPr>
          <w:rFonts w:ascii="Calibri" w:hAnsi="Calibri" w:cs="Calibri"/>
          <w:b/>
          <w:color w:val="212121"/>
        </w:rPr>
        <w:t>xxxxxxxx</w:t>
      </w:r>
    </w:p>
    <w:p w14:paraId="706754E8" w14:textId="4609DD31" w:rsidR="00753FE6" w:rsidRPr="00753FE6" w:rsidRDefault="00753FE6" w:rsidP="00753FE6">
      <w:pPr>
        <w:rPr>
          <w:rFonts w:cstheme="minorHAnsi"/>
          <w:bCs/>
          <w:color w:val="FF0000"/>
        </w:rPr>
      </w:pPr>
      <w:r w:rsidRPr="00753FE6">
        <w:rPr>
          <w:rFonts w:cstheme="minorHAnsi"/>
          <w:bCs/>
        </w:rPr>
        <w:t xml:space="preserve">Mobil: </w:t>
      </w:r>
      <w:r w:rsidR="00623CD5">
        <w:rPr>
          <w:rFonts w:cstheme="minorHAnsi"/>
          <w:bCs/>
        </w:rPr>
        <w:t>xxxxxxx</w:t>
      </w:r>
    </w:p>
    <w:p w14:paraId="144A0061" w14:textId="0083076D" w:rsidR="00E66B4A" w:rsidRDefault="00753FE6" w:rsidP="00753FE6">
      <w:pPr>
        <w:ind w:left="357" w:hanging="357"/>
        <w:rPr>
          <w:rFonts w:eastAsia="Times New Roman" w:cstheme="minorHAnsi"/>
          <w:color w:val="000080"/>
          <w:u w:val="single"/>
          <w:lang w:eastAsia="cs-CZ"/>
        </w:rPr>
      </w:pPr>
      <w:r w:rsidRPr="00753FE6">
        <w:rPr>
          <w:rFonts w:cstheme="minorHAnsi"/>
        </w:rPr>
        <w:t xml:space="preserve">E-mail: </w:t>
      </w:r>
      <w:r w:rsidR="00623CD5">
        <w:rPr>
          <w:rFonts w:cstheme="minorHAnsi"/>
        </w:rPr>
        <w:t>xxxxxxxx</w:t>
      </w:r>
      <w:r w:rsidR="00E66B4A">
        <w:rPr>
          <w:rFonts w:eastAsia="Times New Roman" w:cstheme="minorHAnsi"/>
          <w:color w:val="000080"/>
          <w:u w:val="single"/>
          <w:lang w:eastAsia="cs-CZ"/>
        </w:rPr>
        <w:br w:type="page"/>
      </w:r>
    </w:p>
    <w:p w14:paraId="210CBC15" w14:textId="7E0163E4" w:rsidR="00682DE3" w:rsidRPr="00C307FD" w:rsidRDefault="00982231" w:rsidP="00BD1C31">
      <w:pPr>
        <w:spacing w:after="120" w:line="276" w:lineRule="auto"/>
        <w:jc w:val="left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lastRenderedPageBreak/>
        <w:t>Identifikace uchazeče</w:t>
      </w:r>
    </w:p>
    <w:p w14:paraId="00983E96" w14:textId="77777777" w:rsidR="00C22C63" w:rsidRPr="00C745A4" w:rsidRDefault="00C22C63" w:rsidP="002010AA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 xml:space="preserve">Název a </w:t>
      </w:r>
      <w:r w:rsidR="00DD4481" w:rsidRPr="00C745A4">
        <w:rPr>
          <w:b/>
          <w:color w:val="0E4C85"/>
          <w:sz w:val="28"/>
          <w:szCs w:val="28"/>
        </w:rPr>
        <w:t>sídlo</w:t>
      </w:r>
    </w:p>
    <w:p w14:paraId="6BA5A282" w14:textId="77777777" w:rsidR="00C22C63" w:rsidRPr="004502C1" w:rsidRDefault="00C22C63" w:rsidP="00C22C63">
      <w:pPr>
        <w:rPr>
          <w:rFonts w:cs="Arial"/>
          <w:b/>
        </w:rPr>
      </w:pPr>
      <w:r w:rsidRPr="004502C1">
        <w:rPr>
          <w:rFonts w:cs="Arial"/>
          <w:b/>
        </w:rPr>
        <w:t>Centrum dopravního výzkumu, v. v. i.</w:t>
      </w:r>
    </w:p>
    <w:p w14:paraId="4C5840E6" w14:textId="77777777" w:rsidR="00C22C63" w:rsidRPr="00333A40" w:rsidRDefault="00C22C63" w:rsidP="00C22C63">
      <w:pPr>
        <w:rPr>
          <w:rFonts w:cs="Arial"/>
        </w:rPr>
      </w:pPr>
      <w:r w:rsidRPr="00333A40">
        <w:rPr>
          <w:rFonts w:cs="Arial"/>
        </w:rPr>
        <w:t>Líšeňská 33a, Brno 636 00</w:t>
      </w:r>
    </w:p>
    <w:p w14:paraId="70BE9DAE" w14:textId="1487F053" w:rsidR="00C22C63" w:rsidRPr="00333A40" w:rsidRDefault="00C22C63" w:rsidP="00C22C63">
      <w:pPr>
        <w:rPr>
          <w:rFonts w:cs="Arial"/>
        </w:rPr>
      </w:pPr>
      <w:r w:rsidRPr="00333A40">
        <w:rPr>
          <w:rFonts w:cs="Arial"/>
        </w:rPr>
        <w:t>tel.: +420 541 641 711</w:t>
      </w:r>
    </w:p>
    <w:p w14:paraId="5BB40C27" w14:textId="3969D8E7" w:rsidR="00C22C63" w:rsidRPr="00333A40" w:rsidRDefault="00C22C63" w:rsidP="00C22C63">
      <w:pPr>
        <w:rPr>
          <w:rFonts w:cs="Arial"/>
        </w:rPr>
      </w:pPr>
      <w:r w:rsidRPr="00333A40">
        <w:rPr>
          <w:rFonts w:cs="Arial"/>
        </w:rPr>
        <w:t>fax: +420 541 641 712</w:t>
      </w:r>
    </w:p>
    <w:p w14:paraId="25431C65" w14:textId="77777777" w:rsidR="00C22C63" w:rsidRPr="00333A40" w:rsidRDefault="00DC1DAD" w:rsidP="00C22C63">
      <w:pPr>
        <w:rPr>
          <w:rFonts w:cs="Arial"/>
        </w:rPr>
      </w:pPr>
      <w:r>
        <w:rPr>
          <w:rFonts w:cs="Arial"/>
        </w:rPr>
        <w:t xml:space="preserve">web: </w:t>
      </w:r>
      <w:r w:rsidR="00C22C63" w:rsidRPr="00333A40">
        <w:rPr>
          <w:rFonts w:cs="Arial"/>
        </w:rPr>
        <w:t>www.cdv.cz</w:t>
      </w:r>
    </w:p>
    <w:p w14:paraId="1AA51B92" w14:textId="77777777" w:rsidR="00F256AA" w:rsidRPr="00333A40" w:rsidRDefault="00C22C63" w:rsidP="00F256AA">
      <w:pPr>
        <w:rPr>
          <w:rFonts w:cs="Arial"/>
        </w:rPr>
      </w:pPr>
      <w:r w:rsidRPr="00333A40">
        <w:rPr>
          <w:rFonts w:cs="Arial"/>
        </w:rPr>
        <w:t xml:space="preserve">e-mail: </w:t>
      </w:r>
      <w:hyperlink r:id="rId11" w:history="1">
        <w:r w:rsidRPr="00333A40">
          <w:rPr>
            <w:rFonts w:eastAsia="Times New Roman" w:cstheme="minorHAnsi"/>
            <w:color w:val="000080"/>
            <w:u w:val="single"/>
            <w:lang w:eastAsia="cs-CZ"/>
          </w:rPr>
          <w:t>cdv@cdv.cz</w:t>
        </w:r>
      </w:hyperlink>
    </w:p>
    <w:p w14:paraId="4B1F7173" w14:textId="77777777" w:rsidR="002010AA" w:rsidRPr="00333A40" w:rsidRDefault="002010AA" w:rsidP="002010AA">
      <w:pPr>
        <w:rPr>
          <w:rFonts w:cs="Arial"/>
        </w:rPr>
      </w:pPr>
      <w:r w:rsidRPr="00333A40">
        <w:rPr>
          <w:rFonts w:cs="Arial"/>
        </w:rPr>
        <w:t>ID datové schránky: pzkgw87</w:t>
      </w:r>
    </w:p>
    <w:p w14:paraId="10503893" w14:textId="77777777" w:rsidR="00333A40" w:rsidRPr="00D72186" w:rsidRDefault="00333A40" w:rsidP="00333A40">
      <w:pPr>
        <w:jc w:val="left"/>
        <w:rPr>
          <w:b/>
          <w:color w:val="0E4C85"/>
          <w:sz w:val="24"/>
          <w:szCs w:val="24"/>
        </w:rPr>
      </w:pPr>
    </w:p>
    <w:p w14:paraId="7097132D" w14:textId="77777777" w:rsidR="00C22C63" w:rsidRPr="00C745A4" w:rsidRDefault="00C22C63" w:rsidP="00333A4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Typ</w:t>
      </w:r>
      <w:r w:rsidR="005E55B0" w:rsidRPr="00C745A4">
        <w:rPr>
          <w:b/>
          <w:color w:val="0E4C85"/>
          <w:sz w:val="28"/>
          <w:szCs w:val="28"/>
        </w:rPr>
        <w:t xml:space="preserve"> organizace, IČ, DIČ</w:t>
      </w:r>
    </w:p>
    <w:p w14:paraId="6EC792E4" w14:textId="77777777" w:rsidR="00C22C63" w:rsidRPr="00333A40" w:rsidRDefault="00C22C63" w:rsidP="00C22C63">
      <w:pPr>
        <w:rPr>
          <w:rFonts w:cs="Arial"/>
        </w:rPr>
      </w:pPr>
      <w:r w:rsidRPr="00333A40">
        <w:rPr>
          <w:rFonts w:cs="Arial"/>
        </w:rPr>
        <w:t>Veřejná výzkumná instituce</w:t>
      </w:r>
    </w:p>
    <w:p w14:paraId="795B243E" w14:textId="2EE5418D" w:rsidR="00C22C63" w:rsidRPr="00333A40" w:rsidRDefault="00BD1C31" w:rsidP="00C22C63">
      <w:pPr>
        <w:rPr>
          <w:rFonts w:cs="Arial"/>
        </w:rPr>
      </w:pPr>
      <w:r w:rsidRPr="00333A40">
        <w:rPr>
          <w:rFonts w:cs="Arial"/>
        </w:rPr>
        <w:t>Zřizovatel – Ministerstvo</w:t>
      </w:r>
      <w:r w:rsidR="005E55B0" w:rsidRPr="00333A40">
        <w:rPr>
          <w:rFonts w:cs="Arial"/>
        </w:rPr>
        <w:t xml:space="preserve"> dopravy</w:t>
      </w:r>
    </w:p>
    <w:p w14:paraId="388A629F" w14:textId="77777777" w:rsidR="00C22C63" w:rsidRPr="00333A40" w:rsidRDefault="00C22C63" w:rsidP="00037185">
      <w:pPr>
        <w:rPr>
          <w:rFonts w:cs="Arial"/>
        </w:rPr>
      </w:pPr>
      <w:r w:rsidRPr="00333A40">
        <w:rPr>
          <w:rFonts w:cs="Arial"/>
        </w:rPr>
        <w:t>IČ: 44994575</w:t>
      </w:r>
    </w:p>
    <w:p w14:paraId="2FF65098" w14:textId="77777777" w:rsidR="002010AA" w:rsidRPr="00333A40" w:rsidRDefault="00AC24A0" w:rsidP="002010AA">
      <w:pPr>
        <w:rPr>
          <w:rFonts w:cs="Arial"/>
        </w:rPr>
      </w:pPr>
      <w:r w:rsidRPr="00333A40">
        <w:rPr>
          <w:rFonts w:cs="Arial"/>
        </w:rPr>
        <w:t>DIČ: CZ44994575</w:t>
      </w:r>
    </w:p>
    <w:p w14:paraId="177EA11A" w14:textId="77777777" w:rsidR="00C745A4" w:rsidRPr="00D72186" w:rsidRDefault="00C745A4" w:rsidP="00C745A4">
      <w:pPr>
        <w:jc w:val="left"/>
        <w:rPr>
          <w:b/>
          <w:color w:val="0E4C85"/>
          <w:sz w:val="24"/>
          <w:szCs w:val="24"/>
        </w:rPr>
      </w:pPr>
    </w:p>
    <w:p w14:paraId="6FF719AA" w14:textId="77777777" w:rsidR="00C22C63" w:rsidRPr="00C745A4" w:rsidRDefault="00E61700" w:rsidP="00C745A4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Statutární zástupce</w:t>
      </w:r>
    </w:p>
    <w:p w14:paraId="75A089F0" w14:textId="0AC23E70" w:rsidR="002010AA" w:rsidRPr="00333A40" w:rsidRDefault="00C22C63" w:rsidP="002010AA">
      <w:pPr>
        <w:rPr>
          <w:rFonts w:cs="Arial"/>
        </w:rPr>
      </w:pPr>
      <w:r w:rsidRPr="00333A40">
        <w:rPr>
          <w:rFonts w:cs="Arial"/>
        </w:rPr>
        <w:t>Ing. Jindřich Frič, Ph.D.</w:t>
      </w:r>
      <w:r w:rsidR="005B76DF">
        <w:rPr>
          <w:rFonts w:cs="Arial"/>
        </w:rPr>
        <w:t>, MBA,</w:t>
      </w:r>
      <w:r w:rsidRPr="00333A40">
        <w:rPr>
          <w:rFonts w:cs="Arial"/>
        </w:rPr>
        <w:t xml:space="preserve"> ředitel instituce</w:t>
      </w:r>
    </w:p>
    <w:p w14:paraId="2AD8ADB5" w14:textId="77777777" w:rsidR="00C745A4" w:rsidRPr="00D72186" w:rsidRDefault="00C745A4" w:rsidP="00C745A4">
      <w:pPr>
        <w:jc w:val="left"/>
        <w:rPr>
          <w:b/>
          <w:color w:val="0E4C85"/>
          <w:sz w:val="24"/>
          <w:szCs w:val="24"/>
        </w:rPr>
      </w:pPr>
    </w:p>
    <w:p w14:paraId="558CB36C" w14:textId="77777777" w:rsidR="00C22C63" w:rsidRPr="00C745A4" w:rsidRDefault="00E61700" w:rsidP="00C745A4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Bankovní spojení</w:t>
      </w:r>
    </w:p>
    <w:p w14:paraId="11CC18B1" w14:textId="77777777" w:rsidR="009D675F" w:rsidRPr="00333A40" w:rsidRDefault="00761702" w:rsidP="00761702">
      <w:pPr>
        <w:rPr>
          <w:rFonts w:cs="Arial"/>
          <w:b/>
        </w:rPr>
      </w:pPr>
      <w:r w:rsidRPr="00333A40">
        <w:rPr>
          <w:rFonts w:cs="Arial"/>
          <w:b/>
        </w:rPr>
        <w:t xml:space="preserve">Zahraniční platby: </w:t>
      </w:r>
    </w:p>
    <w:p w14:paraId="5DDC0BB3" w14:textId="6F1EB71B" w:rsidR="00F87207" w:rsidRPr="00333A40" w:rsidRDefault="00882E0D" w:rsidP="00F87207">
      <w:pPr>
        <w:rPr>
          <w:rFonts w:cs="Arial"/>
        </w:rPr>
      </w:pPr>
      <w:r w:rsidRPr="00333A40">
        <w:rPr>
          <w:rFonts w:cs="Arial"/>
        </w:rPr>
        <w:t xml:space="preserve">Československá obchodní banka, a.s., </w:t>
      </w:r>
      <w:r w:rsidR="00761702" w:rsidRPr="00333A40">
        <w:rPr>
          <w:rFonts w:cs="Arial"/>
        </w:rPr>
        <w:t>Milady Horákové 6, 601 79 Brno,</w:t>
      </w:r>
      <w:r w:rsidR="00F87207" w:rsidRPr="00333A40">
        <w:rPr>
          <w:rFonts w:cs="Arial"/>
          <w:b/>
        </w:rPr>
        <w:t xml:space="preserve"> </w:t>
      </w:r>
      <w:r w:rsidRPr="00333A40">
        <w:rPr>
          <w:rFonts w:cs="Arial"/>
        </w:rPr>
        <w:t>Česká republika;</w:t>
      </w:r>
    </w:p>
    <w:p w14:paraId="5DB9C437" w14:textId="2E8CEAF6" w:rsidR="00761702" w:rsidRPr="00333A40" w:rsidRDefault="00BA1770" w:rsidP="00361A81">
      <w:pPr>
        <w:spacing w:after="120"/>
        <w:rPr>
          <w:rFonts w:cs="Arial"/>
        </w:rPr>
      </w:pPr>
      <w:r w:rsidRPr="00333A40">
        <w:rPr>
          <w:rFonts w:cs="Arial"/>
        </w:rPr>
        <w:t>č. účtu</w:t>
      </w:r>
      <w:r w:rsidR="0064353F">
        <w:rPr>
          <w:rFonts w:cs="Arial"/>
        </w:rPr>
        <w:t xml:space="preserve"> </w:t>
      </w:r>
      <w:r w:rsidR="00882E0D" w:rsidRPr="00333A40">
        <w:rPr>
          <w:rFonts w:cs="Arial"/>
        </w:rPr>
        <w:t>382</w:t>
      </w:r>
      <w:r w:rsidR="00D47298" w:rsidRPr="00333A40">
        <w:rPr>
          <w:rFonts w:cs="Arial"/>
        </w:rPr>
        <w:t>398463/0300,</w:t>
      </w:r>
      <w:r w:rsidR="006E54A0">
        <w:rPr>
          <w:rFonts w:cs="Arial"/>
        </w:rPr>
        <w:t xml:space="preserve"> </w:t>
      </w:r>
      <w:r w:rsidR="00882E0D" w:rsidRPr="00333A40">
        <w:rPr>
          <w:rFonts w:cs="Arial"/>
        </w:rPr>
        <w:t>Swift code: CEKO C</w:t>
      </w:r>
      <w:r w:rsidR="00761702" w:rsidRPr="00333A40">
        <w:rPr>
          <w:rFonts w:cs="Arial"/>
        </w:rPr>
        <w:t>Z PP, IBAN: CZ20 0300 0000 0003</w:t>
      </w:r>
      <w:r w:rsidR="001C6929">
        <w:rPr>
          <w:rFonts w:cs="Arial"/>
        </w:rPr>
        <w:t xml:space="preserve"> </w:t>
      </w:r>
      <w:r w:rsidR="00882E0D" w:rsidRPr="00333A40">
        <w:rPr>
          <w:rFonts w:cs="Arial"/>
        </w:rPr>
        <w:t>8239 8463</w:t>
      </w:r>
    </w:p>
    <w:p w14:paraId="3AA96B4A" w14:textId="77777777" w:rsidR="009D675F" w:rsidRPr="00333A40" w:rsidRDefault="00761702" w:rsidP="00761702">
      <w:pPr>
        <w:rPr>
          <w:rFonts w:cs="Arial"/>
          <w:b/>
        </w:rPr>
      </w:pPr>
      <w:r w:rsidRPr="00333A40">
        <w:rPr>
          <w:rFonts w:cs="Arial"/>
          <w:b/>
        </w:rPr>
        <w:t xml:space="preserve">Tuzemské platby: </w:t>
      </w:r>
    </w:p>
    <w:p w14:paraId="1085D2A6" w14:textId="77777777" w:rsidR="00882E0D" w:rsidRPr="00333A40" w:rsidRDefault="00882E0D" w:rsidP="00761702">
      <w:pPr>
        <w:rPr>
          <w:rFonts w:cs="Arial"/>
        </w:rPr>
      </w:pPr>
      <w:r w:rsidRPr="00333A40">
        <w:rPr>
          <w:rFonts w:cs="Arial"/>
        </w:rPr>
        <w:t>Komerční banka, a.s.</w:t>
      </w:r>
    </w:p>
    <w:p w14:paraId="78EED8D5" w14:textId="77777777" w:rsidR="002010AA" w:rsidRPr="00333A40" w:rsidRDefault="00882E0D" w:rsidP="002010AA">
      <w:pPr>
        <w:rPr>
          <w:rFonts w:cs="Arial"/>
        </w:rPr>
      </w:pPr>
      <w:r w:rsidRPr="00333A40">
        <w:rPr>
          <w:rFonts w:cs="Arial"/>
        </w:rPr>
        <w:t>č. účtu 100736621/0100</w:t>
      </w:r>
    </w:p>
    <w:p w14:paraId="7E015BDC" w14:textId="77777777" w:rsidR="00C745A4" w:rsidRPr="00D72186" w:rsidRDefault="00C745A4" w:rsidP="00C745A4">
      <w:pPr>
        <w:jc w:val="left"/>
        <w:rPr>
          <w:b/>
          <w:color w:val="0E4C85"/>
          <w:sz w:val="24"/>
          <w:szCs w:val="24"/>
        </w:rPr>
      </w:pPr>
    </w:p>
    <w:p w14:paraId="152E0A20" w14:textId="77777777" w:rsidR="00C22C63" w:rsidRPr="00C745A4" w:rsidRDefault="00E61700" w:rsidP="00C745A4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Předmět činnosti</w:t>
      </w:r>
    </w:p>
    <w:p w14:paraId="1E1E3080" w14:textId="014D59EB" w:rsidR="00C22C63" w:rsidRPr="00333A40" w:rsidRDefault="00C22C63" w:rsidP="00720CED">
      <w:pPr>
        <w:spacing w:after="120"/>
        <w:rPr>
          <w:rFonts w:cs="Arial"/>
        </w:rPr>
      </w:pPr>
      <w:r w:rsidRPr="00333A40">
        <w:rPr>
          <w:rFonts w:cs="Arial"/>
        </w:rPr>
        <w:t>Základním účelem organizace je dle její zřizovací listiny výzkumná a vývojová činnost s celostátní působností pro všechny obory dopravy.</w:t>
      </w:r>
    </w:p>
    <w:p w14:paraId="0737513B" w14:textId="77777777" w:rsidR="00C22C63" w:rsidRPr="00333A40" w:rsidRDefault="00C22C63" w:rsidP="00720CED">
      <w:pPr>
        <w:spacing w:after="60"/>
        <w:rPr>
          <w:rFonts w:cs="Arial"/>
        </w:rPr>
      </w:pPr>
      <w:r w:rsidRPr="00333A40">
        <w:rPr>
          <w:rFonts w:cs="Arial"/>
        </w:rPr>
        <w:t>V definici základního předmětu činnosti se mj. uvádí:</w:t>
      </w:r>
    </w:p>
    <w:p w14:paraId="7033F6C8" w14:textId="77777777" w:rsidR="00C22C63" w:rsidRPr="00333A40" w:rsidRDefault="00C22C63" w:rsidP="00361A81">
      <w:pPr>
        <w:pStyle w:val="Zkladntextodsazen21"/>
        <w:numPr>
          <w:ilvl w:val="0"/>
          <w:numId w:val="2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vědecká, výzkumná a vývojová činnost pro potřeby rozvoje a optimalizace dopravní soustavy jako jednotného celku tak i pro potřeby jednotlivých druhů doprav, t.j.: železniční, silniční, městské, kombinované a vodní dopravy, civilního letectví a pozemních komunikací,</w:t>
      </w:r>
    </w:p>
    <w:p w14:paraId="5A600387" w14:textId="7DFFF27B" w:rsidR="00C22C63" w:rsidRPr="00361A81" w:rsidRDefault="00C22C63" w:rsidP="00361A81">
      <w:pPr>
        <w:pStyle w:val="Zkladntextodsazen21"/>
        <w:numPr>
          <w:ilvl w:val="0"/>
          <w:numId w:val="2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úkolů rozvoje techniky a technologie v dopravě, bezpečnosti dopravy, ekologie, informačních systémů dopravy, automatizace a optimalizace řízení dopravy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 meziodvětvových vztahů,</w:t>
      </w:r>
    </w:p>
    <w:p w14:paraId="7267F0C6" w14:textId="0DCAA562" w:rsidR="00F56E75" w:rsidRDefault="00C22C63" w:rsidP="00345608">
      <w:pPr>
        <w:pStyle w:val="Zkladntextodsazen21"/>
        <w:numPr>
          <w:ilvl w:val="0"/>
          <w:numId w:val="2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projektů výzkumu a vývoje v rámci mezinárodních organizací a úkolů vyplývajících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z</w:t>
      </w:r>
      <w:r w:rsid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 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mezinárodních smluv a členství ČR</w:t>
      </w:r>
      <w:r w:rsidR="00037185"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v mezinárodních organizacích</w:t>
      </w:r>
      <w:r w:rsidR="00677B2F"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.</w:t>
      </w:r>
    </w:p>
    <w:p w14:paraId="32375654" w14:textId="2A5EE613" w:rsidR="00345608" w:rsidRDefault="00345608" w:rsidP="00345608">
      <w:pPr>
        <w:pStyle w:val="Zkladntextodsazen21"/>
        <w:spacing w:after="60"/>
        <w:ind w:left="0" w:firstLine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154282BE" w14:textId="77777777" w:rsidR="00345608" w:rsidRPr="00C745A4" w:rsidRDefault="00345608" w:rsidP="00345608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 xml:space="preserve">Kontaktní osoba ve věcech </w:t>
      </w:r>
      <w:r>
        <w:rPr>
          <w:b/>
          <w:color w:val="0E4C85"/>
          <w:sz w:val="28"/>
          <w:szCs w:val="28"/>
        </w:rPr>
        <w:t>obchodních</w:t>
      </w:r>
      <w:r>
        <w:rPr>
          <w:b/>
          <w:color w:val="0E4C85"/>
          <w:sz w:val="28"/>
          <w:szCs w:val="28"/>
        </w:rPr>
        <w:tab/>
      </w:r>
      <w:r w:rsidRPr="00C745A4">
        <w:rPr>
          <w:b/>
          <w:color w:val="0E4C85"/>
          <w:sz w:val="28"/>
          <w:szCs w:val="28"/>
        </w:rPr>
        <w:t>Kontaktní osoba ve věcech technických</w:t>
      </w:r>
    </w:p>
    <w:p w14:paraId="60AC38B4" w14:textId="096AABD7" w:rsidR="00345608" w:rsidRPr="00753FE6" w:rsidRDefault="00623CD5" w:rsidP="00753FE6">
      <w:pPr>
        <w:tabs>
          <w:tab w:val="left" w:pos="426"/>
        </w:tabs>
        <w:rPr>
          <w:rFonts w:cs="Arial"/>
        </w:rPr>
      </w:pPr>
      <w:r>
        <w:rPr>
          <w:rFonts w:cs="Arial"/>
          <w:b/>
        </w:rPr>
        <w:t>xxxxxx</w:t>
      </w:r>
      <w:r w:rsidR="00345608">
        <w:rPr>
          <w:rFonts w:cs="Arial"/>
        </w:rPr>
        <w:tab/>
      </w:r>
      <w:r w:rsidR="00345608">
        <w:rPr>
          <w:rFonts w:cs="Arial"/>
        </w:rPr>
        <w:tab/>
      </w:r>
      <w:r w:rsidR="00345608">
        <w:rPr>
          <w:rFonts w:cs="Arial"/>
        </w:rPr>
        <w:tab/>
      </w:r>
      <w:r w:rsidR="0034560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xxx</w:t>
      </w:r>
    </w:p>
    <w:p w14:paraId="4A083139" w14:textId="77777777" w:rsidR="00345608" w:rsidRPr="00753FE6" w:rsidRDefault="00345608" w:rsidP="00345608">
      <w:pPr>
        <w:tabs>
          <w:tab w:val="left" w:pos="426"/>
        </w:tabs>
        <w:rPr>
          <w:rFonts w:cstheme="minorHAnsi"/>
        </w:rPr>
      </w:pPr>
      <w:r w:rsidRPr="00073E9D">
        <w:rPr>
          <w:rFonts w:cs="Arial"/>
        </w:rPr>
        <w:t>Líšeňská</w:t>
      </w:r>
      <w:r>
        <w:rPr>
          <w:rFonts w:cs="Arial"/>
        </w:rPr>
        <w:t xml:space="preserve"> 33a</w:t>
      </w:r>
      <w:r w:rsidRPr="00073E9D">
        <w:rPr>
          <w:rFonts w:cs="Arial"/>
        </w:rPr>
        <w:t>, 636 00 Brno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53FE6">
        <w:rPr>
          <w:rFonts w:cstheme="minorHAnsi"/>
        </w:rPr>
        <w:t>Líšeňská 33a, 636 00 Brno</w:t>
      </w:r>
    </w:p>
    <w:p w14:paraId="37553DC3" w14:textId="0321DBFC" w:rsidR="00345608" w:rsidRPr="00753FE6" w:rsidRDefault="00345608" w:rsidP="00345608">
      <w:pPr>
        <w:tabs>
          <w:tab w:val="left" w:pos="426"/>
        </w:tabs>
        <w:rPr>
          <w:rFonts w:cstheme="minorHAnsi"/>
        </w:rPr>
      </w:pPr>
      <w:r w:rsidRPr="00753FE6">
        <w:rPr>
          <w:rFonts w:cstheme="minorHAnsi"/>
        </w:rPr>
        <w:t xml:space="preserve">tel.: </w:t>
      </w:r>
      <w:r w:rsidR="002141EA">
        <w:rPr>
          <w:rFonts w:cstheme="minorHAnsi"/>
          <w:lang w:eastAsia="cs-CZ"/>
        </w:rPr>
        <w:t>xxxxx</w:t>
      </w:r>
      <w:r w:rsidRPr="00753FE6">
        <w:rPr>
          <w:rFonts w:cstheme="minorHAnsi"/>
          <w:lang w:eastAsia="cs-CZ"/>
        </w:rPr>
        <w:t xml:space="preserve">, mobil: </w:t>
      </w:r>
      <w:r w:rsidR="002141EA">
        <w:rPr>
          <w:rFonts w:cstheme="minorHAnsi"/>
          <w:lang w:eastAsia="cs-CZ"/>
        </w:rPr>
        <w:t>xxxxxx</w:t>
      </w:r>
      <w:r w:rsidRPr="00753FE6">
        <w:rPr>
          <w:rFonts w:cstheme="minorHAnsi"/>
          <w:lang w:eastAsia="cs-CZ"/>
        </w:rPr>
        <w:tab/>
      </w:r>
      <w:r w:rsidRPr="00753FE6">
        <w:rPr>
          <w:rFonts w:cstheme="minorHAnsi"/>
          <w:lang w:eastAsia="cs-CZ"/>
        </w:rPr>
        <w:tab/>
      </w:r>
      <w:r w:rsidR="002141EA">
        <w:rPr>
          <w:rFonts w:cstheme="minorHAnsi"/>
          <w:lang w:eastAsia="cs-CZ"/>
        </w:rPr>
        <w:tab/>
      </w:r>
      <w:r w:rsidR="002141EA">
        <w:rPr>
          <w:rFonts w:cstheme="minorHAnsi"/>
          <w:lang w:eastAsia="cs-CZ"/>
        </w:rPr>
        <w:tab/>
      </w:r>
      <w:r w:rsidR="00753FE6" w:rsidRPr="00753FE6">
        <w:rPr>
          <w:rFonts w:cstheme="minorHAnsi"/>
          <w:lang w:eastAsia="cs-CZ"/>
        </w:rPr>
        <w:t xml:space="preserve">Mobil: </w:t>
      </w:r>
      <w:r w:rsidR="002141EA">
        <w:rPr>
          <w:rFonts w:cstheme="minorHAnsi"/>
          <w:lang w:eastAsia="cs-CZ"/>
        </w:rPr>
        <w:t>xxxxxx</w:t>
      </w:r>
    </w:p>
    <w:p w14:paraId="5C2F2473" w14:textId="2F7145BC" w:rsidR="00345608" w:rsidRPr="004A6D0E" w:rsidRDefault="00345608" w:rsidP="00345608">
      <w:pPr>
        <w:tabs>
          <w:tab w:val="left" w:pos="0"/>
        </w:tabs>
        <w:ind w:left="426" w:hanging="426"/>
        <w:rPr>
          <w:rFonts w:cs="Arial"/>
        </w:rPr>
      </w:pPr>
      <w:r w:rsidRPr="00753FE6">
        <w:rPr>
          <w:rFonts w:cstheme="minorHAnsi"/>
        </w:rPr>
        <w:t xml:space="preserve">e-mail: </w:t>
      </w:r>
      <w:hyperlink r:id="rId12" w:history="1">
        <w:r w:rsidR="002141EA" w:rsidRPr="00B12163">
          <w:rPr>
            <w:rStyle w:val="Hypertextovodkaz"/>
            <w:rFonts w:asciiTheme="minorHAnsi" w:hAnsiTheme="minorHAnsi" w:cstheme="minorHAnsi"/>
          </w:rPr>
          <w:t>xxxx</w:t>
        </w:r>
      </w:hyperlink>
      <w:r w:rsidRPr="00753FE6">
        <w:rPr>
          <w:rFonts w:cstheme="minorHAnsi"/>
        </w:rPr>
        <w:tab/>
      </w:r>
      <w:r w:rsidRPr="00753FE6">
        <w:rPr>
          <w:rFonts w:cstheme="minorHAnsi"/>
        </w:rPr>
        <w:tab/>
      </w:r>
      <w:r w:rsidRPr="00753FE6">
        <w:rPr>
          <w:rFonts w:cstheme="minorHAnsi"/>
        </w:rPr>
        <w:tab/>
      </w:r>
      <w:r w:rsidRPr="00753FE6">
        <w:rPr>
          <w:rFonts w:cstheme="minorHAnsi"/>
        </w:rPr>
        <w:tab/>
      </w:r>
      <w:r w:rsidR="002141EA">
        <w:rPr>
          <w:rFonts w:cstheme="minorHAnsi"/>
        </w:rPr>
        <w:tab/>
      </w:r>
      <w:r w:rsidR="002141EA">
        <w:rPr>
          <w:rFonts w:cstheme="minorHAnsi"/>
        </w:rPr>
        <w:tab/>
      </w:r>
      <w:r w:rsidR="00753FE6" w:rsidRPr="00753FE6">
        <w:rPr>
          <w:rFonts w:cstheme="minorHAnsi"/>
        </w:rPr>
        <w:t xml:space="preserve">e-mail: </w:t>
      </w:r>
      <w:hyperlink r:id="rId13" w:history="1">
        <w:r w:rsidR="002141EA">
          <w:rPr>
            <w:rStyle w:val="Hypertextovodkaz"/>
            <w:rFonts w:asciiTheme="minorHAnsi" w:hAnsiTheme="minorHAnsi" w:cstheme="minorHAnsi"/>
          </w:rPr>
          <w:t>xxxxxxx</w:t>
        </w:r>
      </w:hyperlink>
      <w:r w:rsidR="004D610B">
        <w:rPr>
          <w:rFonts w:cstheme="minorHAnsi"/>
        </w:rPr>
        <w:t xml:space="preserve"> </w:t>
      </w:r>
      <w:r w:rsidR="004D610B" w:rsidRPr="004A6D0E">
        <w:rPr>
          <w:rFonts w:cs="Arial"/>
        </w:rPr>
        <w:t xml:space="preserve"> </w:t>
      </w:r>
    </w:p>
    <w:p w14:paraId="7617582D" w14:textId="06EAB18E" w:rsidR="00801690" w:rsidRDefault="00AA442A" w:rsidP="001D317A">
      <w:pPr>
        <w:pStyle w:val="Nadpis1"/>
      </w:pPr>
      <w:r>
        <w:lastRenderedPageBreak/>
        <w:t>KAPACITNÍ POSOUZENÍ KŘIŽOVATKY</w:t>
      </w:r>
    </w:p>
    <w:p w14:paraId="21E858D0" w14:textId="5C68A15B" w:rsidR="00D27B12" w:rsidRDefault="00D27B12" w:rsidP="005C7F4A">
      <w:r>
        <w:t>Provedení křižovatkového</w:t>
      </w:r>
      <w:r w:rsidR="00EE4FDA">
        <w:t xml:space="preserve"> </w:t>
      </w:r>
      <w:r>
        <w:t>průzkumu křižovatky</w:t>
      </w:r>
      <w:r w:rsidR="00EE4FDA">
        <w:t xml:space="preserve"> silnice I</w:t>
      </w:r>
      <w:r w:rsidR="00AA442A">
        <w:t>I/431 Nádražní x MK Kostelní</w:t>
      </w:r>
      <w:r w:rsidR="00EE4FDA">
        <w:t xml:space="preserve"> ve Vyškově</w:t>
      </w:r>
      <w:r w:rsidR="00D56F21" w:rsidRPr="00D423BB">
        <w:t>.</w:t>
      </w:r>
      <w:r>
        <w:t xml:space="preserve"> </w:t>
      </w:r>
      <w:r w:rsidR="002611BE">
        <w:t>Dále bude proveden v</w:t>
      </w:r>
      <w:r>
        <w:t>ýpočet intenzit generované dopravy v</w:t>
      </w:r>
      <w:r w:rsidR="005A21C1">
        <w:t>ytvořené</w:t>
      </w:r>
      <w:r>
        <w:t xml:space="preserve"> plánovanou výstavbou </w:t>
      </w:r>
      <w:r w:rsidR="00AA442A">
        <w:t>50 bytů a menší obchodní plochy včetně reo</w:t>
      </w:r>
      <w:r w:rsidR="001030CA">
        <w:t>r</w:t>
      </w:r>
      <w:r w:rsidR="00AA442A">
        <w:t xml:space="preserve">ganizace a navýšení počtu parkovacích </w:t>
      </w:r>
      <w:r w:rsidR="001E6D22">
        <w:t xml:space="preserve">míst </w:t>
      </w:r>
      <w:r w:rsidR="00AA442A">
        <w:t>(</w:t>
      </w:r>
      <w:r w:rsidR="005C7F4A">
        <w:t>v souladu s dodanými podklady</w:t>
      </w:r>
      <w:r w:rsidR="00AA442A">
        <w:t>). Zároveň proběhne analýza dat z řadiče přilehlé světelně řízené křižovatky</w:t>
      </w:r>
      <w:r w:rsidR="00312FEA">
        <w:t xml:space="preserve"> poskytnutých zadavatelem</w:t>
      </w:r>
      <w:r w:rsidR="006E1598">
        <w:t>.</w:t>
      </w:r>
    </w:p>
    <w:p w14:paraId="1B74B3A4" w14:textId="2431DCD0" w:rsidR="00753FE6" w:rsidRDefault="00D27B12" w:rsidP="00D27B12">
      <w:pPr>
        <w:pStyle w:val="Nadpis2"/>
      </w:pPr>
      <w:r>
        <w:t xml:space="preserve">Provedení </w:t>
      </w:r>
      <w:r w:rsidR="0012675E">
        <w:t xml:space="preserve">a vyhodnocení </w:t>
      </w:r>
      <w:r>
        <w:t>průzkum</w:t>
      </w:r>
      <w:r w:rsidR="00D36101">
        <w:t>Ů</w:t>
      </w:r>
    </w:p>
    <w:p w14:paraId="58ADDE02" w14:textId="50EBDF77" w:rsidR="004B0190" w:rsidRPr="0012675E" w:rsidRDefault="004B0190" w:rsidP="004B0190">
      <w:r>
        <w:t xml:space="preserve">Bude proveden kamerový záznam </w:t>
      </w:r>
      <w:r w:rsidR="008670E3">
        <w:t>stykové</w:t>
      </w:r>
      <w:r>
        <w:t xml:space="preserve"> křižovatky</w:t>
      </w:r>
      <w:r w:rsidR="008670E3">
        <w:t xml:space="preserve"> silnic MK Kostelní x II/431 Nádražní</w:t>
      </w:r>
      <w:r w:rsidR="009F712E">
        <w:t>. Průzkum proběhne v ranní i odpolední špičce běžného pracovního dne</w:t>
      </w:r>
      <w:r w:rsidR="008670E3">
        <w:t xml:space="preserve">, videozáznam bude proveden kontinuálně po dobu </w:t>
      </w:r>
      <w:r w:rsidR="000D6BE4">
        <w:t>dvou navazujících běžných pracovních dní</w:t>
      </w:r>
      <w:r w:rsidR="009F712E">
        <w:t xml:space="preserve">. </w:t>
      </w:r>
      <w:r w:rsidR="00D56F21">
        <w:t>B</w:t>
      </w:r>
      <w:r w:rsidR="009F712E">
        <w:t>ude určena ranní a odpolední špičková hodina a v těchto časech budou vyhodnoceny intenzity jednotlivých křižovatkových pohybů, které budou dále sloužit pro</w:t>
      </w:r>
      <w:r w:rsidR="000409EC">
        <w:t> </w:t>
      </w:r>
      <w:r w:rsidR="009F712E">
        <w:t>kapacitní posouzení křižovatky</w:t>
      </w:r>
      <w:r w:rsidR="007D1863" w:rsidRPr="00D423BB">
        <w:t>.</w:t>
      </w:r>
      <w:r w:rsidR="006A71AE">
        <w:t xml:space="preserve"> </w:t>
      </w:r>
      <w:r w:rsidR="002F154F">
        <w:t xml:space="preserve">Data o intenzitách </w:t>
      </w:r>
      <w:r w:rsidR="00A70934">
        <w:t xml:space="preserve">dopravy z automatického systému </w:t>
      </w:r>
      <w:r w:rsidR="006E1598">
        <w:t>přilehlé světelně řízené křižovatky silnic II/431 Nádražní x II/430 Brněnská</w:t>
      </w:r>
      <w:r w:rsidR="000D6BE4">
        <w:t xml:space="preserve"> minimálně za celý jeden kalendářní týden</w:t>
      </w:r>
      <w:r w:rsidR="00A70934">
        <w:t xml:space="preserve"> (dodá zadavatel)</w:t>
      </w:r>
      <w:r w:rsidR="005C7F4A">
        <w:t xml:space="preserve"> budou sloužit k validaci naměřených intenzit na křižovatce s ostatními běžnými pracovními dny (pro intenzity na hlavní silnici).</w:t>
      </w:r>
    </w:p>
    <w:p w14:paraId="1066212F" w14:textId="23A0E6B6" w:rsidR="00D27B12" w:rsidRDefault="00D27B12" w:rsidP="00D27B12">
      <w:pPr>
        <w:pStyle w:val="Nadpis2"/>
      </w:pPr>
      <w:r>
        <w:t>Výpočet generované dopravy</w:t>
      </w:r>
    </w:p>
    <w:p w14:paraId="6EBFA915" w14:textId="32C8ACEE" w:rsidR="009F712E" w:rsidRPr="009F712E" w:rsidRDefault="009F712E" w:rsidP="009F712E">
      <w:r>
        <w:t xml:space="preserve">Na základě dodaných podkladů bude stanovena nově generovaná doprava výstavbou </w:t>
      </w:r>
      <w:r w:rsidR="008670E3">
        <w:t>50 bytových jednotek a obchodní plochy v ulici Kostelní</w:t>
      </w:r>
      <w:r>
        <w:t>. Výpočet proběhne pomocí metodiky „Metody prognózy intenzit generované dopravy“</w:t>
      </w:r>
      <w:r w:rsidR="00D1103D">
        <w:t xml:space="preserve"> certifikované Ministerstvem dopravy ČR.</w:t>
      </w:r>
    </w:p>
    <w:p w14:paraId="06A6B8F3" w14:textId="1F29F6D3" w:rsidR="00D27B12" w:rsidRPr="00D27B12" w:rsidRDefault="0012675E" w:rsidP="00D27B12">
      <w:pPr>
        <w:pStyle w:val="Nadpis2"/>
      </w:pPr>
      <w:r>
        <w:t>Kapacitní posouzení</w:t>
      </w:r>
    </w:p>
    <w:p w14:paraId="217C8A9B" w14:textId="00603C9D" w:rsidR="00BD00B8" w:rsidRPr="0021013C" w:rsidRDefault="00753FE6" w:rsidP="00BD00B8">
      <w:pPr>
        <w:spacing w:before="240" w:after="120" w:line="276" w:lineRule="auto"/>
        <w:rPr>
          <w:rFonts w:cstheme="minorHAnsi"/>
        </w:rPr>
      </w:pPr>
      <w:r w:rsidRPr="0021013C">
        <w:rPr>
          <w:rFonts w:cstheme="minorHAnsi"/>
        </w:rPr>
        <w:t>Z</w:t>
      </w:r>
      <w:r w:rsidR="005722B0" w:rsidRPr="0021013C">
        <w:rPr>
          <w:rFonts w:cstheme="minorHAnsi"/>
        </w:rPr>
        <w:t> intenzit špičkové hodiny zjištěných dopravním průzkumem</w:t>
      </w:r>
      <w:r w:rsidRPr="0021013C">
        <w:rPr>
          <w:rFonts w:cstheme="minorHAnsi"/>
        </w:rPr>
        <w:t xml:space="preserve"> bude proveden přepočet pro intenzity v roce 204</w:t>
      </w:r>
      <w:r w:rsidR="00492D82">
        <w:rPr>
          <w:rFonts w:cstheme="minorHAnsi"/>
        </w:rPr>
        <w:t>4</w:t>
      </w:r>
      <w:r w:rsidRPr="0021013C">
        <w:rPr>
          <w:rFonts w:cstheme="minorHAnsi"/>
        </w:rPr>
        <w:t xml:space="preserve"> pomocí prognózy dopravy dle TP 225</w:t>
      </w:r>
      <w:r w:rsidR="005722B0" w:rsidRPr="0021013C">
        <w:rPr>
          <w:rFonts w:cstheme="minorHAnsi"/>
        </w:rPr>
        <w:t>.</w:t>
      </w:r>
    </w:p>
    <w:p w14:paraId="6E3A2419" w14:textId="6AA9C4AD" w:rsidR="00753FE6" w:rsidRPr="0021013C" w:rsidRDefault="0021013C" w:rsidP="00BD00B8">
      <w:pPr>
        <w:spacing w:before="240" w:line="276" w:lineRule="auto"/>
        <w:rPr>
          <w:rFonts w:cstheme="minorHAnsi"/>
        </w:rPr>
      </w:pPr>
      <w:r w:rsidRPr="0021013C">
        <w:rPr>
          <w:rFonts w:cstheme="minorHAnsi"/>
        </w:rPr>
        <w:t xml:space="preserve">Bude </w:t>
      </w:r>
      <w:r w:rsidRPr="009E1785">
        <w:rPr>
          <w:rFonts w:cstheme="minorHAnsi"/>
        </w:rPr>
        <w:t xml:space="preserve">provedeno </w:t>
      </w:r>
      <w:r w:rsidR="00753FE6" w:rsidRPr="0021013C">
        <w:rPr>
          <w:rFonts w:cstheme="minorHAnsi"/>
        </w:rPr>
        <w:t xml:space="preserve">kapacitní posouzení </w:t>
      </w:r>
      <w:r w:rsidR="005722B0" w:rsidRPr="0021013C">
        <w:rPr>
          <w:rFonts w:cstheme="minorHAnsi"/>
        </w:rPr>
        <w:t>řešené</w:t>
      </w:r>
      <w:r w:rsidR="00753FE6" w:rsidRPr="0021013C">
        <w:rPr>
          <w:rFonts w:cstheme="minorHAnsi"/>
        </w:rPr>
        <w:t xml:space="preserve"> křižovatky </w:t>
      </w:r>
      <w:r w:rsidR="00BD00B8" w:rsidRPr="0021013C">
        <w:rPr>
          <w:rFonts w:cstheme="minorHAnsi"/>
        </w:rPr>
        <w:t>(v souladu s</w:t>
      </w:r>
      <w:r w:rsidR="004E6FF7">
        <w:rPr>
          <w:rFonts w:cstheme="minorHAnsi"/>
        </w:rPr>
        <w:t> </w:t>
      </w:r>
      <w:r w:rsidR="00753FE6" w:rsidRPr="0021013C">
        <w:rPr>
          <w:rFonts w:cstheme="minorHAnsi"/>
        </w:rPr>
        <w:t>TP</w:t>
      </w:r>
      <w:r w:rsidR="004E6FF7">
        <w:rPr>
          <w:rFonts w:cstheme="minorHAnsi"/>
        </w:rPr>
        <w:t> </w:t>
      </w:r>
      <w:r w:rsidR="00753FE6" w:rsidRPr="0021013C">
        <w:rPr>
          <w:rFonts w:cstheme="minorHAnsi"/>
        </w:rPr>
        <w:t>18</w:t>
      </w:r>
      <w:r w:rsidR="002668FB">
        <w:rPr>
          <w:rFonts w:cstheme="minorHAnsi"/>
        </w:rPr>
        <w:t>8</w:t>
      </w:r>
      <w:r w:rsidR="00753FE6" w:rsidRPr="0021013C">
        <w:rPr>
          <w:rFonts w:cstheme="minorHAnsi"/>
        </w:rPr>
        <w:t>), a to ve variantách:</w:t>
      </w:r>
    </w:p>
    <w:p w14:paraId="4787C832" w14:textId="10140E4B" w:rsidR="00753FE6" w:rsidRPr="0021013C" w:rsidRDefault="00722917" w:rsidP="00753FE6">
      <w:pPr>
        <w:pStyle w:val="Odstavecseseznamem"/>
        <w:numPr>
          <w:ilvl w:val="0"/>
          <w:numId w:val="21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753FE6" w:rsidRPr="0021013C">
        <w:rPr>
          <w:rFonts w:cstheme="minorHAnsi"/>
        </w:rPr>
        <w:t>ro současné intenzity v</w:t>
      </w:r>
      <w:r>
        <w:rPr>
          <w:rFonts w:cstheme="minorHAnsi"/>
        </w:rPr>
        <w:t> </w:t>
      </w:r>
      <w:r w:rsidR="00753FE6" w:rsidRPr="0021013C">
        <w:rPr>
          <w:rFonts w:cstheme="minorHAnsi"/>
        </w:rPr>
        <w:t>roce 202</w:t>
      </w:r>
      <w:r w:rsidR="00492D82">
        <w:rPr>
          <w:rFonts w:cstheme="minorHAnsi"/>
        </w:rPr>
        <w:t>4</w:t>
      </w:r>
      <w:r>
        <w:rPr>
          <w:rFonts w:cstheme="minorHAnsi"/>
        </w:rPr>
        <w:t>,</w:t>
      </w:r>
    </w:p>
    <w:p w14:paraId="311C1E87" w14:textId="6C751FE5" w:rsidR="00BD00B8" w:rsidRPr="0021013C" w:rsidRDefault="00722917" w:rsidP="00753FE6">
      <w:pPr>
        <w:pStyle w:val="Odstavecseseznamem"/>
        <w:numPr>
          <w:ilvl w:val="0"/>
          <w:numId w:val="21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BD00B8" w:rsidRPr="0021013C">
        <w:rPr>
          <w:rFonts w:cstheme="minorHAnsi"/>
        </w:rPr>
        <w:t>ro současné intenzity v roce 202</w:t>
      </w:r>
      <w:r w:rsidR="00492D82">
        <w:rPr>
          <w:rFonts w:cstheme="minorHAnsi"/>
        </w:rPr>
        <w:t>4</w:t>
      </w:r>
      <w:r w:rsidR="00BD00B8" w:rsidRPr="0021013C">
        <w:rPr>
          <w:rFonts w:cstheme="minorHAnsi"/>
        </w:rPr>
        <w:t xml:space="preserve"> navýšené o generovanou doprav</w:t>
      </w:r>
      <w:r w:rsidR="008670E3">
        <w:rPr>
          <w:rFonts w:cstheme="minorHAnsi"/>
        </w:rPr>
        <w:t>u novou výstavbou</w:t>
      </w:r>
      <w:r>
        <w:rPr>
          <w:rFonts w:cstheme="minorHAnsi"/>
        </w:rPr>
        <w:t>,</w:t>
      </w:r>
    </w:p>
    <w:p w14:paraId="6320992E" w14:textId="64558D6C" w:rsidR="002D6DFD" w:rsidRDefault="00722917" w:rsidP="005722B0">
      <w:pPr>
        <w:pStyle w:val="Odstavecseseznamem"/>
        <w:numPr>
          <w:ilvl w:val="0"/>
          <w:numId w:val="21"/>
        </w:numPr>
        <w:spacing w:line="276" w:lineRule="auto"/>
        <w:ind w:left="714" w:hanging="357"/>
        <w:rPr>
          <w:rFonts w:cstheme="minorHAnsi"/>
        </w:rPr>
      </w:pPr>
      <w:r>
        <w:rPr>
          <w:rFonts w:cstheme="minorHAnsi"/>
        </w:rPr>
        <w:t>p</w:t>
      </w:r>
      <w:r w:rsidR="00753FE6" w:rsidRPr="0021013C">
        <w:rPr>
          <w:rFonts w:cstheme="minorHAnsi"/>
        </w:rPr>
        <w:t>ro výhledové intenzity v roce 204</w:t>
      </w:r>
      <w:r w:rsidR="00492D82">
        <w:rPr>
          <w:rFonts w:cstheme="minorHAnsi"/>
        </w:rPr>
        <w:t>4</w:t>
      </w:r>
      <w:r w:rsidR="00BD00B8" w:rsidRPr="0021013C">
        <w:rPr>
          <w:rFonts w:cstheme="minorHAnsi"/>
        </w:rPr>
        <w:t xml:space="preserve"> navýšené o generovanou dopravu</w:t>
      </w:r>
      <w:r w:rsidR="00492D82">
        <w:rPr>
          <w:rFonts w:cstheme="minorHAnsi"/>
        </w:rPr>
        <w:t xml:space="preserve"> </w:t>
      </w:r>
      <w:r w:rsidR="008670E3">
        <w:rPr>
          <w:rFonts w:cstheme="minorHAnsi"/>
        </w:rPr>
        <w:t>novou výstavbou</w:t>
      </w:r>
      <w:r>
        <w:rPr>
          <w:rFonts w:cstheme="minorHAnsi"/>
        </w:rPr>
        <w:t>.</w:t>
      </w:r>
    </w:p>
    <w:p w14:paraId="5C3F5496" w14:textId="77777777" w:rsidR="00BD3E65" w:rsidRPr="00BD3E65" w:rsidRDefault="00BD3E65" w:rsidP="00BD3E65">
      <w:pPr>
        <w:spacing w:line="276" w:lineRule="auto"/>
        <w:rPr>
          <w:rFonts w:cstheme="minorHAnsi"/>
        </w:rPr>
      </w:pPr>
    </w:p>
    <w:p w14:paraId="3CCBEBD2" w14:textId="74AA064A" w:rsidR="004B0190" w:rsidRDefault="004B0190" w:rsidP="004B0190">
      <w:pPr>
        <w:pStyle w:val="Nadpis2"/>
      </w:pPr>
      <w:r>
        <w:t>Výstupy z projektu</w:t>
      </w:r>
    </w:p>
    <w:p w14:paraId="1516266D" w14:textId="659E3214" w:rsidR="00753FE6" w:rsidRDefault="000D6BE4" w:rsidP="00753FE6">
      <w:pPr>
        <w:pStyle w:val="Odstavecseseznamem"/>
        <w:numPr>
          <w:ilvl w:val="0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I</w:t>
      </w:r>
      <w:r w:rsidR="00753FE6">
        <w:rPr>
          <w:rFonts w:cstheme="minorHAnsi"/>
        </w:rPr>
        <w:t xml:space="preserve">ntenzity křižovatkových pohybů </w:t>
      </w:r>
      <w:r w:rsidR="004B0190">
        <w:rPr>
          <w:rFonts w:cstheme="minorHAnsi"/>
        </w:rPr>
        <w:t>řešené křižovatky v ranní a odpolední špičkové hodině</w:t>
      </w:r>
      <w:r w:rsidR="00BD3E65">
        <w:rPr>
          <w:rFonts w:cstheme="minorHAnsi"/>
        </w:rPr>
        <w:t xml:space="preserve"> v</w:t>
      </w:r>
      <w:r w:rsidR="0096498C">
        <w:rPr>
          <w:rFonts w:cstheme="minorHAnsi"/>
        </w:rPr>
        <w:t> </w:t>
      </w:r>
      <w:r w:rsidR="008A770C">
        <w:rPr>
          <w:rFonts w:cstheme="minorHAnsi"/>
        </w:rPr>
        <w:t>15minutových</w:t>
      </w:r>
      <w:r w:rsidR="00BD3E65">
        <w:rPr>
          <w:rFonts w:cstheme="minorHAnsi"/>
        </w:rPr>
        <w:t xml:space="preserve"> intervalech</w:t>
      </w:r>
      <w:r w:rsidR="0096498C">
        <w:rPr>
          <w:rFonts w:cstheme="minorHAnsi"/>
        </w:rPr>
        <w:t>, špičková hodina</w:t>
      </w:r>
      <w:r w:rsidR="0017202B">
        <w:rPr>
          <w:rFonts w:cstheme="minorHAnsi"/>
        </w:rPr>
        <w:t>,</w:t>
      </w:r>
    </w:p>
    <w:p w14:paraId="26C8D43E" w14:textId="6C60E915" w:rsidR="00BD00B8" w:rsidRDefault="0017202B" w:rsidP="00753FE6">
      <w:pPr>
        <w:pStyle w:val="Odstavecseseznamem"/>
        <w:numPr>
          <w:ilvl w:val="0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v</w:t>
      </w:r>
      <w:r w:rsidR="00BD00B8">
        <w:rPr>
          <w:rFonts w:cstheme="minorHAnsi"/>
        </w:rPr>
        <w:t>ýpočet generované dopravy</w:t>
      </w:r>
      <w:r w:rsidR="00BD3E65">
        <w:rPr>
          <w:rFonts w:cstheme="minorHAnsi"/>
        </w:rPr>
        <w:t xml:space="preserve">, kterou </w:t>
      </w:r>
      <w:r w:rsidR="005C7F4A">
        <w:rPr>
          <w:rFonts w:cstheme="minorHAnsi"/>
        </w:rPr>
        <w:t>vygenerují nové byty a obchodní plocha s ohledem na plánované počty parkovacích míst</w:t>
      </w:r>
      <w:r>
        <w:rPr>
          <w:rFonts w:cstheme="minorHAnsi"/>
        </w:rPr>
        <w:t>,</w:t>
      </w:r>
    </w:p>
    <w:p w14:paraId="0578102F" w14:textId="5CDABA7F" w:rsidR="00753FE6" w:rsidRDefault="0017202B" w:rsidP="00753FE6">
      <w:pPr>
        <w:pStyle w:val="Odstavecseseznamem"/>
        <w:numPr>
          <w:ilvl w:val="0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753FE6">
        <w:rPr>
          <w:rFonts w:cstheme="minorHAnsi"/>
        </w:rPr>
        <w:t>rognóza intenzit dopravy pro rok 204</w:t>
      </w:r>
      <w:r w:rsidR="00BD3E65">
        <w:rPr>
          <w:rFonts w:cstheme="minorHAnsi"/>
        </w:rPr>
        <w:t>4</w:t>
      </w:r>
      <w:r w:rsidR="004B0190">
        <w:rPr>
          <w:rFonts w:cstheme="minorHAnsi"/>
        </w:rPr>
        <w:t xml:space="preserve"> v</w:t>
      </w:r>
      <w:r w:rsidR="00BD3E65">
        <w:rPr>
          <w:rFonts w:cstheme="minorHAnsi"/>
        </w:rPr>
        <w:t> řešené křižovatce</w:t>
      </w:r>
      <w:r>
        <w:rPr>
          <w:rFonts w:cstheme="minorHAnsi"/>
        </w:rPr>
        <w:t>,</w:t>
      </w:r>
    </w:p>
    <w:p w14:paraId="6A1186C1" w14:textId="4E317B51" w:rsidR="00753FE6" w:rsidRDefault="0017202B" w:rsidP="00753FE6">
      <w:pPr>
        <w:pStyle w:val="Odstavecseseznamem"/>
        <w:numPr>
          <w:ilvl w:val="0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k</w:t>
      </w:r>
      <w:r w:rsidR="00753FE6">
        <w:rPr>
          <w:rFonts w:cstheme="minorHAnsi"/>
        </w:rPr>
        <w:t>apacitní posudky křižovatky</w:t>
      </w:r>
      <w:r w:rsidR="00E667C6">
        <w:rPr>
          <w:rFonts w:cstheme="minorHAnsi"/>
        </w:rPr>
        <w:t xml:space="preserve"> </w:t>
      </w:r>
      <w:r w:rsidR="00BD00B8">
        <w:rPr>
          <w:rFonts w:cstheme="minorHAnsi"/>
        </w:rPr>
        <w:t>ve třech variantách:</w:t>
      </w:r>
    </w:p>
    <w:p w14:paraId="7D563EA5" w14:textId="77777777" w:rsidR="0017202B" w:rsidRDefault="00BD00B8" w:rsidP="00BD00B8">
      <w:pPr>
        <w:pStyle w:val="Odstavecseseznamem"/>
        <w:numPr>
          <w:ilvl w:val="1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Intenzity 202</w:t>
      </w:r>
      <w:r w:rsidR="00E667C6">
        <w:rPr>
          <w:rFonts w:cstheme="minorHAnsi"/>
        </w:rPr>
        <w:t>4</w:t>
      </w:r>
      <w:r>
        <w:rPr>
          <w:rFonts w:cstheme="minorHAnsi"/>
        </w:rPr>
        <w:t xml:space="preserve">, </w:t>
      </w:r>
    </w:p>
    <w:p w14:paraId="474BC5D1" w14:textId="77777777" w:rsidR="0017202B" w:rsidRDefault="00BD00B8" w:rsidP="00BD00B8">
      <w:pPr>
        <w:pStyle w:val="Odstavecseseznamem"/>
        <w:numPr>
          <w:ilvl w:val="1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intenzity 202</w:t>
      </w:r>
      <w:r w:rsidR="00E667C6">
        <w:rPr>
          <w:rFonts w:cstheme="minorHAnsi"/>
        </w:rPr>
        <w:t>4</w:t>
      </w:r>
      <w:r>
        <w:rPr>
          <w:rFonts w:cstheme="minorHAnsi"/>
        </w:rPr>
        <w:t xml:space="preserve"> + generovaná doprava, </w:t>
      </w:r>
    </w:p>
    <w:p w14:paraId="54541B0D" w14:textId="563D55A3" w:rsidR="00BD00B8" w:rsidRDefault="00BD00B8" w:rsidP="00BD00B8">
      <w:pPr>
        <w:pStyle w:val="Odstavecseseznamem"/>
        <w:numPr>
          <w:ilvl w:val="1"/>
          <w:numId w:val="22"/>
        </w:numPr>
        <w:spacing w:line="276" w:lineRule="auto"/>
        <w:rPr>
          <w:rFonts w:cstheme="minorHAnsi"/>
        </w:rPr>
      </w:pPr>
      <w:r>
        <w:rPr>
          <w:rFonts w:cstheme="minorHAnsi"/>
        </w:rPr>
        <w:t>prognóza 204</w:t>
      </w:r>
      <w:r w:rsidR="00E667C6">
        <w:rPr>
          <w:rFonts w:cstheme="minorHAnsi"/>
        </w:rPr>
        <w:t>4</w:t>
      </w:r>
      <w:r>
        <w:rPr>
          <w:rFonts w:cstheme="minorHAnsi"/>
        </w:rPr>
        <w:t xml:space="preserve"> + generovaná doprava</w:t>
      </w:r>
      <w:r w:rsidR="0017202B">
        <w:rPr>
          <w:rFonts w:cstheme="minorHAnsi"/>
        </w:rPr>
        <w:t>,</w:t>
      </w:r>
    </w:p>
    <w:p w14:paraId="66F31B9F" w14:textId="5B54C2D1" w:rsidR="005C7F4A" w:rsidRDefault="0017202B" w:rsidP="006024F1">
      <w:pPr>
        <w:pStyle w:val="Odstavecseseznamem"/>
        <w:numPr>
          <w:ilvl w:val="0"/>
          <w:numId w:val="22"/>
        </w:numPr>
        <w:spacing w:line="276" w:lineRule="auto"/>
        <w:ind w:left="357" w:hanging="357"/>
        <w:rPr>
          <w:rFonts w:cstheme="minorHAnsi"/>
        </w:rPr>
      </w:pPr>
      <w:r w:rsidRPr="0017202B">
        <w:rPr>
          <w:rFonts w:cstheme="minorHAnsi"/>
        </w:rPr>
        <w:t>z</w:t>
      </w:r>
      <w:r w:rsidR="00753FE6" w:rsidRPr="00753FE6">
        <w:rPr>
          <w:rFonts w:cstheme="minorHAnsi"/>
        </w:rPr>
        <w:t>ávěrečná zpráva a zhodnocení</w:t>
      </w:r>
      <w:r w:rsidRPr="0017202B">
        <w:rPr>
          <w:rFonts w:cstheme="minorHAnsi"/>
        </w:rPr>
        <w:t>.</w:t>
      </w:r>
      <w:r w:rsidR="005C7F4A">
        <w:rPr>
          <w:rFonts w:cstheme="minorHAnsi"/>
        </w:rPr>
        <w:br w:type="page"/>
      </w:r>
    </w:p>
    <w:p w14:paraId="524C6AE4" w14:textId="74AA4570" w:rsidR="00AA442A" w:rsidRDefault="00AA442A" w:rsidP="00AA442A">
      <w:pPr>
        <w:pStyle w:val="Nadpis1"/>
      </w:pPr>
      <w:r>
        <w:lastRenderedPageBreak/>
        <w:t>STUDIE MOŽNOSTÍ NAPOJENÍ ULICE KOSTELNÍ</w:t>
      </w:r>
    </w:p>
    <w:p w14:paraId="0C676FEB" w14:textId="03BD1B54" w:rsidR="00AA442A" w:rsidRPr="00AA442A" w:rsidRDefault="00AA442A" w:rsidP="00AA442A">
      <w:r>
        <w:t>Představuje celkové zhodnocení a posouzení v současnosti slepé ulice Kostelní ve vztahu k</w:t>
      </w:r>
      <w:r w:rsidR="005C7F4A">
        <w:t xml:space="preserve"> výsledkům kapacitního posouzení křižovatky (část 1). </w:t>
      </w:r>
    </w:p>
    <w:p w14:paraId="48218C53" w14:textId="77777777" w:rsidR="00AA442A" w:rsidRDefault="00AA442A" w:rsidP="00AA442A">
      <w:pPr>
        <w:pStyle w:val="Nadpis2"/>
      </w:pPr>
      <w:r>
        <w:t>Provedení a vyhodnocení průzkumŮ</w:t>
      </w:r>
    </w:p>
    <w:p w14:paraId="15EAC66F" w14:textId="71A7082F" w:rsidR="005C7F4A" w:rsidRDefault="001030CA" w:rsidP="00AA442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Bude proveden kamerový záznam </w:t>
      </w:r>
      <w:r w:rsidR="005C7F4A">
        <w:rPr>
          <w:rFonts w:cstheme="minorHAnsi"/>
        </w:rPr>
        <w:t xml:space="preserve">v ulici </w:t>
      </w:r>
      <w:r>
        <w:rPr>
          <w:rFonts w:cstheme="minorHAnsi"/>
        </w:rPr>
        <w:t xml:space="preserve">Kostelní </w:t>
      </w:r>
      <w:r w:rsidR="00A968E7">
        <w:rPr>
          <w:rFonts w:cstheme="minorHAnsi"/>
        </w:rPr>
        <w:t>v</w:t>
      </w:r>
      <w:r w:rsidR="009A6796">
        <w:rPr>
          <w:rFonts w:cstheme="minorHAnsi"/>
        </w:rPr>
        <w:t> </w:t>
      </w:r>
      <w:r w:rsidR="00A968E7">
        <w:rPr>
          <w:rFonts w:cstheme="minorHAnsi"/>
        </w:rPr>
        <w:t>předělu</w:t>
      </w:r>
      <w:r w:rsidR="009A6796">
        <w:rPr>
          <w:rFonts w:cstheme="minorHAnsi"/>
        </w:rPr>
        <w:t xml:space="preserve"> u kostelu</w:t>
      </w:r>
      <w:r>
        <w:rPr>
          <w:rFonts w:cstheme="minorHAnsi"/>
        </w:rPr>
        <w:t xml:space="preserve"> Nanebevzetí P. Marie</w:t>
      </w:r>
      <w:r w:rsidR="005C7F4A">
        <w:rPr>
          <w:rFonts w:cstheme="minorHAnsi"/>
        </w:rPr>
        <w:t xml:space="preserve"> s pohledem ve směru ke křižovatce s ulicí Nádražní</w:t>
      </w:r>
      <w:r w:rsidR="000D6BE4">
        <w:rPr>
          <w:rFonts w:cstheme="minorHAnsi"/>
        </w:rPr>
        <w:t xml:space="preserve"> po dobu dvou následujících běžných pracovních dní</w:t>
      </w:r>
      <w:r w:rsidR="005C7F4A">
        <w:rPr>
          <w:rFonts w:cstheme="minorHAnsi"/>
        </w:rPr>
        <w:t xml:space="preserve">. Kamerový záznam bude sloužit ke </w:t>
      </w:r>
      <w:r>
        <w:rPr>
          <w:rFonts w:cstheme="minorHAnsi"/>
        </w:rPr>
        <w:t>zjištění rozdělení intenzit dopravy v rámci ulice, kolik automobilů</w:t>
      </w:r>
      <w:r w:rsidR="009A6796">
        <w:rPr>
          <w:rFonts w:cstheme="minorHAnsi"/>
        </w:rPr>
        <w:t xml:space="preserve"> má svůj </w:t>
      </w:r>
      <w:r w:rsidR="00ED00DE">
        <w:rPr>
          <w:rFonts w:cstheme="minorHAnsi"/>
        </w:rPr>
        <w:t>počátek či cíl cesty</w:t>
      </w:r>
      <w:r w:rsidR="009A6796">
        <w:rPr>
          <w:rFonts w:cstheme="minorHAnsi"/>
        </w:rPr>
        <w:t xml:space="preserve"> na parkovišti u knihovny </w:t>
      </w:r>
      <w:r w:rsidR="00613207">
        <w:rPr>
          <w:rFonts w:cstheme="minorHAnsi"/>
        </w:rPr>
        <w:t xml:space="preserve">(v jižní části ulice) </w:t>
      </w:r>
      <w:r w:rsidR="009A6796">
        <w:rPr>
          <w:rFonts w:cstheme="minorHAnsi"/>
        </w:rPr>
        <w:t xml:space="preserve">a kolik až za kostelem </w:t>
      </w:r>
      <w:r w:rsidR="00724722">
        <w:rPr>
          <w:rFonts w:cstheme="minorHAnsi"/>
        </w:rPr>
        <w:t>v severní části ulice</w:t>
      </w:r>
      <w:r w:rsidR="0061320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C7F4A">
        <w:rPr>
          <w:rFonts w:cstheme="minorHAnsi"/>
        </w:rPr>
        <w:t>Záznam bude vyhodnocen ve špičkové hodin</w:t>
      </w:r>
      <w:r w:rsidR="009726FF">
        <w:rPr>
          <w:rFonts w:cstheme="minorHAnsi"/>
        </w:rPr>
        <w:t>ě</w:t>
      </w:r>
      <w:r w:rsidR="005C7F4A">
        <w:rPr>
          <w:rFonts w:cstheme="minorHAnsi"/>
        </w:rPr>
        <w:t>, tj. ve stejný čas jako řešen</w:t>
      </w:r>
      <w:r w:rsidR="00AA2EFD">
        <w:rPr>
          <w:rFonts w:cstheme="minorHAnsi"/>
        </w:rPr>
        <w:t>á</w:t>
      </w:r>
      <w:r w:rsidR="005C7F4A">
        <w:rPr>
          <w:rFonts w:cstheme="minorHAnsi"/>
        </w:rPr>
        <w:t xml:space="preserve"> křižovatka</w:t>
      </w:r>
      <w:r w:rsidR="000D6BE4">
        <w:rPr>
          <w:rFonts w:cstheme="minorHAnsi"/>
        </w:rPr>
        <w:t xml:space="preserve"> a bude porovnán ze dvou dní</w:t>
      </w:r>
      <w:r w:rsidR="005C7F4A">
        <w:rPr>
          <w:rFonts w:cstheme="minorHAnsi"/>
        </w:rPr>
        <w:t>. Ze</w:t>
      </w:r>
      <w:r w:rsidR="006031D7">
        <w:rPr>
          <w:rFonts w:cstheme="minorHAnsi"/>
        </w:rPr>
        <w:t> </w:t>
      </w:r>
      <w:r w:rsidR="005C7F4A">
        <w:rPr>
          <w:rFonts w:cstheme="minorHAnsi"/>
        </w:rPr>
        <w:t>záznamu bude vyhodnocen i počet přecházejících chod</w:t>
      </w:r>
      <w:r w:rsidR="002375EC">
        <w:rPr>
          <w:rFonts w:cstheme="minorHAnsi"/>
        </w:rPr>
        <w:t>c</w:t>
      </w:r>
      <w:r w:rsidR="005C7F4A">
        <w:rPr>
          <w:rFonts w:cstheme="minorHAnsi"/>
        </w:rPr>
        <w:t>ů – jedná se o jednu z hlavních pěších tras v rámci centra města.</w:t>
      </w:r>
    </w:p>
    <w:p w14:paraId="2CABE0CA" w14:textId="215DEF5F" w:rsidR="00EE35F5" w:rsidRDefault="005C7F4A" w:rsidP="00AA442A">
      <w:pPr>
        <w:spacing w:line="276" w:lineRule="auto"/>
        <w:rPr>
          <w:rFonts w:cstheme="minorHAnsi"/>
        </w:rPr>
      </w:pPr>
      <w:r>
        <w:rPr>
          <w:rFonts w:cstheme="minorHAnsi"/>
        </w:rPr>
        <w:t>Bud</w:t>
      </w:r>
      <w:r w:rsidR="00EE35F5">
        <w:rPr>
          <w:rFonts w:cstheme="minorHAnsi"/>
        </w:rPr>
        <w:t>ou</w:t>
      </w:r>
      <w:r>
        <w:rPr>
          <w:rFonts w:cstheme="minorHAnsi"/>
        </w:rPr>
        <w:t xml:space="preserve"> proveden</w:t>
      </w:r>
      <w:r w:rsidR="00EE35F5">
        <w:rPr>
          <w:rFonts w:cstheme="minorHAnsi"/>
        </w:rPr>
        <w:t>y</w:t>
      </w:r>
      <w:r>
        <w:rPr>
          <w:rFonts w:cstheme="minorHAnsi"/>
        </w:rPr>
        <w:t xml:space="preserve"> profilov</w:t>
      </w:r>
      <w:r w:rsidR="00EE35F5">
        <w:rPr>
          <w:rFonts w:cstheme="minorHAnsi"/>
        </w:rPr>
        <w:t>é průzkumy</w:t>
      </w:r>
      <w:r>
        <w:rPr>
          <w:rFonts w:cstheme="minorHAnsi"/>
        </w:rPr>
        <w:t xml:space="preserve"> pomocí ASD </w:t>
      </w:r>
      <w:r w:rsidR="00EE35F5">
        <w:rPr>
          <w:rFonts w:cstheme="minorHAnsi"/>
        </w:rPr>
        <w:t>v následujících lokalitách:</w:t>
      </w:r>
    </w:p>
    <w:p w14:paraId="4EADF782" w14:textId="7B0B8D62" w:rsidR="00EE35F5" w:rsidRDefault="00057D8B" w:rsidP="00EE35F5">
      <w:pPr>
        <w:pStyle w:val="Odstavecseseznamem"/>
        <w:numPr>
          <w:ilvl w:val="0"/>
          <w:numId w:val="28"/>
        </w:numPr>
        <w:spacing w:line="276" w:lineRule="auto"/>
        <w:rPr>
          <w:rFonts w:cstheme="minorHAnsi"/>
        </w:rPr>
      </w:pPr>
      <w:r>
        <w:rPr>
          <w:rFonts w:cstheme="minorHAnsi"/>
        </w:rPr>
        <w:t>jednosměrná ulice Dvořákova</w:t>
      </w:r>
      <w:r w:rsidR="00DB6C54">
        <w:rPr>
          <w:rFonts w:cstheme="minorHAnsi"/>
        </w:rPr>
        <w:t xml:space="preserve">, GPS: </w:t>
      </w:r>
      <w:r w:rsidR="00DB6C54" w:rsidRPr="00DB6C54">
        <w:rPr>
          <w:rFonts w:cstheme="minorHAnsi"/>
        </w:rPr>
        <w:t>49.2795294N, 16.9998158E</w:t>
      </w:r>
    </w:p>
    <w:p w14:paraId="2D8F8688" w14:textId="7DE1AB1D" w:rsidR="00057D8B" w:rsidRDefault="00057D8B" w:rsidP="00EE35F5">
      <w:pPr>
        <w:pStyle w:val="Odstavecseseznamem"/>
        <w:numPr>
          <w:ilvl w:val="0"/>
          <w:numId w:val="28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slepá ulice </w:t>
      </w:r>
      <w:r w:rsidR="00DB6C54">
        <w:rPr>
          <w:rFonts w:cstheme="minorHAnsi"/>
        </w:rPr>
        <w:t xml:space="preserve">napojená na Dvořákovu (souběžná s Dukelskou), GPS: </w:t>
      </w:r>
      <w:r w:rsidR="00A642A5" w:rsidRPr="00A642A5">
        <w:rPr>
          <w:rFonts w:cstheme="minorHAnsi"/>
        </w:rPr>
        <w:t>49.2797386N, 16.9995478E</w:t>
      </w:r>
    </w:p>
    <w:p w14:paraId="53A98D32" w14:textId="0C2DA8AD" w:rsidR="00FF0017" w:rsidRPr="00A642A5" w:rsidRDefault="00FF0017" w:rsidP="00A642A5">
      <w:pPr>
        <w:spacing w:line="276" w:lineRule="auto"/>
        <w:rPr>
          <w:rFonts w:cstheme="minorHAnsi"/>
        </w:rPr>
      </w:pPr>
      <w:r w:rsidRPr="00A642A5">
        <w:rPr>
          <w:rFonts w:cstheme="minorHAnsi"/>
        </w:rPr>
        <w:t xml:space="preserve">Získaná data budou sloužit jako podklad pro </w:t>
      </w:r>
      <w:r w:rsidR="00EB30F4">
        <w:rPr>
          <w:rFonts w:cstheme="minorHAnsi"/>
        </w:rPr>
        <w:t xml:space="preserve">kapacitní </w:t>
      </w:r>
      <w:r w:rsidRPr="00A642A5">
        <w:rPr>
          <w:rFonts w:cstheme="minorHAnsi"/>
        </w:rPr>
        <w:t>posouzení možného napojení ulice Kostelní právě do</w:t>
      </w:r>
      <w:r w:rsidR="001A0961" w:rsidRPr="00A642A5">
        <w:rPr>
          <w:rFonts w:cstheme="minorHAnsi"/>
        </w:rPr>
        <w:t> </w:t>
      </w:r>
      <w:r w:rsidRPr="00A642A5">
        <w:rPr>
          <w:rFonts w:cstheme="minorHAnsi"/>
        </w:rPr>
        <w:t>ulice Dvořákova</w:t>
      </w:r>
      <w:r w:rsidR="00F52FEB">
        <w:rPr>
          <w:rFonts w:cstheme="minorHAnsi"/>
        </w:rPr>
        <w:t xml:space="preserve"> a vytvořením tak </w:t>
      </w:r>
      <w:r w:rsidR="00F53680">
        <w:rPr>
          <w:rFonts w:cstheme="minorHAnsi"/>
        </w:rPr>
        <w:t xml:space="preserve">průsečné křižovatky. </w:t>
      </w:r>
      <w:r w:rsidR="0057798A">
        <w:rPr>
          <w:rFonts w:cstheme="minorHAnsi"/>
        </w:rPr>
        <w:t>Profilové měření proběhne</w:t>
      </w:r>
      <w:r w:rsidR="00091970">
        <w:rPr>
          <w:rFonts w:cstheme="minorHAnsi"/>
        </w:rPr>
        <w:t xml:space="preserve"> minimálně po </w:t>
      </w:r>
      <w:r w:rsidR="000D6BE4">
        <w:rPr>
          <w:rFonts w:cstheme="minorHAnsi"/>
        </w:rPr>
        <w:t>dobu</w:t>
      </w:r>
      <w:r w:rsidR="00A6459D">
        <w:rPr>
          <w:rFonts w:cstheme="minorHAnsi"/>
        </w:rPr>
        <w:t xml:space="preserve"> </w:t>
      </w:r>
      <w:r w:rsidR="000D6BE4">
        <w:rPr>
          <w:rFonts w:cstheme="minorHAnsi"/>
        </w:rPr>
        <w:t>dvou</w:t>
      </w:r>
      <w:r w:rsidR="00341B6B">
        <w:rPr>
          <w:rFonts w:cstheme="minorHAnsi"/>
        </w:rPr>
        <w:t xml:space="preserve"> běžn</w:t>
      </w:r>
      <w:r w:rsidR="000D6BE4">
        <w:rPr>
          <w:rFonts w:cstheme="minorHAnsi"/>
        </w:rPr>
        <w:t>ých</w:t>
      </w:r>
      <w:r w:rsidR="00341B6B">
        <w:rPr>
          <w:rFonts w:cstheme="minorHAnsi"/>
        </w:rPr>
        <w:t xml:space="preserve"> pracovn</w:t>
      </w:r>
      <w:r w:rsidR="000D6BE4">
        <w:rPr>
          <w:rFonts w:cstheme="minorHAnsi"/>
        </w:rPr>
        <w:t>ích</w:t>
      </w:r>
      <w:r w:rsidR="00341B6B">
        <w:rPr>
          <w:rFonts w:cstheme="minorHAnsi"/>
        </w:rPr>
        <w:t xml:space="preserve"> dn</w:t>
      </w:r>
      <w:r w:rsidR="000D6BE4">
        <w:rPr>
          <w:rFonts w:cstheme="minorHAnsi"/>
        </w:rPr>
        <w:t>í</w:t>
      </w:r>
      <w:r w:rsidR="00094263">
        <w:rPr>
          <w:rFonts w:cstheme="minorHAnsi"/>
        </w:rPr>
        <w:t>.</w:t>
      </w:r>
    </w:p>
    <w:p w14:paraId="1F33B2D6" w14:textId="77777777" w:rsidR="00FF0017" w:rsidRDefault="00FF0017" w:rsidP="00FF0017">
      <w:pPr>
        <w:pStyle w:val="Nadpis2"/>
      </w:pPr>
      <w:r>
        <w:t>zhodnocení možných variant řešení ulice kostelní</w:t>
      </w:r>
    </w:p>
    <w:p w14:paraId="5335F122" w14:textId="129D576C" w:rsidR="00FF0017" w:rsidRDefault="00FF0017" w:rsidP="00FF0017">
      <w:r>
        <w:t>Na základě</w:t>
      </w:r>
      <w:r w:rsidR="00896AEE">
        <w:t xml:space="preserve"> </w:t>
      </w:r>
      <w:r>
        <w:t xml:space="preserve">dat </w:t>
      </w:r>
      <w:r w:rsidR="007B7451">
        <w:t xml:space="preserve">získaných </w:t>
      </w:r>
      <w:r>
        <w:t>průzkumy a poskytnutých dat budou v této části zhodnoceny známé varianty dopravního řešení v ulici Kostelní zejména</w:t>
      </w:r>
      <w:r w:rsidR="00DC56E6">
        <w:t> s ohledem na</w:t>
      </w:r>
      <w:r>
        <w:t xml:space="preserve"> její dopravní režim a možného napojení do ulice Dvořákova. </w:t>
      </w:r>
      <w:r w:rsidR="00903821">
        <w:t>Posuzovány budou</w:t>
      </w:r>
      <w:r>
        <w:t xml:space="preserve"> tyto varianty:</w:t>
      </w:r>
    </w:p>
    <w:p w14:paraId="3AB8FEBA" w14:textId="30A48B4B" w:rsidR="00FF0017" w:rsidRDefault="00FF0017" w:rsidP="00FF0017">
      <w:pPr>
        <w:pStyle w:val="Odstavecseseznamem"/>
        <w:numPr>
          <w:ilvl w:val="0"/>
          <w:numId w:val="26"/>
        </w:numPr>
      </w:pPr>
      <w:r>
        <w:t>zachování stávajícího stavu – slepá ulice s napojením do ulice Nádražní,</w:t>
      </w:r>
    </w:p>
    <w:p w14:paraId="7461C4AE" w14:textId="45C69C71" w:rsidR="00FF0017" w:rsidRDefault="00FF0017" w:rsidP="00FF0017">
      <w:pPr>
        <w:pStyle w:val="Odstavecseseznamem"/>
        <w:numPr>
          <w:ilvl w:val="0"/>
          <w:numId w:val="26"/>
        </w:numPr>
      </w:pPr>
      <w:r>
        <w:t>obousměrné napojení do ulice Dvořákova – ulice Kostelní v obousměrném průjezdném režimu,</w:t>
      </w:r>
    </w:p>
    <w:p w14:paraId="59ED92EE" w14:textId="3F8A4DDE" w:rsidR="00FF0017" w:rsidRDefault="00FF0017" w:rsidP="00FF0017">
      <w:pPr>
        <w:pStyle w:val="Odstavecseseznamem"/>
        <w:numPr>
          <w:ilvl w:val="0"/>
          <w:numId w:val="26"/>
        </w:numPr>
      </w:pPr>
      <w:r>
        <w:t>jednosměrné napojení do ulice Dvořákova – ulice Kostelní v jednosměrném průjezdném režimu od Nádražní na Dvořákovou,</w:t>
      </w:r>
    </w:p>
    <w:p w14:paraId="521A4F2D" w14:textId="37DC0DBA" w:rsidR="00AA442A" w:rsidRDefault="00FF0017" w:rsidP="00FF0017">
      <w:pPr>
        <w:pStyle w:val="Odstavecseseznamem"/>
        <w:numPr>
          <w:ilvl w:val="0"/>
          <w:numId w:val="26"/>
        </w:numPr>
      </w:pPr>
      <w:r>
        <w:t>obousměrné napojení do ulice Dvořákova + přerušení ulice Kostelní u kostela Nanebevzetí P. Marie</w:t>
      </w:r>
      <w:r w:rsidR="0006011C">
        <w:t>a</w:t>
      </w:r>
      <w:r>
        <w:t xml:space="preserve"> vytvoření dvou slepých ramen.</w:t>
      </w:r>
    </w:p>
    <w:p w14:paraId="6372C50C" w14:textId="02AAD949" w:rsidR="00FF0017" w:rsidRDefault="00FF0017" w:rsidP="00FF0017">
      <w:r>
        <w:t xml:space="preserve">Posouzení </w:t>
      </w:r>
      <w:r w:rsidR="008A770C">
        <w:t xml:space="preserve">jednotlivých </w:t>
      </w:r>
      <w:r w:rsidR="00335FF3">
        <w:t>variant</w:t>
      </w:r>
      <w:r w:rsidR="008A770C">
        <w:t xml:space="preserve"> </w:t>
      </w:r>
      <w:r>
        <w:t xml:space="preserve">bude provedeno </w:t>
      </w:r>
      <w:r w:rsidR="008A770C">
        <w:t>z dopravně-inženýrského hlediska. Pro variant</w:t>
      </w:r>
      <w:r w:rsidR="00BF4535">
        <w:t>y</w:t>
      </w:r>
      <w:r w:rsidR="008A770C">
        <w:t xml:space="preserve"> napojení do</w:t>
      </w:r>
      <w:r w:rsidR="00AF6345">
        <w:t> </w:t>
      </w:r>
      <w:r w:rsidR="008A770C">
        <w:t>ulice Dvořákova bud</w:t>
      </w:r>
      <w:r w:rsidR="00BF4535">
        <w:t>ou</w:t>
      </w:r>
      <w:r w:rsidR="008A770C">
        <w:t xml:space="preserve"> proveden</w:t>
      </w:r>
      <w:r w:rsidR="00BF4535">
        <w:t>y</w:t>
      </w:r>
      <w:r w:rsidR="008A770C">
        <w:t xml:space="preserve"> zjednodušen</w:t>
      </w:r>
      <w:r w:rsidR="00BF4535">
        <w:t>é kapacitní posudky</w:t>
      </w:r>
      <w:r w:rsidR="00892611">
        <w:t xml:space="preserve"> </w:t>
      </w:r>
      <w:r w:rsidR="00F242EE">
        <w:t>nové průsečné křižovatky Dvořákova x Kostelní.</w:t>
      </w:r>
      <w:r w:rsidR="008B3CAA">
        <w:t xml:space="preserve"> </w:t>
      </w:r>
      <w:r w:rsidR="000D2D2D">
        <w:t>Jednotlivé varianty budou celkově zhodnoceny</w:t>
      </w:r>
      <w:r w:rsidR="00FE62C7">
        <w:t xml:space="preserve"> včetně uvedení výhod a nevýhod těchto řešení</w:t>
      </w:r>
    </w:p>
    <w:p w14:paraId="3ED07115" w14:textId="77777777" w:rsidR="008A770C" w:rsidRDefault="008A770C" w:rsidP="008A770C">
      <w:pPr>
        <w:pStyle w:val="Nadpis2"/>
      </w:pPr>
      <w:r>
        <w:t>Výstupy z projektu</w:t>
      </w:r>
    </w:p>
    <w:p w14:paraId="55ED65CE" w14:textId="039B31E4" w:rsidR="008A770C" w:rsidRPr="008A770C" w:rsidRDefault="000D6BE4" w:rsidP="000D6BE4">
      <w:pPr>
        <w:pStyle w:val="Odstavecseseznamem"/>
        <w:numPr>
          <w:ilvl w:val="0"/>
          <w:numId w:val="27"/>
        </w:numPr>
        <w:spacing w:line="276" w:lineRule="auto"/>
        <w:ind w:left="714" w:hanging="357"/>
        <w:rPr>
          <w:rFonts w:cstheme="minorHAnsi"/>
        </w:rPr>
      </w:pPr>
      <w:r>
        <w:rPr>
          <w:rFonts w:cstheme="minorHAnsi"/>
        </w:rPr>
        <w:t>I</w:t>
      </w:r>
      <w:r w:rsidR="00B16FB3">
        <w:rPr>
          <w:rFonts w:cstheme="minorHAnsi"/>
        </w:rPr>
        <w:t xml:space="preserve">ntenzity dopravy v ul. </w:t>
      </w:r>
      <w:r w:rsidR="000C125C">
        <w:rPr>
          <w:rFonts w:cstheme="minorHAnsi"/>
        </w:rPr>
        <w:t>Kostelní ve špičkové hodině</w:t>
      </w:r>
      <w:r w:rsidR="008B50A6">
        <w:rPr>
          <w:rFonts w:cstheme="minorHAnsi"/>
        </w:rPr>
        <w:t xml:space="preserve"> s rozdělením na </w:t>
      </w:r>
      <w:r w:rsidR="00A16CED">
        <w:rPr>
          <w:rFonts w:cstheme="minorHAnsi"/>
        </w:rPr>
        <w:t xml:space="preserve">zdroj/cíl cesty </w:t>
      </w:r>
      <w:r w:rsidR="00DB5875">
        <w:rPr>
          <w:rFonts w:cstheme="minorHAnsi"/>
        </w:rPr>
        <w:t>dle části ulice</w:t>
      </w:r>
      <w:r w:rsidR="00D00268">
        <w:rPr>
          <w:rFonts w:cstheme="minorHAnsi"/>
        </w:rPr>
        <w:t>,</w:t>
      </w:r>
    </w:p>
    <w:p w14:paraId="2754C469" w14:textId="14DF1C05" w:rsidR="002C53FE" w:rsidRPr="008A770C" w:rsidRDefault="00462680" w:rsidP="008A770C">
      <w:pPr>
        <w:pStyle w:val="Odstavecseseznamem"/>
        <w:numPr>
          <w:ilvl w:val="0"/>
          <w:numId w:val="27"/>
        </w:numPr>
        <w:spacing w:before="240" w:line="276" w:lineRule="auto"/>
        <w:rPr>
          <w:rFonts w:cstheme="minorHAnsi"/>
        </w:rPr>
      </w:pPr>
      <w:r>
        <w:rPr>
          <w:rFonts w:cstheme="minorHAnsi"/>
        </w:rPr>
        <w:t>celkové souhrnné</w:t>
      </w:r>
      <w:r w:rsidR="002D1BC6">
        <w:rPr>
          <w:rFonts w:cstheme="minorHAnsi"/>
        </w:rPr>
        <w:t xml:space="preserve"> intenzity doprav</w:t>
      </w:r>
      <w:r w:rsidR="006474D1">
        <w:rPr>
          <w:rFonts w:cstheme="minorHAnsi"/>
        </w:rPr>
        <w:t>y</w:t>
      </w:r>
      <w:r w:rsidR="00462883">
        <w:rPr>
          <w:rFonts w:cstheme="minorHAnsi"/>
        </w:rPr>
        <w:t xml:space="preserve"> </w:t>
      </w:r>
      <w:r>
        <w:rPr>
          <w:rFonts w:cstheme="minorHAnsi"/>
        </w:rPr>
        <w:t>v intervalu 1 hodiny</w:t>
      </w:r>
      <w:r w:rsidR="00EC3BC1">
        <w:rPr>
          <w:rFonts w:cstheme="minorHAnsi"/>
        </w:rPr>
        <w:t xml:space="preserve"> </w:t>
      </w:r>
      <w:r w:rsidR="00462883">
        <w:rPr>
          <w:rFonts w:cstheme="minorHAnsi"/>
        </w:rPr>
        <w:t>na ul. Dvořákov</w:t>
      </w:r>
      <w:r w:rsidR="00281478">
        <w:rPr>
          <w:rFonts w:cstheme="minorHAnsi"/>
        </w:rPr>
        <w:t>a a ve slepém rameni souběžném s</w:t>
      </w:r>
      <w:r w:rsidR="00125C33">
        <w:rPr>
          <w:rFonts w:cstheme="minorHAnsi"/>
        </w:rPr>
        <w:t xml:space="preserve"> ulicí </w:t>
      </w:r>
      <w:r w:rsidR="00390531">
        <w:rPr>
          <w:rFonts w:cstheme="minorHAnsi"/>
        </w:rPr>
        <w:t>Dukelskou,</w:t>
      </w:r>
      <w:r w:rsidR="00EC3BC1">
        <w:rPr>
          <w:rFonts w:cstheme="minorHAnsi"/>
        </w:rPr>
        <w:t xml:space="preserve"> stanovení špičkové hodiny</w:t>
      </w:r>
      <w:r w:rsidR="00596A26">
        <w:rPr>
          <w:rFonts w:cstheme="minorHAnsi"/>
        </w:rPr>
        <w:t>,</w:t>
      </w:r>
    </w:p>
    <w:p w14:paraId="1BA59756" w14:textId="2FFC00F4" w:rsidR="004408E4" w:rsidRDefault="0011290E" w:rsidP="004408E4">
      <w:pPr>
        <w:pStyle w:val="Odstavecseseznamem"/>
        <w:numPr>
          <w:ilvl w:val="0"/>
          <w:numId w:val="27"/>
        </w:numPr>
        <w:spacing w:before="240" w:line="276" w:lineRule="auto"/>
        <w:rPr>
          <w:rFonts w:cstheme="minorHAnsi"/>
        </w:rPr>
      </w:pPr>
      <w:r>
        <w:rPr>
          <w:rFonts w:cstheme="minorHAnsi"/>
        </w:rPr>
        <w:t xml:space="preserve">kapacitní posouzení </w:t>
      </w:r>
      <w:r w:rsidR="00862598">
        <w:rPr>
          <w:rFonts w:cstheme="minorHAnsi"/>
        </w:rPr>
        <w:t xml:space="preserve">napojení </w:t>
      </w:r>
      <w:r w:rsidR="00CC62C1">
        <w:rPr>
          <w:rFonts w:cstheme="minorHAnsi"/>
        </w:rPr>
        <w:t xml:space="preserve">do </w:t>
      </w:r>
      <w:r w:rsidR="00A637CD">
        <w:rPr>
          <w:rFonts w:cstheme="minorHAnsi"/>
        </w:rPr>
        <w:t>ul.</w:t>
      </w:r>
      <w:r w:rsidR="00CC62C1">
        <w:rPr>
          <w:rFonts w:cstheme="minorHAnsi"/>
        </w:rPr>
        <w:t xml:space="preserve"> Dvořákova</w:t>
      </w:r>
      <w:r w:rsidR="000D5E84">
        <w:rPr>
          <w:rFonts w:cstheme="minorHAnsi"/>
        </w:rPr>
        <w:t xml:space="preserve"> </w:t>
      </w:r>
      <w:r w:rsidR="003E2406">
        <w:rPr>
          <w:rFonts w:cstheme="minorHAnsi"/>
        </w:rPr>
        <w:t>ve dvou variantách uspořádání křižovatky</w:t>
      </w:r>
      <w:r w:rsidR="0012426E">
        <w:rPr>
          <w:rFonts w:cstheme="minorHAnsi"/>
        </w:rPr>
        <w:t xml:space="preserve"> </w:t>
      </w:r>
      <w:r w:rsidR="00221779">
        <w:rPr>
          <w:rFonts w:cstheme="minorHAnsi"/>
        </w:rPr>
        <w:t>(napojení Kostelní jednosměrné x obousměrné</w:t>
      </w:r>
      <w:r w:rsidR="00537D82">
        <w:rPr>
          <w:rFonts w:cstheme="minorHAnsi"/>
        </w:rPr>
        <w:t xml:space="preserve">) </w:t>
      </w:r>
      <w:r w:rsidR="00596A26">
        <w:rPr>
          <w:rFonts w:cstheme="minorHAnsi"/>
        </w:rPr>
        <w:t xml:space="preserve">a </w:t>
      </w:r>
      <w:r w:rsidR="00537D82">
        <w:rPr>
          <w:rFonts w:cstheme="minorHAnsi"/>
        </w:rPr>
        <w:t xml:space="preserve">pro různé </w:t>
      </w:r>
      <w:r w:rsidR="00596A26">
        <w:rPr>
          <w:rFonts w:cstheme="minorHAnsi"/>
        </w:rPr>
        <w:t xml:space="preserve">scénáře </w:t>
      </w:r>
      <w:r w:rsidR="00537D82">
        <w:rPr>
          <w:rFonts w:cstheme="minorHAnsi"/>
        </w:rPr>
        <w:t>intenzity dopravy</w:t>
      </w:r>
      <w:r w:rsidR="00596A26">
        <w:rPr>
          <w:rFonts w:cstheme="minorHAnsi"/>
        </w:rPr>
        <w:t xml:space="preserve"> v závislosti na dopravním řešení</w:t>
      </w:r>
      <w:r w:rsidR="00A5371A">
        <w:rPr>
          <w:rFonts w:cstheme="minorHAnsi"/>
        </w:rPr>
        <w:t>,</w:t>
      </w:r>
    </w:p>
    <w:p w14:paraId="0ECBBD55" w14:textId="657BC74C" w:rsidR="00EC3BC1" w:rsidRDefault="00A5371A" w:rsidP="004408E4">
      <w:pPr>
        <w:pStyle w:val="Odstavecseseznamem"/>
        <w:numPr>
          <w:ilvl w:val="0"/>
          <w:numId w:val="27"/>
        </w:numPr>
        <w:spacing w:before="240" w:line="276" w:lineRule="auto"/>
        <w:rPr>
          <w:rFonts w:cstheme="minorHAnsi"/>
        </w:rPr>
      </w:pPr>
      <w:r>
        <w:rPr>
          <w:rFonts w:cstheme="minorHAnsi"/>
        </w:rPr>
        <w:t>p</w:t>
      </w:r>
      <w:r w:rsidR="00593F21">
        <w:rPr>
          <w:rFonts w:cstheme="minorHAnsi"/>
        </w:rPr>
        <w:t xml:space="preserve">opis </w:t>
      </w:r>
      <w:r w:rsidR="00283CAD">
        <w:rPr>
          <w:rFonts w:cstheme="minorHAnsi"/>
        </w:rPr>
        <w:t xml:space="preserve">a zhodnocení </w:t>
      </w:r>
      <w:r w:rsidR="007E0331">
        <w:rPr>
          <w:rFonts w:cstheme="minorHAnsi"/>
        </w:rPr>
        <w:t xml:space="preserve">jednotlivých variant </w:t>
      </w:r>
      <w:r w:rsidR="003F782D">
        <w:rPr>
          <w:rFonts w:cstheme="minorHAnsi"/>
        </w:rPr>
        <w:t xml:space="preserve">komplexního </w:t>
      </w:r>
      <w:r w:rsidR="007E0331">
        <w:rPr>
          <w:rFonts w:cstheme="minorHAnsi"/>
        </w:rPr>
        <w:t xml:space="preserve">dopravního řešení </w:t>
      </w:r>
      <w:r w:rsidR="003F782D">
        <w:rPr>
          <w:rFonts w:cstheme="minorHAnsi"/>
        </w:rPr>
        <w:t xml:space="preserve">ulice Kostelní </w:t>
      </w:r>
      <w:r w:rsidR="007E0331">
        <w:rPr>
          <w:rFonts w:cstheme="minorHAnsi"/>
        </w:rPr>
        <w:t>včetně výhod a nevýhod</w:t>
      </w:r>
      <w:r w:rsidR="003F782D">
        <w:rPr>
          <w:rFonts w:cstheme="minorHAnsi"/>
        </w:rPr>
        <w:t xml:space="preserve"> a doporučením </w:t>
      </w:r>
      <w:r w:rsidR="00D153DD">
        <w:rPr>
          <w:rFonts w:cstheme="minorHAnsi"/>
        </w:rPr>
        <w:t>konkrétní varianty pro realizaci</w:t>
      </w:r>
      <w:r>
        <w:rPr>
          <w:rFonts w:cstheme="minorHAnsi"/>
        </w:rPr>
        <w:t>,</w:t>
      </w:r>
    </w:p>
    <w:p w14:paraId="4D4B7B35" w14:textId="32F9DE45" w:rsidR="00345608" w:rsidRPr="004408E4" w:rsidRDefault="00A5371A" w:rsidP="004408E4">
      <w:pPr>
        <w:pStyle w:val="Odstavecseseznamem"/>
        <w:numPr>
          <w:ilvl w:val="0"/>
          <w:numId w:val="27"/>
        </w:numPr>
        <w:spacing w:before="240" w:line="276" w:lineRule="auto"/>
        <w:rPr>
          <w:rFonts w:cstheme="minorHAnsi"/>
        </w:rPr>
      </w:pPr>
      <w:r>
        <w:rPr>
          <w:rFonts w:cstheme="minorHAnsi"/>
        </w:rPr>
        <w:t>z</w:t>
      </w:r>
      <w:r w:rsidR="004408E4" w:rsidRPr="004408E4">
        <w:rPr>
          <w:rFonts w:cstheme="minorHAnsi"/>
        </w:rPr>
        <w:t>ávěrečná zpráv</w:t>
      </w:r>
      <w:r w:rsidR="00283CAD">
        <w:rPr>
          <w:rFonts w:cstheme="minorHAnsi"/>
        </w:rPr>
        <w:t>a</w:t>
      </w:r>
      <w:r w:rsidR="00596A26">
        <w:rPr>
          <w:rFonts w:cstheme="minorHAnsi"/>
        </w:rPr>
        <w:t>.</w:t>
      </w:r>
      <w:r w:rsidR="008A770C" w:rsidRPr="004408E4">
        <w:rPr>
          <w:rFonts w:cstheme="minorHAnsi"/>
        </w:rPr>
        <w:br w:type="page"/>
      </w:r>
    </w:p>
    <w:p w14:paraId="2583370A" w14:textId="77777777" w:rsidR="001D317A" w:rsidRDefault="001D317A" w:rsidP="001D317A">
      <w:pPr>
        <w:pStyle w:val="Nadpis1"/>
      </w:pPr>
      <w:r>
        <w:lastRenderedPageBreak/>
        <w:t>FINANČNÍ ČÁST</w:t>
      </w:r>
    </w:p>
    <w:p w14:paraId="34F21746" w14:textId="29951F34" w:rsidR="00345608" w:rsidRDefault="00345608" w:rsidP="00345608">
      <w:pPr>
        <w:spacing w:line="360" w:lineRule="auto"/>
        <w:rPr>
          <w:b/>
          <w:bCs/>
        </w:rPr>
      </w:pPr>
      <w:bookmarkStart w:id="1" w:name="_Hlk104878132"/>
      <w:r w:rsidRPr="0057606E">
        <w:rPr>
          <w:b/>
          <w:bCs/>
        </w:rPr>
        <w:t xml:space="preserve">Služba: </w:t>
      </w:r>
      <w:r w:rsidR="002668FB" w:rsidRPr="002668FB">
        <w:t>Kapacitní posouzení</w:t>
      </w:r>
      <w:r w:rsidR="00E667C6">
        <w:t xml:space="preserve"> </w:t>
      </w:r>
      <w:r w:rsidR="002668FB" w:rsidRPr="002668FB">
        <w:t>křižovatky</w:t>
      </w:r>
      <w:r w:rsidR="00E667C6">
        <w:t xml:space="preserve"> a </w:t>
      </w:r>
      <w:r w:rsidR="007C67EB">
        <w:t>studie možnosti napojení ul. Kostelní</w:t>
      </w:r>
    </w:p>
    <w:bookmarkEnd w:id="1"/>
    <w:p w14:paraId="46739A84" w14:textId="77777777" w:rsidR="00345608" w:rsidRPr="00C2472A" w:rsidRDefault="00345608" w:rsidP="008A24A5">
      <w:pPr>
        <w:jc w:val="left"/>
      </w:pPr>
    </w:p>
    <w:tbl>
      <w:tblPr>
        <w:tblStyle w:val="Mkatabulky"/>
        <w:tblW w:w="9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08"/>
        <w:gridCol w:w="2040"/>
      </w:tblGrid>
      <w:tr w:rsidR="00345608" w:rsidRPr="000055B4" w14:paraId="2F154EAC" w14:textId="77777777" w:rsidTr="008A24A5">
        <w:trPr>
          <w:trHeight w:val="490"/>
        </w:trPr>
        <w:tc>
          <w:tcPr>
            <w:tcW w:w="7308" w:type="dxa"/>
            <w:vAlign w:val="center"/>
            <w:hideMark/>
          </w:tcPr>
          <w:p w14:paraId="5BFB9BBC" w14:textId="3CA04284" w:rsidR="00345608" w:rsidRPr="000055B4" w:rsidRDefault="0086542C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>
              <w:rPr>
                <w:rFonts w:cs="Arial"/>
                <w:b/>
                <w:bCs/>
              </w:rPr>
              <w:t>Cena celkem bez DPH</w:t>
            </w:r>
          </w:p>
        </w:tc>
        <w:tc>
          <w:tcPr>
            <w:tcW w:w="2040" w:type="dxa"/>
            <w:vAlign w:val="center"/>
          </w:tcPr>
          <w:p w14:paraId="5E9256B5" w14:textId="62C8B8C4" w:rsidR="00345608" w:rsidRPr="00A10779" w:rsidRDefault="000D6BE4">
            <w:pPr>
              <w:jc w:val="righ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81</w:t>
            </w:r>
            <w:r w:rsidR="00FF0017">
              <w:rPr>
                <w:rFonts w:eastAsia="Times New Roman" w:cstheme="minorHAnsi"/>
                <w:b/>
                <w:lang w:eastAsia="cs-CZ"/>
              </w:rPr>
              <w:t xml:space="preserve"> 000</w:t>
            </w:r>
            <w:r w:rsidR="009F712E" w:rsidRPr="00D423BB">
              <w:rPr>
                <w:rFonts w:eastAsia="Times New Roman" w:cstheme="minorHAnsi"/>
                <w:b/>
                <w:lang w:eastAsia="cs-CZ"/>
              </w:rPr>
              <w:t>,00</w:t>
            </w:r>
            <w:r w:rsidR="00753FE6" w:rsidRPr="00D423BB">
              <w:rPr>
                <w:rFonts w:eastAsia="Times New Roman" w:cstheme="minorHAnsi"/>
                <w:b/>
                <w:lang w:eastAsia="cs-CZ"/>
              </w:rPr>
              <w:t xml:space="preserve"> Kč</w:t>
            </w:r>
          </w:p>
        </w:tc>
      </w:tr>
      <w:tr w:rsidR="00345608" w:rsidRPr="000055B4" w14:paraId="3F1E9005" w14:textId="77777777" w:rsidTr="008A24A5">
        <w:trPr>
          <w:trHeight w:val="490"/>
        </w:trPr>
        <w:tc>
          <w:tcPr>
            <w:tcW w:w="7308" w:type="dxa"/>
            <w:vAlign w:val="center"/>
            <w:hideMark/>
          </w:tcPr>
          <w:p w14:paraId="5F77EC0E" w14:textId="77777777" w:rsidR="00345608" w:rsidRPr="000055B4" w:rsidRDefault="00345608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</w:rPr>
              <w:t>Sazba a výše DPH (21</w:t>
            </w:r>
            <w:r>
              <w:rPr>
                <w:rFonts w:cs="Arial"/>
                <w:b/>
              </w:rPr>
              <w:t xml:space="preserve"> </w:t>
            </w:r>
            <w:r w:rsidRPr="000055B4">
              <w:rPr>
                <w:rFonts w:cs="Arial"/>
                <w:b/>
              </w:rPr>
              <w:t>%)</w:t>
            </w:r>
          </w:p>
        </w:tc>
        <w:tc>
          <w:tcPr>
            <w:tcW w:w="2040" w:type="dxa"/>
            <w:vAlign w:val="center"/>
          </w:tcPr>
          <w:p w14:paraId="16A7D18B" w14:textId="7825D3F7" w:rsidR="00345608" w:rsidRPr="00A10779" w:rsidRDefault="000D6BE4">
            <w:pPr>
              <w:jc w:val="righ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17</w:t>
            </w:r>
            <w:r w:rsidR="00FF0017">
              <w:rPr>
                <w:rFonts w:eastAsia="Times New Roman" w:cstheme="minorHAnsi"/>
                <w:b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lang w:eastAsia="cs-CZ"/>
              </w:rPr>
              <w:t>010</w:t>
            </w:r>
            <w:r w:rsidR="002668FB">
              <w:rPr>
                <w:rFonts w:eastAsia="Times New Roman" w:cstheme="minorHAnsi"/>
                <w:b/>
                <w:lang w:eastAsia="cs-CZ"/>
              </w:rPr>
              <w:t>,</w:t>
            </w:r>
            <w:r w:rsidR="005A21C1">
              <w:rPr>
                <w:rFonts w:eastAsia="Times New Roman" w:cstheme="minorHAnsi"/>
                <w:b/>
                <w:lang w:eastAsia="cs-CZ"/>
              </w:rPr>
              <w:t>00</w:t>
            </w:r>
            <w:r w:rsidR="00753FE6">
              <w:rPr>
                <w:rFonts w:eastAsia="Times New Roman" w:cstheme="minorHAnsi"/>
                <w:b/>
                <w:lang w:eastAsia="cs-CZ"/>
              </w:rPr>
              <w:t xml:space="preserve"> Kč</w:t>
            </w:r>
          </w:p>
        </w:tc>
      </w:tr>
      <w:tr w:rsidR="00753FE6" w:rsidRPr="000055B4" w14:paraId="190025AA" w14:textId="77777777" w:rsidTr="008A24A5">
        <w:trPr>
          <w:trHeight w:val="490"/>
        </w:trPr>
        <w:tc>
          <w:tcPr>
            <w:tcW w:w="7308" w:type="dxa"/>
            <w:vAlign w:val="center"/>
            <w:hideMark/>
          </w:tcPr>
          <w:p w14:paraId="1287F772" w14:textId="0FB9A9B7" w:rsidR="00753FE6" w:rsidRPr="000055B4" w:rsidRDefault="00753FE6" w:rsidP="00753FE6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>
              <w:rPr>
                <w:rFonts w:cs="Arial"/>
                <w:b/>
                <w:bCs/>
              </w:rPr>
              <w:t>Cena celkem vč. DPH</w:t>
            </w:r>
          </w:p>
        </w:tc>
        <w:tc>
          <w:tcPr>
            <w:tcW w:w="2040" w:type="dxa"/>
            <w:vAlign w:val="center"/>
          </w:tcPr>
          <w:p w14:paraId="052C8BE9" w14:textId="0D9F4FB4" w:rsidR="00753FE6" w:rsidRPr="007D6A96" w:rsidRDefault="000D6BE4" w:rsidP="00753FE6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98</w:t>
            </w:r>
            <w:r w:rsidR="00FF0017">
              <w:rPr>
                <w:rFonts w:eastAsia="Times New Roman" w:cstheme="minorHAnsi"/>
                <w:b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lang w:eastAsia="cs-CZ"/>
              </w:rPr>
              <w:t>010</w:t>
            </w:r>
            <w:r w:rsidR="002668FB">
              <w:rPr>
                <w:rFonts w:eastAsia="Times New Roman" w:cstheme="minorHAnsi"/>
                <w:b/>
                <w:lang w:eastAsia="cs-CZ"/>
              </w:rPr>
              <w:t>,</w:t>
            </w:r>
            <w:r w:rsidR="005A21C1">
              <w:rPr>
                <w:rFonts w:eastAsia="Times New Roman" w:cstheme="minorHAnsi"/>
                <w:b/>
                <w:lang w:eastAsia="cs-CZ"/>
              </w:rPr>
              <w:t>00</w:t>
            </w:r>
            <w:r w:rsidR="00753FE6">
              <w:rPr>
                <w:rFonts w:eastAsia="Times New Roman" w:cstheme="minorHAnsi"/>
                <w:b/>
                <w:lang w:eastAsia="cs-CZ"/>
              </w:rPr>
              <w:t xml:space="preserve"> Kč</w:t>
            </w:r>
          </w:p>
        </w:tc>
      </w:tr>
    </w:tbl>
    <w:p w14:paraId="7CE774BF" w14:textId="77777777" w:rsidR="00345608" w:rsidRPr="008A24A5" w:rsidRDefault="00345608" w:rsidP="00345608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32"/>
          <w:szCs w:val="32"/>
        </w:rPr>
      </w:pPr>
    </w:p>
    <w:p w14:paraId="023F1F8A" w14:textId="0701B766" w:rsidR="00EA48CE" w:rsidRDefault="00345608" w:rsidP="00345608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C2472A">
        <w:rPr>
          <w:rFonts w:cs="Arial"/>
          <w:b/>
          <w:bCs/>
        </w:rPr>
        <w:t>Platební podmínky:</w:t>
      </w:r>
      <w:r w:rsidRPr="00C2472A">
        <w:rPr>
          <w:rFonts w:cs="Arial"/>
        </w:rPr>
        <w:t xml:space="preserve"> </w:t>
      </w:r>
      <w:r w:rsidR="005733F8" w:rsidRPr="008D3B93">
        <w:rPr>
          <w:rFonts w:cs="Arial"/>
        </w:rPr>
        <w:t>Na základě vystavené faktury se splatností 14 dnů po realizaci.</w:t>
      </w:r>
    </w:p>
    <w:p w14:paraId="7BB14F5A" w14:textId="77777777" w:rsidR="00B83678" w:rsidRDefault="00B83678" w:rsidP="001218E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368D609A" w14:textId="77777777" w:rsidR="00AD63B5" w:rsidRDefault="00AD63B5" w:rsidP="001218E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032CA52E" w14:textId="77777777" w:rsidR="00B83678" w:rsidRPr="00944B2E" w:rsidRDefault="00B83678" w:rsidP="00B83678">
      <w:pPr>
        <w:pStyle w:val="Nadpis1"/>
      </w:pPr>
      <w:r w:rsidRPr="00944B2E">
        <w:t>TERMÍNY</w:t>
      </w:r>
    </w:p>
    <w:p w14:paraId="0511E230" w14:textId="2A906693" w:rsidR="001218EA" w:rsidRPr="002A6468" w:rsidRDefault="007E5D47" w:rsidP="001218EA">
      <w:pPr>
        <w:autoSpaceDE w:val="0"/>
        <w:autoSpaceDN w:val="0"/>
        <w:adjustRightInd w:val="0"/>
        <w:spacing w:line="240" w:lineRule="auto"/>
        <w:jc w:val="left"/>
      </w:pPr>
      <w:r>
        <w:rPr>
          <w:rFonts w:cs="Arial"/>
          <w:b/>
          <w:bCs/>
        </w:rPr>
        <w:t xml:space="preserve">Realizace průzkumů: </w:t>
      </w:r>
      <w:r w:rsidR="000D6BE4">
        <w:rPr>
          <w:rFonts w:cs="Arial"/>
        </w:rPr>
        <w:t>Předpoklad 12. – 14. 3. 2024</w:t>
      </w:r>
    </w:p>
    <w:p w14:paraId="2FE0E447" w14:textId="61A24CD6" w:rsidR="00753FE6" w:rsidRPr="00BB2E56" w:rsidRDefault="00753FE6" w:rsidP="001218EA">
      <w:pPr>
        <w:autoSpaceDE w:val="0"/>
        <w:autoSpaceDN w:val="0"/>
        <w:adjustRightInd w:val="0"/>
        <w:spacing w:line="240" w:lineRule="auto"/>
        <w:jc w:val="left"/>
      </w:pPr>
    </w:p>
    <w:p w14:paraId="54CEC611" w14:textId="399D5464" w:rsidR="00753FE6" w:rsidRDefault="00FF0017" w:rsidP="00753FE6">
      <w:pPr>
        <w:spacing w:after="60"/>
      </w:pPr>
      <w:r>
        <w:rPr>
          <w:b/>
          <w:bCs/>
        </w:rPr>
        <w:t>Dokončení a předání části 1</w:t>
      </w:r>
      <w:r w:rsidR="00753FE6" w:rsidRPr="00BB2E56">
        <w:rPr>
          <w:b/>
          <w:bCs/>
        </w:rPr>
        <w:t xml:space="preserve">: </w:t>
      </w:r>
      <w:r w:rsidR="00753FE6" w:rsidRPr="00BB2E56">
        <w:t xml:space="preserve">Do </w:t>
      </w:r>
      <w:r>
        <w:t>29</w:t>
      </w:r>
      <w:r w:rsidR="00753FE6" w:rsidRPr="00BB2E56">
        <w:t xml:space="preserve">. </w:t>
      </w:r>
      <w:r w:rsidR="00D423BB">
        <w:t>3</w:t>
      </w:r>
      <w:r w:rsidR="00753FE6" w:rsidRPr="00BB2E56">
        <w:t>. 20</w:t>
      </w:r>
      <w:r w:rsidR="008F438D" w:rsidRPr="00BB2E56">
        <w:t>2</w:t>
      </w:r>
      <w:r w:rsidR="002A6468">
        <w:t>4</w:t>
      </w:r>
    </w:p>
    <w:p w14:paraId="2F73C96A" w14:textId="63BB4423" w:rsidR="00FF0017" w:rsidRPr="00753FE6" w:rsidRDefault="00FF0017" w:rsidP="00FF0017">
      <w:pPr>
        <w:spacing w:after="60"/>
        <w:rPr>
          <w:b/>
          <w:bCs/>
        </w:rPr>
      </w:pPr>
      <w:r>
        <w:rPr>
          <w:b/>
          <w:bCs/>
        </w:rPr>
        <w:t>Dokončení a předání části 2</w:t>
      </w:r>
      <w:r w:rsidRPr="00BB2E56">
        <w:rPr>
          <w:b/>
          <w:bCs/>
        </w:rPr>
        <w:t xml:space="preserve">: </w:t>
      </w:r>
      <w:r w:rsidRPr="00BB2E56">
        <w:t xml:space="preserve">Do </w:t>
      </w:r>
      <w:r w:rsidR="008A770C">
        <w:t>30</w:t>
      </w:r>
      <w:r w:rsidRPr="00BB2E56">
        <w:t xml:space="preserve">. </w:t>
      </w:r>
      <w:r w:rsidR="008A770C">
        <w:t>4</w:t>
      </w:r>
      <w:r w:rsidRPr="00BB2E56">
        <w:t>. 202</w:t>
      </w:r>
      <w:r>
        <w:t>4</w:t>
      </w:r>
    </w:p>
    <w:p w14:paraId="50999847" w14:textId="77777777" w:rsidR="00FF0017" w:rsidRPr="00753FE6" w:rsidRDefault="00FF0017" w:rsidP="00753FE6">
      <w:pPr>
        <w:spacing w:after="60"/>
        <w:rPr>
          <w:b/>
          <w:bCs/>
        </w:rPr>
      </w:pPr>
    </w:p>
    <w:p w14:paraId="1A1EFDF1" w14:textId="77777777" w:rsidR="00611F97" w:rsidRPr="00CF62F0" w:rsidRDefault="00611F97" w:rsidP="001218E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3200CA5D" w14:textId="6DB77BC7" w:rsidR="001218EA" w:rsidRPr="00CF62F0" w:rsidRDefault="00FB2E5F" w:rsidP="001218EA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/>
          <w:bCs/>
        </w:rPr>
        <w:t xml:space="preserve">Časová vázanost nabídky: </w:t>
      </w:r>
      <w:r w:rsidR="00FA7EDC" w:rsidRPr="00C2472A">
        <w:rPr>
          <w:rFonts w:cs="Arial"/>
          <w:bCs/>
        </w:rPr>
        <w:t xml:space="preserve">Tato nabídka je platná do </w:t>
      </w:r>
      <w:r w:rsidR="008A770C">
        <w:rPr>
          <w:rFonts w:cs="Arial"/>
          <w:bCs/>
        </w:rPr>
        <w:t>8</w:t>
      </w:r>
      <w:r w:rsidR="00FA7EDC" w:rsidRPr="00C2472A">
        <w:rPr>
          <w:rFonts w:cs="Arial"/>
          <w:bCs/>
        </w:rPr>
        <w:t xml:space="preserve">. </w:t>
      </w:r>
      <w:r w:rsidR="008A770C">
        <w:rPr>
          <w:rFonts w:cs="Arial"/>
          <w:bCs/>
        </w:rPr>
        <w:t>3</w:t>
      </w:r>
      <w:r w:rsidR="00FA7EDC" w:rsidRPr="00C2472A">
        <w:rPr>
          <w:rFonts w:cs="Arial"/>
          <w:bCs/>
        </w:rPr>
        <w:t>. 202</w:t>
      </w:r>
      <w:r w:rsidR="002A6468">
        <w:rPr>
          <w:rFonts w:cs="Arial"/>
          <w:bCs/>
        </w:rPr>
        <w:t>4</w:t>
      </w:r>
      <w:r w:rsidR="00FA7EDC" w:rsidRPr="00C2472A">
        <w:rPr>
          <w:rFonts w:cs="Arial"/>
          <w:bCs/>
        </w:rPr>
        <w:t>.</w:t>
      </w:r>
    </w:p>
    <w:p w14:paraId="63601405" w14:textId="77777777" w:rsidR="00611F97" w:rsidRPr="00CF62F0" w:rsidRDefault="00611F97" w:rsidP="001218EA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1200F845" w14:textId="34F57815" w:rsidR="006E4227" w:rsidRDefault="006E4227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480C7CB8" w14:textId="77777777" w:rsidR="00383A17" w:rsidRDefault="00383A17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5847A1F0" w14:textId="2B97A87F" w:rsidR="000458FC" w:rsidRPr="00CF62F0" w:rsidRDefault="001218EA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Cs/>
        </w:rPr>
        <w:t xml:space="preserve">V Brně dne </w:t>
      </w:r>
      <w:r w:rsidR="001D317A" w:rsidRPr="00CF62F0">
        <w:rPr>
          <w:rFonts w:cs="Arial"/>
          <w:bCs/>
        </w:rPr>
        <w:fldChar w:fldCharType="begin"/>
      </w:r>
      <w:r w:rsidR="001D317A" w:rsidRPr="00CF62F0">
        <w:rPr>
          <w:rFonts w:cs="Arial"/>
          <w:bCs/>
        </w:rPr>
        <w:instrText xml:space="preserve"> DATE  \@ "d.M.yyyy"  \* MERGEFORMAT </w:instrText>
      </w:r>
      <w:r w:rsidR="001D317A" w:rsidRPr="00CF62F0">
        <w:rPr>
          <w:rFonts w:cs="Arial"/>
          <w:bCs/>
        </w:rPr>
        <w:fldChar w:fldCharType="separate"/>
      </w:r>
      <w:r w:rsidR="00C14BD9">
        <w:rPr>
          <w:rFonts w:cs="Arial"/>
          <w:bCs/>
          <w:noProof/>
        </w:rPr>
        <w:t>12.3.2024</w:t>
      </w:r>
      <w:r w:rsidR="001D317A" w:rsidRPr="00CF62F0">
        <w:rPr>
          <w:rFonts w:cs="Arial"/>
          <w:bCs/>
        </w:rPr>
        <w:fldChar w:fldCharType="end"/>
      </w:r>
    </w:p>
    <w:p w14:paraId="4F1C6601" w14:textId="395C5CC1" w:rsidR="00042532" w:rsidRDefault="00042532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275F28F6" w14:textId="22197670" w:rsidR="00FA7EDC" w:rsidRDefault="00FA7EDC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5F7E4692" w14:textId="77777777" w:rsidR="00FA7EDC" w:rsidRPr="00CF62F0" w:rsidRDefault="00FA7EDC" w:rsidP="00464131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0F820AD5" w14:textId="77777777" w:rsidR="000458FC" w:rsidRPr="00CF62F0" w:rsidRDefault="000458FC" w:rsidP="00CF62F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____________________________________</w:t>
      </w:r>
    </w:p>
    <w:p w14:paraId="0AE65863" w14:textId="77777777" w:rsidR="000458FC" w:rsidRPr="00CF62F0" w:rsidRDefault="000458FC" w:rsidP="00CF62F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Centrum dopravního výzkumu, v. v. i.</w:t>
      </w:r>
    </w:p>
    <w:p w14:paraId="41D97A9F" w14:textId="023C8F0B" w:rsidR="000458FC" w:rsidRPr="00CF62F0" w:rsidRDefault="000458FC" w:rsidP="00CF62F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Ing. Jindřich Frič, Ph.D.,</w:t>
      </w:r>
      <w:r w:rsidR="005B76DF">
        <w:rPr>
          <w:rFonts w:eastAsia="Calibri" w:cstheme="minorHAnsi"/>
        </w:rPr>
        <w:t xml:space="preserve"> MBA,</w:t>
      </w:r>
      <w:r w:rsidRPr="00CF62F0">
        <w:rPr>
          <w:rFonts w:eastAsia="Calibri" w:cstheme="minorHAnsi"/>
        </w:rPr>
        <w:t xml:space="preserve"> ředitel instituce</w:t>
      </w:r>
    </w:p>
    <w:sectPr w:rsidR="000458FC" w:rsidRPr="00CF62F0" w:rsidSect="00FD4B38">
      <w:headerReference w:type="default" r:id="rId14"/>
      <w:footerReference w:type="default" r:id="rId15"/>
      <w:pgSz w:w="11906" w:h="16838"/>
      <w:pgMar w:top="709" w:right="1134" w:bottom="1134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8368" w14:textId="77777777" w:rsidR="00FD4B38" w:rsidRDefault="00FD4B38" w:rsidP="00FE4E77">
      <w:pPr>
        <w:spacing w:line="240" w:lineRule="auto"/>
      </w:pPr>
      <w:r>
        <w:separator/>
      </w:r>
    </w:p>
  </w:endnote>
  <w:endnote w:type="continuationSeparator" w:id="0">
    <w:p w14:paraId="082C700F" w14:textId="77777777" w:rsidR="00FD4B38" w:rsidRDefault="00FD4B38" w:rsidP="00FE4E77">
      <w:pPr>
        <w:spacing w:line="240" w:lineRule="auto"/>
      </w:pPr>
      <w:r>
        <w:continuationSeparator/>
      </w:r>
    </w:p>
  </w:endnote>
  <w:endnote w:type="continuationNotice" w:id="1">
    <w:p w14:paraId="713DCE58" w14:textId="77777777" w:rsidR="00FD4B38" w:rsidRDefault="00FD4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140"/>
      <w:docPartObj>
        <w:docPartGallery w:val="Page Numbers (Bottom of Page)"/>
        <w:docPartUnique/>
      </w:docPartObj>
    </w:sdtPr>
    <w:sdtContent>
      <w:p w14:paraId="0AA31130" w14:textId="77777777" w:rsidR="00876750" w:rsidRDefault="00E103BE">
        <w:pPr>
          <w:pStyle w:val="Zpat"/>
          <w:jc w:val="center"/>
        </w:pPr>
        <w:r>
          <w:fldChar w:fldCharType="begin"/>
        </w:r>
        <w:r w:rsidR="00E41BDF">
          <w:instrText>PAGE   \* MERGEFORMAT</w:instrText>
        </w:r>
        <w:r>
          <w:fldChar w:fldCharType="separate"/>
        </w:r>
        <w:r w:rsidR="00326AE0">
          <w:rPr>
            <w:noProof/>
          </w:rPr>
          <w:t>4</w:t>
        </w:r>
        <w:r>
          <w:rPr>
            <w:noProof/>
          </w:rPr>
          <w:fldChar w:fldCharType="end"/>
        </w:r>
        <w:r w:rsidR="00703829">
          <w:rPr>
            <w:noProof/>
          </w:rPr>
          <w:t>/</w:t>
        </w:r>
        <w:r w:rsidR="00703829">
          <w:rPr>
            <w:noProof/>
          </w:rPr>
          <w:fldChar w:fldCharType="begin"/>
        </w:r>
        <w:r w:rsidR="00703829">
          <w:rPr>
            <w:noProof/>
          </w:rPr>
          <w:instrText xml:space="preserve"> NUMPAGES  \* Arabic  \* MERGEFORMAT </w:instrText>
        </w:r>
        <w:r w:rsidR="00703829">
          <w:rPr>
            <w:noProof/>
          </w:rPr>
          <w:fldChar w:fldCharType="separate"/>
        </w:r>
        <w:r w:rsidR="00326AE0">
          <w:rPr>
            <w:noProof/>
          </w:rPr>
          <w:t>5</w:t>
        </w:r>
        <w:r w:rsidR="00703829">
          <w:rPr>
            <w:noProof/>
          </w:rPr>
          <w:fldChar w:fldCharType="end"/>
        </w:r>
      </w:p>
    </w:sdtContent>
  </w:sdt>
  <w:p w14:paraId="2CD71104" w14:textId="77777777" w:rsidR="00876750" w:rsidRDefault="00876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BB77" w14:textId="77777777" w:rsidR="00FD4B38" w:rsidRDefault="00FD4B38" w:rsidP="00FE4E77">
      <w:pPr>
        <w:spacing w:line="240" w:lineRule="auto"/>
      </w:pPr>
      <w:r>
        <w:separator/>
      </w:r>
    </w:p>
  </w:footnote>
  <w:footnote w:type="continuationSeparator" w:id="0">
    <w:p w14:paraId="35684041" w14:textId="77777777" w:rsidR="00FD4B38" w:rsidRDefault="00FD4B38" w:rsidP="00FE4E77">
      <w:pPr>
        <w:spacing w:line="240" w:lineRule="auto"/>
      </w:pPr>
      <w:r>
        <w:continuationSeparator/>
      </w:r>
    </w:p>
  </w:footnote>
  <w:footnote w:type="continuationNotice" w:id="1">
    <w:p w14:paraId="71368190" w14:textId="77777777" w:rsidR="00FD4B38" w:rsidRDefault="00FD4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262" w14:textId="48FBAF28" w:rsidR="00876750" w:rsidRPr="00FE4E77" w:rsidRDefault="00FA7EDC" w:rsidP="00FE4E77">
    <w:pPr>
      <w:pStyle w:val="Zhlav"/>
    </w:pPr>
    <w:r>
      <w:rPr>
        <w:rFonts w:ascii="Myriad Pro" w:hAnsi="Myriad Pro"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3E03FC4" wp14:editId="6E5A4C91">
              <wp:simplePos x="0" y="0"/>
              <wp:positionH relativeFrom="margin">
                <wp:align>left</wp:align>
              </wp:positionH>
              <wp:positionV relativeFrom="paragraph">
                <wp:posOffset>605155</wp:posOffset>
              </wp:positionV>
              <wp:extent cx="6058800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88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065DE852" id="Přímá spojnic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margin;mso-height-relative:page" from="0,47.65pt" to="477.0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" strokecolor="#4579b8 [3044]" strokeweight="2.25pt">
              <o:lock v:ext="edit" shapetype="f"/>
              <w10:wrap anchorx="margin"/>
            </v:line>
          </w:pict>
        </mc:Fallback>
      </mc:AlternateContent>
    </w:r>
    <w:r w:rsidR="00466C49">
      <w:rPr>
        <w:noProof/>
      </w:rPr>
      <w:drawing>
        <wp:anchor distT="0" distB="0" distL="114300" distR="114300" simplePos="0" relativeHeight="251658241" behindDoc="0" locked="0" layoutInCell="1" allowOverlap="1" wp14:anchorId="5A53141B" wp14:editId="4CD0DC4C">
          <wp:simplePos x="0" y="0"/>
          <wp:positionH relativeFrom="page">
            <wp:posOffset>5859780</wp:posOffset>
          </wp:positionH>
          <wp:positionV relativeFrom="page">
            <wp:posOffset>155575</wp:posOffset>
          </wp:positionV>
          <wp:extent cx="1339850" cy="946848"/>
          <wp:effectExtent l="0" t="0" r="0" b="0"/>
          <wp:wrapTopAndBottom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946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C49">
      <w:rPr>
        <w:noProof/>
      </w:rPr>
      <w:drawing>
        <wp:anchor distT="0" distB="0" distL="114300" distR="114300" simplePos="0" relativeHeight="251658242" behindDoc="0" locked="0" layoutInCell="1" allowOverlap="1" wp14:anchorId="5686DB58" wp14:editId="4A78F807">
          <wp:simplePos x="0" y="0"/>
          <wp:positionH relativeFrom="column">
            <wp:align>left</wp:align>
          </wp:positionH>
          <wp:positionV relativeFrom="page">
            <wp:posOffset>482600</wp:posOffset>
          </wp:positionV>
          <wp:extent cx="1933200" cy="414000"/>
          <wp:effectExtent l="0" t="0" r="0" b="5715"/>
          <wp:wrapTopAndBottom/>
          <wp:docPr id="9" name="Obrázek 9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odepsa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142"/>
    <w:multiLevelType w:val="hybridMultilevel"/>
    <w:tmpl w:val="7D8007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2AF"/>
    <w:multiLevelType w:val="hybridMultilevel"/>
    <w:tmpl w:val="F7701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1783"/>
    <w:multiLevelType w:val="hybridMultilevel"/>
    <w:tmpl w:val="77E2A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056AD"/>
    <w:multiLevelType w:val="hybridMultilevel"/>
    <w:tmpl w:val="01DA6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0866"/>
    <w:multiLevelType w:val="hybridMultilevel"/>
    <w:tmpl w:val="A8AA2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70F2"/>
    <w:multiLevelType w:val="hybridMultilevel"/>
    <w:tmpl w:val="CBFC3ABA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1067"/>
    <w:multiLevelType w:val="hybridMultilevel"/>
    <w:tmpl w:val="F3FA85CC"/>
    <w:lvl w:ilvl="0" w:tplc="16143A98">
      <w:start w:val="1"/>
      <w:numFmt w:val="decimal"/>
      <w:pStyle w:val="tabulkapopis"/>
      <w:lvlText w:val="tab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8FA"/>
    <w:multiLevelType w:val="hybridMultilevel"/>
    <w:tmpl w:val="431E61D0"/>
    <w:lvl w:ilvl="0" w:tplc="46D6DAFA">
      <w:start w:val="1"/>
      <w:numFmt w:val="decimal"/>
      <w:lvlText w:val="%1.1.1"/>
      <w:lvlJc w:val="righ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4D26"/>
    <w:multiLevelType w:val="hybridMultilevel"/>
    <w:tmpl w:val="DCE82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A0265"/>
    <w:multiLevelType w:val="hybridMultilevel"/>
    <w:tmpl w:val="E9609248"/>
    <w:lvl w:ilvl="0" w:tplc="CAA83D96">
      <w:start w:val="1"/>
      <w:numFmt w:val="decimal"/>
      <w:lvlText w:val="%1.1"/>
      <w:lvlJc w:val="righ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B3760"/>
    <w:multiLevelType w:val="hybridMultilevel"/>
    <w:tmpl w:val="2F787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053A1"/>
    <w:multiLevelType w:val="hybridMultilevel"/>
    <w:tmpl w:val="77A0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8A5"/>
    <w:multiLevelType w:val="hybridMultilevel"/>
    <w:tmpl w:val="9FCA9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E3E73"/>
    <w:multiLevelType w:val="hybridMultilevel"/>
    <w:tmpl w:val="53265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597A"/>
    <w:multiLevelType w:val="hybridMultilevel"/>
    <w:tmpl w:val="D2467EE0"/>
    <w:lvl w:ilvl="0" w:tplc="0405000F">
      <w:start w:val="1"/>
      <w:numFmt w:val="decimal"/>
      <w:lvlText w:val="%1."/>
      <w:lvlJc w:val="left"/>
      <w:pPr>
        <w:ind w:left="1791" w:hanging="360"/>
      </w:p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53081C31"/>
    <w:multiLevelType w:val="hybridMultilevel"/>
    <w:tmpl w:val="C5307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E19BE"/>
    <w:multiLevelType w:val="hybridMultilevel"/>
    <w:tmpl w:val="852C6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F1F69"/>
    <w:multiLevelType w:val="multilevel"/>
    <w:tmpl w:val="96F812E6"/>
    <w:lvl w:ilvl="0">
      <w:start w:val="1"/>
      <w:numFmt w:val="decimal"/>
      <w:pStyle w:val="Nadpis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5B934C6"/>
    <w:multiLevelType w:val="hybridMultilevel"/>
    <w:tmpl w:val="7D6E8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86C8A"/>
    <w:multiLevelType w:val="hybridMultilevel"/>
    <w:tmpl w:val="8C52A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BD0"/>
    <w:multiLevelType w:val="hybridMultilevel"/>
    <w:tmpl w:val="5EF090E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A6252F"/>
    <w:multiLevelType w:val="hybridMultilevel"/>
    <w:tmpl w:val="BB5C3C76"/>
    <w:lvl w:ilvl="0" w:tplc="FFDC5BCA">
      <w:start w:val="1"/>
      <w:numFmt w:val="decimal"/>
      <w:pStyle w:val="Obrzekpopis"/>
      <w:lvlText w:val="obr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49C7"/>
    <w:multiLevelType w:val="hybridMultilevel"/>
    <w:tmpl w:val="1B50185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C132FE3"/>
    <w:multiLevelType w:val="hybridMultilevel"/>
    <w:tmpl w:val="8F2C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97652"/>
    <w:multiLevelType w:val="multilevel"/>
    <w:tmpl w:val="DA7681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5"/>
        </w:tabs>
        <w:ind w:left="51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5"/>
        </w:tabs>
        <w:ind w:left="56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5"/>
        </w:tabs>
        <w:ind w:left="61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5"/>
        </w:tabs>
        <w:ind w:left="66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5"/>
        </w:tabs>
        <w:ind w:left="7265" w:hanging="1440"/>
      </w:pPr>
      <w:rPr>
        <w:rFonts w:hint="default"/>
      </w:rPr>
    </w:lvl>
  </w:abstractNum>
  <w:num w:numId="1" w16cid:durableId="120271661">
    <w:abstractNumId w:val="4"/>
  </w:num>
  <w:num w:numId="2" w16cid:durableId="535432821">
    <w:abstractNumId w:val="5"/>
  </w:num>
  <w:num w:numId="3" w16cid:durableId="178744222">
    <w:abstractNumId w:val="11"/>
  </w:num>
  <w:num w:numId="4" w16cid:durableId="1096054981">
    <w:abstractNumId w:val="13"/>
  </w:num>
  <w:num w:numId="5" w16cid:durableId="2094743153">
    <w:abstractNumId w:val="3"/>
  </w:num>
  <w:num w:numId="6" w16cid:durableId="1636446881">
    <w:abstractNumId w:val="18"/>
  </w:num>
  <w:num w:numId="7" w16cid:durableId="1471048358">
    <w:abstractNumId w:val="16"/>
  </w:num>
  <w:num w:numId="8" w16cid:durableId="1839416886">
    <w:abstractNumId w:val="23"/>
  </w:num>
  <w:num w:numId="9" w16cid:durableId="881865722">
    <w:abstractNumId w:val="15"/>
  </w:num>
  <w:num w:numId="10" w16cid:durableId="483469039">
    <w:abstractNumId w:val="24"/>
  </w:num>
  <w:num w:numId="11" w16cid:durableId="1596130023">
    <w:abstractNumId w:val="24"/>
  </w:num>
  <w:num w:numId="12" w16cid:durableId="501241998">
    <w:abstractNumId w:val="17"/>
  </w:num>
  <w:num w:numId="13" w16cid:durableId="364791548">
    <w:abstractNumId w:val="14"/>
  </w:num>
  <w:num w:numId="14" w16cid:durableId="971403713">
    <w:abstractNumId w:val="9"/>
  </w:num>
  <w:num w:numId="15" w16cid:durableId="1017662134">
    <w:abstractNumId w:val="7"/>
  </w:num>
  <w:num w:numId="16" w16cid:durableId="824204402">
    <w:abstractNumId w:val="21"/>
  </w:num>
  <w:num w:numId="17" w16cid:durableId="1054768245">
    <w:abstractNumId w:val="17"/>
  </w:num>
  <w:num w:numId="18" w16cid:durableId="848178702">
    <w:abstractNumId w:val="6"/>
  </w:num>
  <w:num w:numId="19" w16cid:durableId="1477069315">
    <w:abstractNumId w:val="19"/>
  </w:num>
  <w:num w:numId="20" w16cid:durableId="293100528">
    <w:abstractNumId w:val="20"/>
  </w:num>
  <w:num w:numId="21" w16cid:durableId="991831325">
    <w:abstractNumId w:val="12"/>
  </w:num>
  <w:num w:numId="22" w16cid:durableId="1708942661">
    <w:abstractNumId w:val="2"/>
  </w:num>
  <w:num w:numId="23" w16cid:durableId="634600839">
    <w:abstractNumId w:val="2"/>
  </w:num>
  <w:num w:numId="24" w16cid:durableId="497817899">
    <w:abstractNumId w:val="10"/>
  </w:num>
  <w:num w:numId="25" w16cid:durableId="655962672">
    <w:abstractNumId w:val="1"/>
  </w:num>
  <w:num w:numId="26" w16cid:durableId="1093745512">
    <w:abstractNumId w:val="0"/>
  </w:num>
  <w:num w:numId="27" w16cid:durableId="1049720964">
    <w:abstractNumId w:val="8"/>
  </w:num>
  <w:num w:numId="28" w16cid:durableId="11186001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59"/>
    <w:rsid w:val="00000109"/>
    <w:rsid w:val="00004D6F"/>
    <w:rsid w:val="000055B4"/>
    <w:rsid w:val="000146CD"/>
    <w:rsid w:val="0002295D"/>
    <w:rsid w:val="00023B4F"/>
    <w:rsid w:val="0003291C"/>
    <w:rsid w:val="0003340F"/>
    <w:rsid w:val="00036EE7"/>
    <w:rsid w:val="00037185"/>
    <w:rsid w:val="000409EC"/>
    <w:rsid w:val="00042532"/>
    <w:rsid w:val="000458FC"/>
    <w:rsid w:val="0005053E"/>
    <w:rsid w:val="00050B76"/>
    <w:rsid w:val="00057D8B"/>
    <w:rsid w:val="0006011C"/>
    <w:rsid w:val="00072ADB"/>
    <w:rsid w:val="00073E9D"/>
    <w:rsid w:val="000760DC"/>
    <w:rsid w:val="00077CD4"/>
    <w:rsid w:val="000800A7"/>
    <w:rsid w:val="00080284"/>
    <w:rsid w:val="000806B5"/>
    <w:rsid w:val="00084C47"/>
    <w:rsid w:val="00085B3D"/>
    <w:rsid w:val="00091970"/>
    <w:rsid w:val="00093957"/>
    <w:rsid w:val="00094263"/>
    <w:rsid w:val="00095E58"/>
    <w:rsid w:val="000A7327"/>
    <w:rsid w:val="000B0D49"/>
    <w:rsid w:val="000B38F1"/>
    <w:rsid w:val="000B5176"/>
    <w:rsid w:val="000B78AE"/>
    <w:rsid w:val="000C125C"/>
    <w:rsid w:val="000C284B"/>
    <w:rsid w:val="000C2915"/>
    <w:rsid w:val="000C60AE"/>
    <w:rsid w:val="000C7014"/>
    <w:rsid w:val="000D2D2D"/>
    <w:rsid w:val="000D5E84"/>
    <w:rsid w:val="000D6BE4"/>
    <w:rsid w:val="000E0CA0"/>
    <w:rsid w:val="000E1E24"/>
    <w:rsid w:val="000E469A"/>
    <w:rsid w:val="000E69FB"/>
    <w:rsid w:val="000E6EF0"/>
    <w:rsid w:val="000E7CCD"/>
    <w:rsid w:val="000F41A3"/>
    <w:rsid w:val="000F425A"/>
    <w:rsid w:val="001030CA"/>
    <w:rsid w:val="00104D8C"/>
    <w:rsid w:val="0011290E"/>
    <w:rsid w:val="001218EA"/>
    <w:rsid w:val="0012426E"/>
    <w:rsid w:val="00125C33"/>
    <w:rsid w:val="0012675E"/>
    <w:rsid w:val="00126A3A"/>
    <w:rsid w:val="00141E4D"/>
    <w:rsid w:val="00145AE5"/>
    <w:rsid w:val="00145DFD"/>
    <w:rsid w:val="00152A8B"/>
    <w:rsid w:val="00155972"/>
    <w:rsid w:val="00156A50"/>
    <w:rsid w:val="00162B50"/>
    <w:rsid w:val="001706F3"/>
    <w:rsid w:val="00170F1A"/>
    <w:rsid w:val="0017202B"/>
    <w:rsid w:val="0017650C"/>
    <w:rsid w:val="00176EC3"/>
    <w:rsid w:val="00180683"/>
    <w:rsid w:val="00187BF2"/>
    <w:rsid w:val="00195EFF"/>
    <w:rsid w:val="001965FE"/>
    <w:rsid w:val="00197AC0"/>
    <w:rsid w:val="00197C04"/>
    <w:rsid w:val="001A0961"/>
    <w:rsid w:val="001B2ADE"/>
    <w:rsid w:val="001B52E6"/>
    <w:rsid w:val="001B7DBC"/>
    <w:rsid w:val="001C4AD2"/>
    <w:rsid w:val="001C6929"/>
    <w:rsid w:val="001C7652"/>
    <w:rsid w:val="001D1114"/>
    <w:rsid w:val="001D1290"/>
    <w:rsid w:val="001D317A"/>
    <w:rsid w:val="001D76AF"/>
    <w:rsid w:val="001E2DE1"/>
    <w:rsid w:val="001E4C8F"/>
    <w:rsid w:val="001E536E"/>
    <w:rsid w:val="001E5955"/>
    <w:rsid w:val="001E59C7"/>
    <w:rsid w:val="001E6D22"/>
    <w:rsid w:val="001F48B4"/>
    <w:rsid w:val="001F5A3D"/>
    <w:rsid w:val="002010AA"/>
    <w:rsid w:val="00203BC1"/>
    <w:rsid w:val="0021013C"/>
    <w:rsid w:val="002141EA"/>
    <w:rsid w:val="00221779"/>
    <w:rsid w:val="00222B80"/>
    <w:rsid w:val="002275B5"/>
    <w:rsid w:val="00230A8F"/>
    <w:rsid w:val="00230AAF"/>
    <w:rsid w:val="0023512D"/>
    <w:rsid w:val="002375EC"/>
    <w:rsid w:val="00246C7E"/>
    <w:rsid w:val="00250623"/>
    <w:rsid w:val="00252D67"/>
    <w:rsid w:val="00260C08"/>
    <w:rsid w:val="002611BE"/>
    <w:rsid w:val="00265A5B"/>
    <w:rsid w:val="00265C65"/>
    <w:rsid w:val="002668FB"/>
    <w:rsid w:val="00281244"/>
    <w:rsid w:val="00281478"/>
    <w:rsid w:val="00282127"/>
    <w:rsid w:val="00283CAD"/>
    <w:rsid w:val="00284149"/>
    <w:rsid w:val="00295814"/>
    <w:rsid w:val="00295D9A"/>
    <w:rsid w:val="00296809"/>
    <w:rsid w:val="002A6468"/>
    <w:rsid w:val="002B61F8"/>
    <w:rsid w:val="002C1F48"/>
    <w:rsid w:val="002C31F0"/>
    <w:rsid w:val="002C51D3"/>
    <w:rsid w:val="002C53FE"/>
    <w:rsid w:val="002C5DED"/>
    <w:rsid w:val="002D0AEB"/>
    <w:rsid w:val="002D1BC6"/>
    <w:rsid w:val="002D6DFD"/>
    <w:rsid w:val="002E1535"/>
    <w:rsid w:val="002E60B9"/>
    <w:rsid w:val="002F154F"/>
    <w:rsid w:val="002F295B"/>
    <w:rsid w:val="002F6261"/>
    <w:rsid w:val="00302552"/>
    <w:rsid w:val="00312FEA"/>
    <w:rsid w:val="0031338E"/>
    <w:rsid w:val="00316599"/>
    <w:rsid w:val="003237DB"/>
    <w:rsid w:val="00326AE0"/>
    <w:rsid w:val="0033000D"/>
    <w:rsid w:val="00333185"/>
    <w:rsid w:val="0033385A"/>
    <w:rsid w:val="00333A40"/>
    <w:rsid w:val="00335FF3"/>
    <w:rsid w:val="00336BBD"/>
    <w:rsid w:val="003374FF"/>
    <w:rsid w:val="00340C5E"/>
    <w:rsid w:val="00341B6B"/>
    <w:rsid w:val="003433F7"/>
    <w:rsid w:val="00345608"/>
    <w:rsid w:val="00346F28"/>
    <w:rsid w:val="00354C40"/>
    <w:rsid w:val="00355035"/>
    <w:rsid w:val="00355563"/>
    <w:rsid w:val="00360779"/>
    <w:rsid w:val="00360F41"/>
    <w:rsid w:val="00361A81"/>
    <w:rsid w:val="0036224E"/>
    <w:rsid w:val="00362AA8"/>
    <w:rsid w:val="0036410F"/>
    <w:rsid w:val="00364B42"/>
    <w:rsid w:val="00370995"/>
    <w:rsid w:val="00371289"/>
    <w:rsid w:val="003767B7"/>
    <w:rsid w:val="00383A17"/>
    <w:rsid w:val="003852D4"/>
    <w:rsid w:val="00390531"/>
    <w:rsid w:val="00396FC7"/>
    <w:rsid w:val="0039790A"/>
    <w:rsid w:val="003A0F45"/>
    <w:rsid w:val="003A7914"/>
    <w:rsid w:val="003B3089"/>
    <w:rsid w:val="003B77EF"/>
    <w:rsid w:val="003C4A14"/>
    <w:rsid w:val="003C6D56"/>
    <w:rsid w:val="003D08D6"/>
    <w:rsid w:val="003E2406"/>
    <w:rsid w:val="003F0118"/>
    <w:rsid w:val="003F1C83"/>
    <w:rsid w:val="003F40DB"/>
    <w:rsid w:val="003F782D"/>
    <w:rsid w:val="004001C9"/>
    <w:rsid w:val="004064A4"/>
    <w:rsid w:val="00412A1D"/>
    <w:rsid w:val="004141B5"/>
    <w:rsid w:val="0041793D"/>
    <w:rsid w:val="00423F9E"/>
    <w:rsid w:val="004305D2"/>
    <w:rsid w:val="00430F9F"/>
    <w:rsid w:val="00435E75"/>
    <w:rsid w:val="00436B2A"/>
    <w:rsid w:val="00437208"/>
    <w:rsid w:val="00440054"/>
    <w:rsid w:val="004408E4"/>
    <w:rsid w:val="00441480"/>
    <w:rsid w:val="00444A7D"/>
    <w:rsid w:val="004502C1"/>
    <w:rsid w:val="00457C12"/>
    <w:rsid w:val="004604B9"/>
    <w:rsid w:val="0046265A"/>
    <w:rsid w:val="00462680"/>
    <w:rsid w:val="00462883"/>
    <w:rsid w:val="00464131"/>
    <w:rsid w:val="00466C49"/>
    <w:rsid w:val="00470A6D"/>
    <w:rsid w:val="0047110C"/>
    <w:rsid w:val="0047234E"/>
    <w:rsid w:val="00472E95"/>
    <w:rsid w:val="00484F18"/>
    <w:rsid w:val="00491947"/>
    <w:rsid w:val="00492135"/>
    <w:rsid w:val="00492D82"/>
    <w:rsid w:val="004A02E4"/>
    <w:rsid w:val="004A6F0D"/>
    <w:rsid w:val="004B0190"/>
    <w:rsid w:val="004B0934"/>
    <w:rsid w:val="004C36B6"/>
    <w:rsid w:val="004D4715"/>
    <w:rsid w:val="004D610B"/>
    <w:rsid w:val="004D6CDD"/>
    <w:rsid w:val="004D7CCF"/>
    <w:rsid w:val="004E2C5E"/>
    <w:rsid w:val="004E3AE2"/>
    <w:rsid w:val="004E6EBC"/>
    <w:rsid w:val="004E6FF7"/>
    <w:rsid w:val="004F11A0"/>
    <w:rsid w:val="004F3169"/>
    <w:rsid w:val="005039AA"/>
    <w:rsid w:val="005039DD"/>
    <w:rsid w:val="00503AB6"/>
    <w:rsid w:val="00503C8F"/>
    <w:rsid w:val="00505A64"/>
    <w:rsid w:val="00511DB5"/>
    <w:rsid w:val="00511F67"/>
    <w:rsid w:val="005144C1"/>
    <w:rsid w:val="005146F3"/>
    <w:rsid w:val="00514DDB"/>
    <w:rsid w:val="00515DB3"/>
    <w:rsid w:val="00516081"/>
    <w:rsid w:val="00521410"/>
    <w:rsid w:val="00522A74"/>
    <w:rsid w:val="00523D3F"/>
    <w:rsid w:val="00537D82"/>
    <w:rsid w:val="00552CB8"/>
    <w:rsid w:val="00562F4C"/>
    <w:rsid w:val="00565E96"/>
    <w:rsid w:val="00571A2A"/>
    <w:rsid w:val="005722B0"/>
    <w:rsid w:val="00572F29"/>
    <w:rsid w:val="005733F8"/>
    <w:rsid w:val="00573594"/>
    <w:rsid w:val="0057798A"/>
    <w:rsid w:val="00577D24"/>
    <w:rsid w:val="00581B08"/>
    <w:rsid w:val="00593F21"/>
    <w:rsid w:val="00594A95"/>
    <w:rsid w:val="00595543"/>
    <w:rsid w:val="00596A26"/>
    <w:rsid w:val="005972C3"/>
    <w:rsid w:val="00597E38"/>
    <w:rsid w:val="005A21C1"/>
    <w:rsid w:val="005A608A"/>
    <w:rsid w:val="005A78B2"/>
    <w:rsid w:val="005B241C"/>
    <w:rsid w:val="005B76DF"/>
    <w:rsid w:val="005C195A"/>
    <w:rsid w:val="005C7F4A"/>
    <w:rsid w:val="005D3908"/>
    <w:rsid w:val="005D52F7"/>
    <w:rsid w:val="005E1AF6"/>
    <w:rsid w:val="005E411D"/>
    <w:rsid w:val="005E4BEE"/>
    <w:rsid w:val="005E55B0"/>
    <w:rsid w:val="005F0C38"/>
    <w:rsid w:val="005F12C6"/>
    <w:rsid w:val="005F259C"/>
    <w:rsid w:val="005F2A6D"/>
    <w:rsid w:val="006024F1"/>
    <w:rsid w:val="006031D7"/>
    <w:rsid w:val="006067B3"/>
    <w:rsid w:val="00611928"/>
    <w:rsid w:val="00611F97"/>
    <w:rsid w:val="00613207"/>
    <w:rsid w:val="00616609"/>
    <w:rsid w:val="00617A43"/>
    <w:rsid w:val="00622639"/>
    <w:rsid w:val="00623CD5"/>
    <w:rsid w:val="00625016"/>
    <w:rsid w:val="0064353F"/>
    <w:rsid w:val="006474D1"/>
    <w:rsid w:val="006555D1"/>
    <w:rsid w:val="00656D6F"/>
    <w:rsid w:val="0066579B"/>
    <w:rsid w:val="00672A78"/>
    <w:rsid w:val="00677B2F"/>
    <w:rsid w:val="00682DE3"/>
    <w:rsid w:val="00687071"/>
    <w:rsid w:val="006937AD"/>
    <w:rsid w:val="0069675F"/>
    <w:rsid w:val="00696BE2"/>
    <w:rsid w:val="00696FB6"/>
    <w:rsid w:val="006A5A50"/>
    <w:rsid w:val="006A71AE"/>
    <w:rsid w:val="006A7271"/>
    <w:rsid w:val="006B0E1F"/>
    <w:rsid w:val="006B1A5D"/>
    <w:rsid w:val="006B31EA"/>
    <w:rsid w:val="006B36BA"/>
    <w:rsid w:val="006C040F"/>
    <w:rsid w:val="006C1364"/>
    <w:rsid w:val="006C481F"/>
    <w:rsid w:val="006C7B3E"/>
    <w:rsid w:val="006C7D9F"/>
    <w:rsid w:val="006D0D9B"/>
    <w:rsid w:val="006D3DF9"/>
    <w:rsid w:val="006D630F"/>
    <w:rsid w:val="006E1598"/>
    <w:rsid w:val="006E4227"/>
    <w:rsid w:val="006E478B"/>
    <w:rsid w:val="006E54A0"/>
    <w:rsid w:val="006E6A0B"/>
    <w:rsid w:val="006F29F8"/>
    <w:rsid w:val="006F3BDC"/>
    <w:rsid w:val="006F42AB"/>
    <w:rsid w:val="007005C1"/>
    <w:rsid w:val="00700B4A"/>
    <w:rsid w:val="0070109C"/>
    <w:rsid w:val="00701EF7"/>
    <w:rsid w:val="00703829"/>
    <w:rsid w:val="00704E1C"/>
    <w:rsid w:val="00705BA6"/>
    <w:rsid w:val="00720CED"/>
    <w:rsid w:val="00722917"/>
    <w:rsid w:val="00724722"/>
    <w:rsid w:val="007370B2"/>
    <w:rsid w:val="0073799E"/>
    <w:rsid w:val="00740B26"/>
    <w:rsid w:val="00743C99"/>
    <w:rsid w:val="00744440"/>
    <w:rsid w:val="00753FE6"/>
    <w:rsid w:val="00761702"/>
    <w:rsid w:val="0077024A"/>
    <w:rsid w:val="00770C55"/>
    <w:rsid w:val="00773095"/>
    <w:rsid w:val="00775BFE"/>
    <w:rsid w:val="00780BF9"/>
    <w:rsid w:val="007854C6"/>
    <w:rsid w:val="007915E1"/>
    <w:rsid w:val="007955B5"/>
    <w:rsid w:val="007A4C9B"/>
    <w:rsid w:val="007A5D8E"/>
    <w:rsid w:val="007A63B6"/>
    <w:rsid w:val="007A74C7"/>
    <w:rsid w:val="007B1596"/>
    <w:rsid w:val="007B3563"/>
    <w:rsid w:val="007B7451"/>
    <w:rsid w:val="007C2CF1"/>
    <w:rsid w:val="007C3D93"/>
    <w:rsid w:val="007C5244"/>
    <w:rsid w:val="007C67EB"/>
    <w:rsid w:val="007D1863"/>
    <w:rsid w:val="007D2B60"/>
    <w:rsid w:val="007E0331"/>
    <w:rsid w:val="007E597A"/>
    <w:rsid w:val="007E5D47"/>
    <w:rsid w:val="007E7729"/>
    <w:rsid w:val="007F4B84"/>
    <w:rsid w:val="00800DED"/>
    <w:rsid w:val="00801690"/>
    <w:rsid w:val="0080750A"/>
    <w:rsid w:val="00810AFD"/>
    <w:rsid w:val="00810FEC"/>
    <w:rsid w:val="00814904"/>
    <w:rsid w:val="00815346"/>
    <w:rsid w:val="008255FF"/>
    <w:rsid w:val="00827673"/>
    <w:rsid w:val="0083038C"/>
    <w:rsid w:val="008308A9"/>
    <w:rsid w:val="00836ED6"/>
    <w:rsid w:val="00841E93"/>
    <w:rsid w:val="008425D0"/>
    <w:rsid w:val="00861DD5"/>
    <w:rsid w:val="00862598"/>
    <w:rsid w:val="008650A2"/>
    <w:rsid w:val="0086542C"/>
    <w:rsid w:val="00866A01"/>
    <w:rsid w:val="008670E3"/>
    <w:rsid w:val="00871FC0"/>
    <w:rsid w:val="008723B4"/>
    <w:rsid w:val="00876750"/>
    <w:rsid w:val="00882E0D"/>
    <w:rsid w:val="00890D2D"/>
    <w:rsid w:val="00892611"/>
    <w:rsid w:val="00893361"/>
    <w:rsid w:val="00893C84"/>
    <w:rsid w:val="00896922"/>
    <w:rsid w:val="00896AEE"/>
    <w:rsid w:val="008A24A5"/>
    <w:rsid w:val="008A6590"/>
    <w:rsid w:val="008A683B"/>
    <w:rsid w:val="008A770C"/>
    <w:rsid w:val="008B3CAA"/>
    <w:rsid w:val="008B50A6"/>
    <w:rsid w:val="008C0049"/>
    <w:rsid w:val="008C3929"/>
    <w:rsid w:val="008C3A5B"/>
    <w:rsid w:val="008C5D3C"/>
    <w:rsid w:val="008C5FA1"/>
    <w:rsid w:val="008C7BA2"/>
    <w:rsid w:val="008D0129"/>
    <w:rsid w:val="008D3E4C"/>
    <w:rsid w:val="008D747F"/>
    <w:rsid w:val="008E0C11"/>
    <w:rsid w:val="008E0EF4"/>
    <w:rsid w:val="008F438D"/>
    <w:rsid w:val="008F5E2A"/>
    <w:rsid w:val="00903821"/>
    <w:rsid w:val="009056B0"/>
    <w:rsid w:val="00906889"/>
    <w:rsid w:val="0091293D"/>
    <w:rsid w:val="00913314"/>
    <w:rsid w:val="0091706B"/>
    <w:rsid w:val="009210B2"/>
    <w:rsid w:val="00927477"/>
    <w:rsid w:val="00931718"/>
    <w:rsid w:val="00934BC0"/>
    <w:rsid w:val="00936CA2"/>
    <w:rsid w:val="00940497"/>
    <w:rsid w:val="00940C14"/>
    <w:rsid w:val="00944B2E"/>
    <w:rsid w:val="00944E24"/>
    <w:rsid w:val="00946B27"/>
    <w:rsid w:val="009521DC"/>
    <w:rsid w:val="009571C4"/>
    <w:rsid w:val="0096498C"/>
    <w:rsid w:val="009665A8"/>
    <w:rsid w:val="009726FF"/>
    <w:rsid w:val="009734C3"/>
    <w:rsid w:val="00973D22"/>
    <w:rsid w:val="009741A3"/>
    <w:rsid w:val="009751EE"/>
    <w:rsid w:val="009775D6"/>
    <w:rsid w:val="00977956"/>
    <w:rsid w:val="00982231"/>
    <w:rsid w:val="00984640"/>
    <w:rsid w:val="00996AE8"/>
    <w:rsid w:val="009A1C6C"/>
    <w:rsid w:val="009A6796"/>
    <w:rsid w:val="009B1051"/>
    <w:rsid w:val="009B3BEC"/>
    <w:rsid w:val="009B447F"/>
    <w:rsid w:val="009B44A2"/>
    <w:rsid w:val="009B58D5"/>
    <w:rsid w:val="009C1E3F"/>
    <w:rsid w:val="009D675F"/>
    <w:rsid w:val="009E0D30"/>
    <w:rsid w:val="009E1785"/>
    <w:rsid w:val="009E23A7"/>
    <w:rsid w:val="009E6500"/>
    <w:rsid w:val="009E764C"/>
    <w:rsid w:val="009E7C8B"/>
    <w:rsid w:val="009F0078"/>
    <w:rsid w:val="009F5C08"/>
    <w:rsid w:val="009F709C"/>
    <w:rsid w:val="009F712E"/>
    <w:rsid w:val="00A0192E"/>
    <w:rsid w:val="00A10779"/>
    <w:rsid w:val="00A11539"/>
    <w:rsid w:val="00A11B0D"/>
    <w:rsid w:val="00A135E8"/>
    <w:rsid w:val="00A16CED"/>
    <w:rsid w:val="00A33957"/>
    <w:rsid w:val="00A34B02"/>
    <w:rsid w:val="00A37A0B"/>
    <w:rsid w:val="00A43C6C"/>
    <w:rsid w:val="00A506F8"/>
    <w:rsid w:val="00A5371A"/>
    <w:rsid w:val="00A5502F"/>
    <w:rsid w:val="00A6273B"/>
    <w:rsid w:val="00A637CD"/>
    <w:rsid w:val="00A642A5"/>
    <w:rsid w:val="00A6459D"/>
    <w:rsid w:val="00A70934"/>
    <w:rsid w:val="00A77888"/>
    <w:rsid w:val="00A815DD"/>
    <w:rsid w:val="00A9057F"/>
    <w:rsid w:val="00A91D6F"/>
    <w:rsid w:val="00A92253"/>
    <w:rsid w:val="00A968E7"/>
    <w:rsid w:val="00A97580"/>
    <w:rsid w:val="00AA072F"/>
    <w:rsid w:val="00AA2EFD"/>
    <w:rsid w:val="00AA442A"/>
    <w:rsid w:val="00AA4AD7"/>
    <w:rsid w:val="00AA5359"/>
    <w:rsid w:val="00AA554D"/>
    <w:rsid w:val="00AB0B48"/>
    <w:rsid w:val="00AB753E"/>
    <w:rsid w:val="00AC24A0"/>
    <w:rsid w:val="00AC2ADE"/>
    <w:rsid w:val="00AC3DE2"/>
    <w:rsid w:val="00AC42F1"/>
    <w:rsid w:val="00AD079D"/>
    <w:rsid w:val="00AD1F48"/>
    <w:rsid w:val="00AD2602"/>
    <w:rsid w:val="00AD63B5"/>
    <w:rsid w:val="00AE3428"/>
    <w:rsid w:val="00AE3F0B"/>
    <w:rsid w:val="00AE44FA"/>
    <w:rsid w:val="00AE4F96"/>
    <w:rsid w:val="00AF1375"/>
    <w:rsid w:val="00AF3673"/>
    <w:rsid w:val="00AF6345"/>
    <w:rsid w:val="00B02F53"/>
    <w:rsid w:val="00B03D57"/>
    <w:rsid w:val="00B13CD3"/>
    <w:rsid w:val="00B16FB3"/>
    <w:rsid w:val="00B1792B"/>
    <w:rsid w:val="00B20695"/>
    <w:rsid w:val="00B24E9D"/>
    <w:rsid w:val="00B309DC"/>
    <w:rsid w:val="00B33C93"/>
    <w:rsid w:val="00B37CE5"/>
    <w:rsid w:val="00B4430B"/>
    <w:rsid w:val="00B44A7A"/>
    <w:rsid w:val="00B50831"/>
    <w:rsid w:val="00B56C4F"/>
    <w:rsid w:val="00B57253"/>
    <w:rsid w:val="00B60644"/>
    <w:rsid w:val="00B622FB"/>
    <w:rsid w:val="00B62B67"/>
    <w:rsid w:val="00B65465"/>
    <w:rsid w:val="00B8267A"/>
    <w:rsid w:val="00B82DBA"/>
    <w:rsid w:val="00B83581"/>
    <w:rsid w:val="00B83678"/>
    <w:rsid w:val="00B90BEF"/>
    <w:rsid w:val="00B91F78"/>
    <w:rsid w:val="00BA1770"/>
    <w:rsid w:val="00BA5EA0"/>
    <w:rsid w:val="00BB2E56"/>
    <w:rsid w:val="00BB3237"/>
    <w:rsid w:val="00BB46F6"/>
    <w:rsid w:val="00BB5F93"/>
    <w:rsid w:val="00BB7652"/>
    <w:rsid w:val="00BC4A0E"/>
    <w:rsid w:val="00BC791C"/>
    <w:rsid w:val="00BD00B8"/>
    <w:rsid w:val="00BD1C31"/>
    <w:rsid w:val="00BD3E65"/>
    <w:rsid w:val="00BD5DF7"/>
    <w:rsid w:val="00BD6090"/>
    <w:rsid w:val="00BE03EB"/>
    <w:rsid w:val="00BE7CDF"/>
    <w:rsid w:val="00BF0820"/>
    <w:rsid w:val="00BF4535"/>
    <w:rsid w:val="00C00080"/>
    <w:rsid w:val="00C06157"/>
    <w:rsid w:val="00C0625D"/>
    <w:rsid w:val="00C07BD8"/>
    <w:rsid w:val="00C14BD9"/>
    <w:rsid w:val="00C15174"/>
    <w:rsid w:val="00C1564E"/>
    <w:rsid w:val="00C22C63"/>
    <w:rsid w:val="00C307FD"/>
    <w:rsid w:val="00C31530"/>
    <w:rsid w:val="00C33E3B"/>
    <w:rsid w:val="00C379E5"/>
    <w:rsid w:val="00C41C71"/>
    <w:rsid w:val="00C44771"/>
    <w:rsid w:val="00C50A7F"/>
    <w:rsid w:val="00C56C89"/>
    <w:rsid w:val="00C6672D"/>
    <w:rsid w:val="00C709D1"/>
    <w:rsid w:val="00C70E17"/>
    <w:rsid w:val="00C73B34"/>
    <w:rsid w:val="00C745A4"/>
    <w:rsid w:val="00C83866"/>
    <w:rsid w:val="00C84112"/>
    <w:rsid w:val="00C8488F"/>
    <w:rsid w:val="00C86CEA"/>
    <w:rsid w:val="00C92357"/>
    <w:rsid w:val="00C95910"/>
    <w:rsid w:val="00C95C4D"/>
    <w:rsid w:val="00C97781"/>
    <w:rsid w:val="00CA03EE"/>
    <w:rsid w:val="00CA04C5"/>
    <w:rsid w:val="00CA152E"/>
    <w:rsid w:val="00CB29B9"/>
    <w:rsid w:val="00CB3E37"/>
    <w:rsid w:val="00CC2B2D"/>
    <w:rsid w:val="00CC2D86"/>
    <w:rsid w:val="00CC531F"/>
    <w:rsid w:val="00CC62C1"/>
    <w:rsid w:val="00CD0BE2"/>
    <w:rsid w:val="00CD1E9B"/>
    <w:rsid w:val="00CD20E7"/>
    <w:rsid w:val="00CD26E9"/>
    <w:rsid w:val="00CD75C5"/>
    <w:rsid w:val="00CE123D"/>
    <w:rsid w:val="00CE5BF2"/>
    <w:rsid w:val="00CF49A2"/>
    <w:rsid w:val="00CF62F0"/>
    <w:rsid w:val="00CF6FE9"/>
    <w:rsid w:val="00D00268"/>
    <w:rsid w:val="00D00A81"/>
    <w:rsid w:val="00D1103D"/>
    <w:rsid w:val="00D12B38"/>
    <w:rsid w:val="00D12F04"/>
    <w:rsid w:val="00D1389E"/>
    <w:rsid w:val="00D153DD"/>
    <w:rsid w:val="00D21A75"/>
    <w:rsid w:val="00D26DEB"/>
    <w:rsid w:val="00D27B12"/>
    <w:rsid w:val="00D320D1"/>
    <w:rsid w:val="00D33548"/>
    <w:rsid w:val="00D36101"/>
    <w:rsid w:val="00D423BB"/>
    <w:rsid w:val="00D43FA1"/>
    <w:rsid w:val="00D459C4"/>
    <w:rsid w:val="00D47298"/>
    <w:rsid w:val="00D56F21"/>
    <w:rsid w:val="00D63AE4"/>
    <w:rsid w:val="00D64694"/>
    <w:rsid w:val="00D72186"/>
    <w:rsid w:val="00D744C7"/>
    <w:rsid w:val="00D769CC"/>
    <w:rsid w:val="00D8764B"/>
    <w:rsid w:val="00D90AC6"/>
    <w:rsid w:val="00D93A20"/>
    <w:rsid w:val="00DA11DA"/>
    <w:rsid w:val="00DA5D22"/>
    <w:rsid w:val="00DA6195"/>
    <w:rsid w:val="00DB5875"/>
    <w:rsid w:val="00DB6C54"/>
    <w:rsid w:val="00DB7E16"/>
    <w:rsid w:val="00DC0B95"/>
    <w:rsid w:val="00DC1DAD"/>
    <w:rsid w:val="00DC56E6"/>
    <w:rsid w:val="00DD2547"/>
    <w:rsid w:val="00DD3B66"/>
    <w:rsid w:val="00DD3F0E"/>
    <w:rsid w:val="00DD4481"/>
    <w:rsid w:val="00DD542A"/>
    <w:rsid w:val="00DD6FD0"/>
    <w:rsid w:val="00DE142E"/>
    <w:rsid w:val="00DE56BF"/>
    <w:rsid w:val="00DE6A97"/>
    <w:rsid w:val="00DF63A0"/>
    <w:rsid w:val="00E00966"/>
    <w:rsid w:val="00E01CDD"/>
    <w:rsid w:val="00E02D20"/>
    <w:rsid w:val="00E05B84"/>
    <w:rsid w:val="00E103BE"/>
    <w:rsid w:val="00E11BD0"/>
    <w:rsid w:val="00E11DD1"/>
    <w:rsid w:val="00E204BE"/>
    <w:rsid w:val="00E30F9C"/>
    <w:rsid w:val="00E34144"/>
    <w:rsid w:val="00E35D43"/>
    <w:rsid w:val="00E41BDF"/>
    <w:rsid w:val="00E51A29"/>
    <w:rsid w:val="00E61700"/>
    <w:rsid w:val="00E641F5"/>
    <w:rsid w:val="00E667C6"/>
    <w:rsid w:val="00E66B4A"/>
    <w:rsid w:val="00E7039F"/>
    <w:rsid w:val="00E708A4"/>
    <w:rsid w:val="00E84586"/>
    <w:rsid w:val="00E949C3"/>
    <w:rsid w:val="00E94B64"/>
    <w:rsid w:val="00E95430"/>
    <w:rsid w:val="00E96EC4"/>
    <w:rsid w:val="00EA0A7C"/>
    <w:rsid w:val="00EA13D6"/>
    <w:rsid w:val="00EA45F2"/>
    <w:rsid w:val="00EA48CE"/>
    <w:rsid w:val="00EB30F4"/>
    <w:rsid w:val="00EC1459"/>
    <w:rsid w:val="00EC3BC1"/>
    <w:rsid w:val="00ED00DE"/>
    <w:rsid w:val="00ED011D"/>
    <w:rsid w:val="00EE0E18"/>
    <w:rsid w:val="00EE2242"/>
    <w:rsid w:val="00EE35F5"/>
    <w:rsid w:val="00EE4FDA"/>
    <w:rsid w:val="00EE70C1"/>
    <w:rsid w:val="00EF019B"/>
    <w:rsid w:val="00EF053F"/>
    <w:rsid w:val="00EF5C89"/>
    <w:rsid w:val="00F01064"/>
    <w:rsid w:val="00F02F29"/>
    <w:rsid w:val="00F0445B"/>
    <w:rsid w:val="00F07A11"/>
    <w:rsid w:val="00F16E39"/>
    <w:rsid w:val="00F2075E"/>
    <w:rsid w:val="00F2385A"/>
    <w:rsid w:val="00F242EE"/>
    <w:rsid w:val="00F24C2C"/>
    <w:rsid w:val="00F25228"/>
    <w:rsid w:val="00F256AA"/>
    <w:rsid w:val="00F262EC"/>
    <w:rsid w:val="00F27536"/>
    <w:rsid w:val="00F32D46"/>
    <w:rsid w:val="00F3425D"/>
    <w:rsid w:val="00F35026"/>
    <w:rsid w:val="00F427D5"/>
    <w:rsid w:val="00F465CE"/>
    <w:rsid w:val="00F52FEB"/>
    <w:rsid w:val="00F53680"/>
    <w:rsid w:val="00F55DD9"/>
    <w:rsid w:val="00F56E75"/>
    <w:rsid w:val="00F56F1A"/>
    <w:rsid w:val="00F6691E"/>
    <w:rsid w:val="00F676B6"/>
    <w:rsid w:val="00F7175B"/>
    <w:rsid w:val="00F7603C"/>
    <w:rsid w:val="00F80146"/>
    <w:rsid w:val="00F82E55"/>
    <w:rsid w:val="00F87207"/>
    <w:rsid w:val="00F90DA6"/>
    <w:rsid w:val="00F93761"/>
    <w:rsid w:val="00F965AB"/>
    <w:rsid w:val="00FA7EDC"/>
    <w:rsid w:val="00FB2E5F"/>
    <w:rsid w:val="00FB497A"/>
    <w:rsid w:val="00FB4C35"/>
    <w:rsid w:val="00FB5BBB"/>
    <w:rsid w:val="00FC1F29"/>
    <w:rsid w:val="00FD4B38"/>
    <w:rsid w:val="00FD65F2"/>
    <w:rsid w:val="00FD665C"/>
    <w:rsid w:val="00FE1578"/>
    <w:rsid w:val="00FE29C6"/>
    <w:rsid w:val="00FE34ED"/>
    <w:rsid w:val="00FE4E77"/>
    <w:rsid w:val="00FE62C7"/>
    <w:rsid w:val="00FF0017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B305"/>
  <w15:docId w15:val="{AD5CD0F4-1C2A-4B39-8EE0-45AFD61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3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2F0"/>
    <w:pPr>
      <w:ind w:left="0" w:firstLine="0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83678"/>
    <w:pPr>
      <w:keepNext/>
      <w:numPr>
        <w:numId w:val="12"/>
      </w:numPr>
      <w:spacing w:after="240"/>
      <w:ind w:left="431" w:hanging="431"/>
      <w:outlineLvl w:val="0"/>
    </w:pPr>
    <w:rPr>
      <w:rFonts w:eastAsiaTheme="majorEastAsia" w:cstheme="majorBidi"/>
      <w:b/>
      <w:bCs/>
      <w:caps/>
      <w:color w:val="297DC1"/>
      <w:sz w:val="32"/>
      <w:szCs w:val="28"/>
    </w:rPr>
  </w:style>
  <w:style w:type="paragraph" w:styleId="Nadpis2">
    <w:name w:val="heading 2"/>
    <w:basedOn w:val="Zkladntext3"/>
    <w:next w:val="Normln"/>
    <w:link w:val="Nadpis2Char"/>
    <w:autoRedefine/>
    <w:uiPriority w:val="9"/>
    <w:unhideWhenUsed/>
    <w:qFormat/>
    <w:rsid w:val="003B77EF"/>
    <w:pPr>
      <w:keepNext/>
      <w:keepLines/>
      <w:numPr>
        <w:ilvl w:val="1"/>
        <w:numId w:val="12"/>
      </w:numPr>
      <w:spacing w:before="180" w:line="240" w:lineRule="auto"/>
      <w:ind w:left="578" w:hanging="578"/>
      <w:outlineLvl w:val="1"/>
    </w:pPr>
    <w:rPr>
      <w:rFonts w:eastAsiaTheme="majorEastAsia" w:cstheme="majorBidi"/>
      <w:b/>
      <w:bCs/>
      <w:caps/>
      <w:color w:val="365F91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0644"/>
    <w:pPr>
      <w:keepNext/>
      <w:keepLines/>
      <w:numPr>
        <w:ilvl w:val="2"/>
        <w:numId w:val="12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829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829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829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829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829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829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6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A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A3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aliases w:val="hd"/>
    <w:basedOn w:val="Normln"/>
    <w:link w:val="ZhlavChar"/>
    <w:uiPriority w:val="99"/>
    <w:rsid w:val="006555D1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uiPriority w:val="99"/>
    <w:rsid w:val="00655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4E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E77"/>
  </w:style>
  <w:style w:type="paragraph" w:styleId="Odstavecseseznamem">
    <w:name w:val="List Paragraph"/>
    <w:basedOn w:val="Normln"/>
    <w:uiPriority w:val="34"/>
    <w:qFormat/>
    <w:rsid w:val="00FE4E77"/>
    <w:pPr>
      <w:ind w:left="720"/>
      <w:contextualSpacing/>
    </w:pPr>
  </w:style>
  <w:style w:type="table" w:styleId="Mkatabulky">
    <w:name w:val="Table Grid"/>
    <w:basedOn w:val="Normlntabulka"/>
    <w:uiPriority w:val="59"/>
    <w:rsid w:val="00FE4E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C22C63"/>
    <w:rPr>
      <w:rFonts w:ascii="Times New Roman" w:hAnsi="Times New Roman" w:cs="Times New Roman" w:hint="default"/>
      <w:color w:val="000080"/>
      <w:u w:val="single"/>
    </w:rPr>
  </w:style>
  <w:style w:type="paragraph" w:customStyle="1" w:styleId="Zkladntextodsazen21">
    <w:name w:val="Základní text odsazený 21"/>
    <w:basedOn w:val="Normln"/>
    <w:rsid w:val="00C22C63"/>
    <w:pPr>
      <w:widowControl w:val="0"/>
      <w:suppressAutoHyphens/>
      <w:autoSpaceDE w:val="0"/>
      <w:spacing w:line="240" w:lineRule="auto"/>
      <w:ind w:left="540" w:hanging="177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2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E5F"/>
    <w:rPr>
      <w:b/>
      <w:bCs/>
      <w:sz w:val="20"/>
      <w:szCs w:val="20"/>
    </w:rPr>
  </w:style>
  <w:style w:type="paragraph" w:customStyle="1" w:styleId="Head1">
    <w:name w:val="Head 1"/>
    <w:basedOn w:val="Normln"/>
    <w:link w:val="Head1CharChar"/>
    <w:uiPriority w:val="99"/>
    <w:rsid w:val="00156A50"/>
    <w:pPr>
      <w:spacing w:after="120" w:line="360" w:lineRule="auto"/>
      <w:jc w:val="left"/>
    </w:pPr>
    <w:rPr>
      <w:rFonts w:eastAsia="Times New Roman" w:cs="Times New Roman"/>
      <w:smallCaps/>
      <w:color w:val="003366"/>
      <w:sz w:val="48"/>
      <w:szCs w:val="32"/>
      <w:lang w:eastAsia="cs-CZ"/>
    </w:rPr>
  </w:style>
  <w:style w:type="character" w:customStyle="1" w:styleId="Head1CharChar">
    <w:name w:val="Head 1 Char Char"/>
    <w:basedOn w:val="Standardnpsmoodstavce"/>
    <w:link w:val="Head1"/>
    <w:uiPriority w:val="99"/>
    <w:rsid w:val="00156A50"/>
    <w:rPr>
      <w:rFonts w:eastAsia="Times New Roman" w:cs="Times New Roman"/>
      <w:smallCaps/>
      <w:color w:val="003366"/>
      <w:sz w:val="48"/>
      <w:szCs w:val="32"/>
      <w:lang w:eastAsia="cs-CZ"/>
    </w:rPr>
  </w:style>
  <w:style w:type="paragraph" w:customStyle="1" w:styleId="Head2">
    <w:name w:val="Head 2"/>
    <w:basedOn w:val="Normln"/>
    <w:uiPriority w:val="99"/>
    <w:rsid w:val="00156A50"/>
    <w:pPr>
      <w:spacing w:before="120" w:after="120" w:line="360" w:lineRule="auto"/>
      <w:jc w:val="left"/>
    </w:pPr>
    <w:rPr>
      <w:rFonts w:eastAsia="Times New Roman" w:cs="Times New Roman"/>
      <w:smallCaps/>
      <w:color w:val="003366"/>
      <w:sz w:val="32"/>
      <w:szCs w:val="32"/>
      <w:lang w:eastAsia="cs-CZ"/>
    </w:rPr>
  </w:style>
  <w:style w:type="paragraph" w:customStyle="1" w:styleId="Head3">
    <w:name w:val="Head 3"/>
    <w:basedOn w:val="Head2"/>
    <w:uiPriority w:val="99"/>
    <w:rsid w:val="00156A50"/>
    <w:rPr>
      <w:sz w:val="28"/>
    </w:rPr>
  </w:style>
  <w:style w:type="table" w:styleId="Svtlmkazvraznn1">
    <w:name w:val="Light Grid Accent 1"/>
    <w:basedOn w:val="Normlntabulka"/>
    <w:uiPriority w:val="62"/>
    <w:rsid w:val="009B3BEC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stnovnzvraznn1">
    <w:name w:val="Light Shading Accent 1"/>
    <w:basedOn w:val="Normlntabulka"/>
    <w:uiPriority w:val="60"/>
    <w:rsid w:val="009B3BE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">
    <w:name w:val="Light Grid"/>
    <w:basedOn w:val="Normlntabulka"/>
    <w:uiPriority w:val="62"/>
    <w:rsid w:val="009B3BE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BF082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83678"/>
    <w:rPr>
      <w:rFonts w:eastAsiaTheme="majorEastAsia" w:cstheme="majorBidi"/>
      <w:b/>
      <w:bCs/>
      <w:caps/>
      <w:color w:val="297DC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B77EF"/>
    <w:rPr>
      <w:rFonts w:eastAsiaTheme="majorEastAsia" w:cstheme="majorBidi"/>
      <w:b/>
      <w:bCs/>
      <w:caps/>
      <w:color w:val="365F91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60644"/>
    <w:rPr>
      <w:rFonts w:eastAsiaTheme="majorEastAsia" w:cstheme="majorBidi"/>
      <w:b/>
      <w:bCs/>
      <w:sz w:val="24"/>
    </w:rPr>
  </w:style>
  <w:style w:type="paragraph" w:customStyle="1" w:styleId="Obrzekpopis">
    <w:name w:val="Obrázek popis"/>
    <w:basedOn w:val="Normln"/>
    <w:next w:val="Normln"/>
    <w:autoRedefine/>
    <w:qFormat/>
    <w:rsid w:val="00326AE0"/>
    <w:pPr>
      <w:numPr>
        <w:numId w:val="16"/>
      </w:numPr>
      <w:spacing w:after="120" w:line="240" w:lineRule="auto"/>
      <w:ind w:left="0" w:firstLine="0"/>
      <w:jc w:val="center"/>
    </w:pPr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B0E1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B0E1F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8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8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8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8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brzekobjekt">
    <w:name w:val="obrázek objekt"/>
    <w:basedOn w:val="Normln"/>
    <w:autoRedefine/>
    <w:qFormat/>
    <w:rsid w:val="00982231"/>
    <w:pPr>
      <w:keepNext/>
      <w:spacing w:line="240" w:lineRule="auto"/>
      <w:jc w:val="center"/>
    </w:pPr>
    <w:rPr>
      <w:noProof/>
      <w:sz w:val="24"/>
      <w:lang w:eastAsia="cs-CZ"/>
    </w:rPr>
  </w:style>
  <w:style w:type="paragraph" w:customStyle="1" w:styleId="tabulkapopis">
    <w:name w:val="tabulka popis"/>
    <w:basedOn w:val="Normln"/>
    <w:autoRedefine/>
    <w:qFormat/>
    <w:rsid w:val="00326AE0"/>
    <w:pPr>
      <w:numPr>
        <w:numId w:val="18"/>
      </w:numPr>
      <w:spacing w:before="120" w:after="20" w:line="240" w:lineRule="auto"/>
      <w:ind w:left="0" w:firstLine="0"/>
      <w:jc w:val="left"/>
    </w:pPr>
    <w:rPr>
      <w:i/>
    </w:rPr>
  </w:style>
  <w:style w:type="character" w:styleId="Nevyeenzmnka">
    <w:name w:val="Unresolved Mention"/>
    <w:basedOn w:val="Standardnpsmoodstavce"/>
    <w:uiPriority w:val="99"/>
    <w:semiHidden/>
    <w:unhideWhenUsed/>
    <w:rsid w:val="00E66B4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142E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.neuwirth@cd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v@cd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11BD-70A6-49C5-89C9-5065AAF2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Links>
    <vt:vector size="18" baseType="variant">
      <vt:variant>
        <vt:i4>6094909</vt:i4>
      </vt:variant>
      <vt:variant>
        <vt:i4>6</vt:i4>
      </vt:variant>
      <vt:variant>
        <vt:i4>0</vt:i4>
      </vt:variant>
      <vt:variant>
        <vt:i4>5</vt:i4>
      </vt:variant>
      <vt:variant>
        <vt:lpwstr>mailto:adam.bystriansky@cdv.cz</vt:lpwstr>
      </vt:variant>
      <vt:variant>
        <vt:lpwstr/>
      </vt:variant>
      <vt:variant>
        <vt:i4>4849705</vt:i4>
      </vt:variant>
      <vt:variant>
        <vt:i4>3</vt:i4>
      </vt:variant>
      <vt:variant>
        <vt:i4>0</vt:i4>
      </vt:variant>
      <vt:variant>
        <vt:i4>5</vt:i4>
      </vt:variant>
      <vt:variant>
        <vt:lpwstr>mailto:petr.zlesak@cdv.cz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mailto:cdv@cdv.cz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Zelinska</dc:creator>
  <cp:keywords/>
  <cp:lastModifiedBy>Klára Ibrmajerová</cp:lastModifiedBy>
  <cp:revision>4</cp:revision>
  <cp:lastPrinted>2024-02-23T15:31:00Z</cp:lastPrinted>
  <dcterms:created xsi:type="dcterms:W3CDTF">2024-03-12T14:03:00Z</dcterms:created>
  <dcterms:modified xsi:type="dcterms:W3CDTF">2024-03-12T14:04:00Z</dcterms:modified>
</cp:coreProperties>
</file>