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84AD" w14:textId="77777777" w:rsidR="00653100" w:rsidRPr="005A6434" w:rsidRDefault="00653100" w:rsidP="00653100">
      <w:pPr>
        <w:pStyle w:val="Nzev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A6434">
        <w:rPr>
          <w:rFonts w:ascii="Times New Roman" w:hAnsi="Times New Roman" w:cs="Times New Roman"/>
          <w:sz w:val="22"/>
          <w:szCs w:val="22"/>
          <w:u w:val="single"/>
        </w:rPr>
        <w:t>Smlouva o vypořádání závazků</w:t>
      </w:r>
    </w:p>
    <w:p w14:paraId="7286E026" w14:textId="77777777" w:rsidR="00653100" w:rsidRPr="005A6434" w:rsidRDefault="00653100" w:rsidP="00653100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3B5202F2" w14:textId="77777777" w:rsidR="00653100" w:rsidRPr="005A6434" w:rsidRDefault="00653100" w:rsidP="00653100">
      <w:pPr>
        <w:pStyle w:val="Zkladntext"/>
        <w:spacing w:line="276" w:lineRule="auto"/>
        <w:jc w:val="center"/>
        <w:rPr>
          <w:sz w:val="22"/>
          <w:szCs w:val="22"/>
        </w:rPr>
      </w:pPr>
      <w:r w:rsidRPr="005A6434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5447E28B" w14:textId="77777777" w:rsidR="00653100" w:rsidRPr="005A6434" w:rsidRDefault="00653100" w:rsidP="00653100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64CAC629" w14:textId="05CC7E4B" w:rsidR="00653100" w:rsidRPr="005A6434" w:rsidRDefault="00653100" w:rsidP="00653100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5A6434">
        <w:rPr>
          <w:b/>
          <w:i/>
          <w:sz w:val="22"/>
          <w:szCs w:val="22"/>
        </w:rPr>
        <w:t>Objednatelem</w:t>
      </w:r>
      <w:r w:rsidRPr="005A6434">
        <w:rPr>
          <w:b/>
          <w:sz w:val="22"/>
          <w:szCs w:val="22"/>
        </w:rPr>
        <w:t xml:space="preserve"> </w:t>
      </w:r>
    </w:p>
    <w:p w14:paraId="09C4C0BC" w14:textId="272FCD30" w:rsidR="00653100" w:rsidRPr="005A6434" w:rsidRDefault="00653100" w:rsidP="00332CDE">
      <w:pPr>
        <w:pStyle w:val="Pokraovnseznamu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>Obchodní akademie, Lysá nad Labem, Komenského 1534</w:t>
      </w:r>
    </w:p>
    <w:p w14:paraId="6BC5D644" w14:textId="569BC80F" w:rsidR="00653100" w:rsidRPr="005A6434" w:rsidRDefault="00653100" w:rsidP="00332CDE">
      <w:pPr>
        <w:pStyle w:val="Pokraovnseznamu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>Komenského 1534/16</w:t>
      </w:r>
    </w:p>
    <w:p w14:paraId="6B9A9F03" w14:textId="56A4BDFC" w:rsidR="00653100" w:rsidRPr="005A6434" w:rsidRDefault="00653100" w:rsidP="00332CDE">
      <w:pPr>
        <w:pStyle w:val="Pokraovnseznamu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>Lysá nad Labem</w:t>
      </w:r>
    </w:p>
    <w:p w14:paraId="2C65B657" w14:textId="77C2198E" w:rsidR="00653100" w:rsidRPr="005A6434" w:rsidRDefault="00653100" w:rsidP="00332CDE">
      <w:pPr>
        <w:pStyle w:val="Pokraovnseznamu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>IČ: 62444646</w:t>
      </w:r>
    </w:p>
    <w:p w14:paraId="57235791" w14:textId="77777777" w:rsidR="00653100" w:rsidRPr="005A6434" w:rsidRDefault="00653100" w:rsidP="00653100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A6434">
        <w:rPr>
          <w:sz w:val="22"/>
          <w:szCs w:val="22"/>
        </w:rPr>
        <w:t>a</w:t>
      </w:r>
    </w:p>
    <w:p w14:paraId="01E33F67" w14:textId="358E5891" w:rsidR="00653100" w:rsidRPr="005A6434" w:rsidRDefault="00653100" w:rsidP="00653100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5A6434">
        <w:rPr>
          <w:b/>
          <w:i/>
          <w:sz w:val="22"/>
          <w:szCs w:val="22"/>
        </w:rPr>
        <w:t>Dodavatelem</w:t>
      </w:r>
      <w:r w:rsidRPr="005A6434">
        <w:rPr>
          <w:b/>
          <w:sz w:val="22"/>
          <w:szCs w:val="22"/>
        </w:rPr>
        <w:t xml:space="preserve"> </w:t>
      </w:r>
    </w:p>
    <w:p w14:paraId="4F33F413" w14:textId="77777777" w:rsidR="0071479A" w:rsidRPr="005A6434" w:rsidRDefault="0071479A" w:rsidP="00653100">
      <w:pPr>
        <w:pStyle w:val="Pokraovnseznamu"/>
        <w:spacing w:line="276" w:lineRule="auto"/>
        <w:ind w:left="0"/>
        <w:jc w:val="both"/>
        <w:rPr>
          <w:sz w:val="22"/>
          <w:szCs w:val="22"/>
          <w:shd w:val="clear" w:color="auto" w:fill="FFFFFF"/>
        </w:rPr>
      </w:pPr>
      <w:r w:rsidRPr="005A6434">
        <w:rPr>
          <w:sz w:val="22"/>
          <w:szCs w:val="22"/>
          <w:shd w:val="clear" w:color="auto" w:fill="FFFFFF"/>
        </w:rPr>
        <w:t>TAKTIK International s.r.o. , organizační složka</w:t>
      </w:r>
    </w:p>
    <w:p w14:paraId="14A4DB84" w14:textId="3BD0AAC4" w:rsidR="00332CDE" w:rsidRPr="005A6434" w:rsidRDefault="00332CDE" w:rsidP="00653100">
      <w:pPr>
        <w:pStyle w:val="Pokraovnseznamu"/>
        <w:spacing w:line="276" w:lineRule="auto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>Argentinská 1621/36</w:t>
      </w:r>
    </w:p>
    <w:p w14:paraId="2FAE50F4" w14:textId="5B455D5F" w:rsidR="00332CDE" w:rsidRPr="005A6434" w:rsidRDefault="005A6434" w:rsidP="00653100">
      <w:pPr>
        <w:pStyle w:val="Pokraovnseznamu"/>
        <w:spacing w:line="276" w:lineRule="auto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 xml:space="preserve">170 00 </w:t>
      </w:r>
      <w:r w:rsidR="00332CDE" w:rsidRPr="005A6434">
        <w:rPr>
          <w:bCs/>
          <w:sz w:val="22"/>
          <w:szCs w:val="22"/>
        </w:rPr>
        <w:t>Praha 7</w:t>
      </w:r>
      <w:r w:rsidRPr="005A6434">
        <w:rPr>
          <w:bCs/>
          <w:sz w:val="22"/>
          <w:szCs w:val="22"/>
        </w:rPr>
        <w:t xml:space="preserve"> - Holešovice</w:t>
      </w:r>
    </w:p>
    <w:p w14:paraId="0583542B" w14:textId="60BEB14F" w:rsidR="00332CDE" w:rsidRPr="005A6434" w:rsidRDefault="00332CDE" w:rsidP="00653100">
      <w:pPr>
        <w:pStyle w:val="Pokraovnseznamu"/>
        <w:spacing w:line="276" w:lineRule="auto"/>
        <w:ind w:left="0"/>
        <w:jc w:val="both"/>
        <w:rPr>
          <w:bCs/>
          <w:sz w:val="22"/>
          <w:szCs w:val="22"/>
        </w:rPr>
      </w:pPr>
      <w:r w:rsidRPr="005A6434">
        <w:rPr>
          <w:bCs/>
          <w:sz w:val="22"/>
          <w:szCs w:val="22"/>
        </w:rPr>
        <w:t xml:space="preserve">IČ: 28495802 </w:t>
      </w:r>
    </w:p>
    <w:p w14:paraId="06041136" w14:textId="77777777" w:rsidR="00653100" w:rsidRPr="005A6434" w:rsidRDefault="00653100" w:rsidP="00653100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A6434">
        <w:rPr>
          <w:b/>
          <w:sz w:val="22"/>
          <w:szCs w:val="22"/>
        </w:rPr>
        <w:t>…</w:t>
      </w:r>
    </w:p>
    <w:p w14:paraId="65150056" w14:textId="77777777" w:rsidR="00653100" w:rsidRPr="005A6434" w:rsidRDefault="00653100" w:rsidP="00653100">
      <w:pPr>
        <w:spacing w:after="120"/>
        <w:jc w:val="center"/>
        <w:rPr>
          <w:rFonts w:ascii="Times New Roman" w:hAnsi="Times New Roman" w:cs="Times New Roman"/>
          <w:b/>
        </w:rPr>
      </w:pPr>
      <w:r w:rsidRPr="005A6434">
        <w:rPr>
          <w:rFonts w:ascii="Times New Roman" w:hAnsi="Times New Roman" w:cs="Times New Roman"/>
          <w:b/>
        </w:rPr>
        <w:t>I.</w:t>
      </w:r>
    </w:p>
    <w:p w14:paraId="71BACB28" w14:textId="4205BA6C" w:rsidR="00653100" w:rsidRPr="005A6434" w:rsidRDefault="00653100" w:rsidP="00653100">
      <w:pPr>
        <w:spacing w:after="120"/>
        <w:jc w:val="center"/>
        <w:rPr>
          <w:rFonts w:ascii="Times New Roman" w:hAnsi="Times New Roman" w:cs="Times New Roman"/>
          <w:b/>
        </w:rPr>
      </w:pPr>
      <w:r w:rsidRPr="005A6434">
        <w:rPr>
          <w:rFonts w:ascii="Times New Roman" w:hAnsi="Times New Roman" w:cs="Times New Roman"/>
          <w:b/>
        </w:rPr>
        <w:t>Popis skutkového stavu</w:t>
      </w:r>
      <w:r w:rsidR="0071479A" w:rsidRPr="005A6434">
        <w:rPr>
          <w:rFonts w:ascii="Times New Roman" w:hAnsi="Times New Roman" w:cs="Times New Roman"/>
          <w:b/>
        </w:rPr>
        <w:br/>
      </w:r>
    </w:p>
    <w:p w14:paraId="2610ABFA" w14:textId="70CD91EE" w:rsidR="00653100" w:rsidRPr="005A6434" w:rsidRDefault="00653100" w:rsidP="0065310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 xml:space="preserve">Smluvní strany uzavřely dne </w:t>
      </w:r>
      <w:r w:rsidR="00332CDE" w:rsidRPr="005A6434">
        <w:rPr>
          <w:rFonts w:ascii="Times New Roman" w:hAnsi="Times New Roman" w:cs="Times New Roman"/>
        </w:rPr>
        <w:t>07</w:t>
      </w:r>
      <w:r w:rsidRPr="005A6434">
        <w:rPr>
          <w:rFonts w:ascii="Times New Roman" w:hAnsi="Times New Roman" w:cs="Times New Roman"/>
        </w:rPr>
        <w:t>.</w:t>
      </w:r>
      <w:r w:rsidR="00332CDE" w:rsidRPr="005A6434">
        <w:rPr>
          <w:rFonts w:ascii="Times New Roman" w:hAnsi="Times New Roman" w:cs="Times New Roman"/>
        </w:rPr>
        <w:t>09</w:t>
      </w:r>
      <w:r w:rsidRPr="005A6434">
        <w:rPr>
          <w:rFonts w:ascii="Times New Roman" w:hAnsi="Times New Roman" w:cs="Times New Roman"/>
        </w:rPr>
        <w:t>.20</w:t>
      </w:r>
      <w:r w:rsidR="00332CDE" w:rsidRPr="005A6434">
        <w:rPr>
          <w:rFonts w:ascii="Times New Roman" w:hAnsi="Times New Roman" w:cs="Times New Roman"/>
        </w:rPr>
        <w:t>22</w:t>
      </w:r>
      <w:r w:rsidRPr="005A6434">
        <w:rPr>
          <w:rFonts w:ascii="Times New Roman" w:hAnsi="Times New Roman" w:cs="Times New Roman"/>
        </w:rPr>
        <w:t xml:space="preserve"> smlouvu</w:t>
      </w:r>
      <w:r w:rsidR="00FD0739" w:rsidRPr="005A6434">
        <w:rPr>
          <w:rFonts w:ascii="Times New Roman" w:hAnsi="Times New Roman" w:cs="Times New Roman"/>
        </w:rPr>
        <w:t xml:space="preserve"> (objednávku vedenou </w:t>
      </w:r>
      <w:r w:rsidR="0071479A" w:rsidRPr="005A6434">
        <w:rPr>
          <w:rFonts w:ascii="Times New Roman" w:hAnsi="Times New Roman" w:cs="Times New Roman"/>
        </w:rPr>
        <w:t xml:space="preserve">pod číslem </w:t>
      </w:r>
      <w:r w:rsidR="0071479A" w:rsidRPr="005A6434">
        <w:rPr>
          <w:rFonts w:ascii="Times New Roman" w:hAnsi="Times New Roman" w:cs="Times New Roman"/>
        </w:rPr>
        <w:br/>
      </w:r>
      <w:r w:rsidR="00FD0739" w:rsidRPr="005A6434">
        <w:rPr>
          <w:rFonts w:ascii="Times New Roman" w:hAnsi="Times New Roman" w:cs="Times New Roman"/>
        </w:rPr>
        <w:t xml:space="preserve">O-1033/62444646/2022), </w:t>
      </w:r>
      <w:r w:rsidRPr="005A6434">
        <w:rPr>
          <w:rFonts w:ascii="Times New Roman" w:hAnsi="Times New Roman" w:cs="Times New Roman"/>
        </w:rPr>
        <w:t xml:space="preserve">jejímž předmětem </w:t>
      </w:r>
      <w:r w:rsidR="00FD0739" w:rsidRPr="005A6434">
        <w:rPr>
          <w:rFonts w:ascii="Times New Roman" w:hAnsi="Times New Roman" w:cs="Times New Roman"/>
        </w:rPr>
        <w:t xml:space="preserve">byla koupě učebnic českého jazyka a literatury pro žáky Obchodní akademie, Lysá nad Labem, Komenského 1534. Dne 12.09.2022 došlo k dodání předmětu plnění z uzavřené smlouvy. Dodavatel vystavil fakturu za poskytnutá plnění na částku 86 188,00 Kč včetně DPH (dále jen „Faktura“). </w:t>
      </w:r>
    </w:p>
    <w:p w14:paraId="68A265C4" w14:textId="604276A9" w:rsidR="00653100" w:rsidRPr="005A6434" w:rsidRDefault="00653100" w:rsidP="0065310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 xml:space="preserve">Strana </w:t>
      </w:r>
      <w:r w:rsidR="00FD0739" w:rsidRPr="005A6434">
        <w:rPr>
          <w:rFonts w:ascii="Times New Roman" w:hAnsi="Times New Roman" w:cs="Times New Roman"/>
        </w:rPr>
        <w:t>objednatele</w:t>
      </w:r>
      <w:r w:rsidRPr="005A6434">
        <w:rPr>
          <w:rFonts w:ascii="Times New Roman" w:hAnsi="Times New Roman" w:cs="Times New Roman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39270923" w14:textId="77777777" w:rsidR="00653100" w:rsidRPr="005A6434" w:rsidRDefault="00653100" w:rsidP="0065310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29966400" w14:textId="77777777" w:rsidR="00653100" w:rsidRPr="005A6434" w:rsidRDefault="00653100" w:rsidP="00653100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10541698" w14:textId="77777777" w:rsidR="0071479A" w:rsidRPr="005A6434" w:rsidRDefault="0071479A" w:rsidP="0071479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05A5274" w14:textId="77777777" w:rsidR="0071479A" w:rsidRPr="005A6434" w:rsidRDefault="0071479A" w:rsidP="0071479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9871724" w14:textId="77777777" w:rsidR="00653100" w:rsidRPr="005A6434" w:rsidRDefault="00653100" w:rsidP="00653100">
      <w:pPr>
        <w:spacing w:after="120"/>
        <w:rPr>
          <w:rFonts w:ascii="Times New Roman" w:hAnsi="Times New Roman" w:cs="Times New Roman"/>
          <w:b/>
        </w:rPr>
      </w:pPr>
    </w:p>
    <w:p w14:paraId="1E8F69F7" w14:textId="77777777" w:rsidR="00653100" w:rsidRPr="005A6434" w:rsidRDefault="00653100" w:rsidP="00653100">
      <w:pPr>
        <w:spacing w:after="120"/>
        <w:jc w:val="center"/>
        <w:rPr>
          <w:rFonts w:ascii="Times New Roman" w:hAnsi="Times New Roman" w:cs="Times New Roman"/>
          <w:b/>
        </w:rPr>
      </w:pPr>
      <w:r w:rsidRPr="005A6434">
        <w:rPr>
          <w:rFonts w:ascii="Times New Roman" w:hAnsi="Times New Roman" w:cs="Times New Roman"/>
          <w:b/>
        </w:rPr>
        <w:lastRenderedPageBreak/>
        <w:t>II.</w:t>
      </w:r>
    </w:p>
    <w:p w14:paraId="7EE0F0CF" w14:textId="77777777" w:rsidR="00653100" w:rsidRPr="005A6434" w:rsidRDefault="00653100" w:rsidP="00653100">
      <w:pPr>
        <w:spacing w:after="120"/>
        <w:jc w:val="center"/>
        <w:rPr>
          <w:rFonts w:ascii="Times New Roman" w:hAnsi="Times New Roman" w:cs="Times New Roman"/>
          <w:b/>
        </w:rPr>
      </w:pPr>
      <w:r w:rsidRPr="005A6434">
        <w:rPr>
          <w:rFonts w:ascii="Times New Roman" w:hAnsi="Times New Roman" w:cs="Times New Roman"/>
          <w:b/>
        </w:rPr>
        <w:t>Práva a závazky smluvních stran</w:t>
      </w:r>
    </w:p>
    <w:p w14:paraId="16832B5D" w14:textId="77777777" w:rsidR="00653100" w:rsidRPr="005A6434" w:rsidRDefault="00653100" w:rsidP="00653100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5A6434">
        <w:rPr>
          <w:rFonts w:ascii="Times New Roman" w:hAnsi="Times New Roman" w:cs="Times New Roman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5A6434">
        <w:rPr>
          <w:rStyle w:val="Znakapoznpodarou"/>
          <w:rFonts w:ascii="Times New Roman" w:hAnsi="Times New Roman" w:cs="Times New Roman"/>
        </w:rPr>
        <w:footnoteReference w:id="1"/>
      </w:r>
      <w:r w:rsidRPr="005A6434">
        <w:rPr>
          <w:rFonts w:ascii="Times New Roman" w:hAnsi="Times New Roman" w:cs="Times New Roman"/>
        </w:rPr>
        <w:t>, která tvoří pro tyto účely přílohu této smlouvy. Lhůty se rovněž řídí původně sjednanou smlouvou a počítají se od uplynutí 31 dnů od data jejího uzavření.</w:t>
      </w:r>
    </w:p>
    <w:p w14:paraId="4123537F" w14:textId="77777777" w:rsidR="00653100" w:rsidRPr="005A6434" w:rsidRDefault="00653100" w:rsidP="00653100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0346F845" w14:textId="77777777" w:rsidR="00653100" w:rsidRPr="005A6434" w:rsidRDefault="00653100" w:rsidP="00653100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4AF2D55" w14:textId="77777777" w:rsidR="00653100" w:rsidRPr="005A6434" w:rsidRDefault="00653100" w:rsidP="00653100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5F6AED8C" w14:textId="77777777" w:rsidR="00653100" w:rsidRPr="005A6434" w:rsidRDefault="00653100" w:rsidP="00653100">
      <w:pPr>
        <w:spacing w:after="120"/>
        <w:rPr>
          <w:rFonts w:ascii="Times New Roman" w:hAnsi="Times New Roman" w:cs="Times New Roman"/>
        </w:rPr>
      </w:pPr>
    </w:p>
    <w:p w14:paraId="2427F245" w14:textId="77777777" w:rsidR="00653100" w:rsidRPr="005A6434" w:rsidRDefault="00653100" w:rsidP="00653100">
      <w:pPr>
        <w:spacing w:after="120"/>
        <w:jc w:val="center"/>
        <w:rPr>
          <w:rFonts w:ascii="Times New Roman" w:hAnsi="Times New Roman" w:cs="Times New Roman"/>
          <w:b/>
        </w:rPr>
      </w:pPr>
      <w:r w:rsidRPr="005A6434">
        <w:rPr>
          <w:rFonts w:ascii="Times New Roman" w:hAnsi="Times New Roman" w:cs="Times New Roman"/>
          <w:b/>
        </w:rPr>
        <w:t>III.</w:t>
      </w:r>
    </w:p>
    <w:p w14:paraId="2B8615D0" w14:textId="77777777" w:rsidR="00653100" w:rsidRPr="005A6434" w:rsidRDefault="00653100" w:rsidP="00653100">
      <w:pPr>
        <w:spacing w:after="120"/>
        <w:jc w:val="center"/>
        <w:rPr>
          <w:rFonts w:ascii="Times New Roman" w:hAnsi="Times New Roman" w:cs="Times New Roman"/>
          <w:b/>
        </w:rPr>
      </w:pPr>
      <w:r w:rsidRPr="005A6434">
        <w:rPr>
          <w:rFonts w:ascii="Times New Roman" w:hAnsi="Times New Roman" w:cs="Times New Roman"/>
          <w:b/>
        </w:rPr>
        <w:t>Závěrečná ustanovení</w:t>
      </w:r>
    </w:p>
    <w:p w14:paraId="51FF90BF" w14:textId="77777777" w:rsidR="00653100" w:rsidRPr="005A6434" w:rsidRDefault="00653100" w:rsidP="006531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Tato smlouva o vypořádání závazků nabývá účinnosti dnem uveřejnění v registru smluv.</w:t>
      </w:r>
    </w:p>
    <w:p w14:paraId="5460D477" w14:textId="77777777" w:rsidR="00653100" w:rsidRPr="005A6434" w:rsidRDefault="00653100" w:rsidP="006531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stejnopis.</w:t>
      </w:r>
    </w:p>
    <w:p w14:paraId="21C3B458" w14:textId="77777777" w:rsidR="00653100" w:rsidRPr="005A6434" w:rsidRDefault="00653100" w:rsidP="00653100">
      <w:pPr>
        <w:spacing w:after="120"/>
        <w:jc w:val="both"/>
        <w:rPr>
          <w:rFonts w:ascii="Times New Roman" w:hAnsi="Times New Roman" w:cs="Times New Roman"/>
        </w:rPr>
      </w:pPr>
    </w:p>
    <w:p w14:paraId="6BEA6903" w14:textId="05C55EC1" w:rsidR="00653100" w:rsidRPr="005A6434" w:rsidRDefault="00653100" w:rsidP="00653100">
      <w:pPr>
        <w:spacing w:after="120"/>
        <w:jc w:val="both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 xml:space="preserve">Příloha č. 1 – Smlouva č. </w:t>
      </w:r>
      <w:r w:rsidR="0071479A" w:rsidRPr="005A6434">
        <w:rPr>
          <w:rFonts w:ascii="Times New Roman" w:hAnsi="Times New Roman" w:cs="Times New Roman"/>
        </w:rPr>
        <w:t xml:space="preserve">O-1033/62444646/2022 </w:t>
      </w:r>
      <w:r w:rsidRPr="005A6434">
        <w:rPr>
          <w:rFonts w:ascii="Times New Roman" w:hAnsi="Times New Roman" w:cs="Times New Roman"/>
        </w:rPr>
        <w:t>ze dne</w:t>
      </w:r>
      <w:r w:rsidR="0071479A" w:rsidRPr="005A6434">
        <w:rPr>
          <w:rFonts w:ascii="Times New Roman" w:hAnsi="Times New Roman" w:cs="Times New Roman"/>
        </w:rPr>
        <w:t xml:space="preserve"> 07.09.2022</w:t>
      </w:r>
    </w:p>
    <w:p w14:paraId="3C6DDDE7" w14:textId="77777777" w:rsidR="00653100" w:rsidRPr="005A6434" w:rsidRDefault="00653100"/>
    <w:p w14:paraId="1C2720DE" w14:textId="77777777" w:rsidR="00653100" w:rsidRPr="005A6434" w:rsidRDefault="00653100"/>
    <w:p w14:paraId="37D82CD3" w14:textId="484C9EEA" w:rsidR="00653100" w:rsidRPr="005A6434" w:rsidRDefault="00653100" w:rsidP="00653100">
      <w:pPr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 xml:space="preserve">V Lysé nad Labem dne </w:t>
      </w:r>
      <w:r w:rsidR="0071479A" w:rsidRPr="005A6434">
        <w:rPr>
          <w:rFonts w:ascii="Times New Roman" w:hAnsi="Times New Roman" w:cs="Times New Roman"/>
        </w:rPr>
        <w:t>1</w:t>
      </w:r>
      <w:r w:rsidR="00AE0F20">
        <w:rPr>
          <w:rFonts w:ascii="Times New Roman" w:hAnsi="Times New Roman" w:cs="Times New Roman"/>
        </w:rPr>
        <w:t>2</w:t>
      </w:r>
      <w:r w:rsidRPr="005A6434">
        <w:rPr>
          <w:rFonts w:ascii="Times New Roman" w:hAnsi="Times New Roman" w:cs="Times New Roman"/>
        </w:rPr>
        <w:t>.</w:t>
      </w:r>
      <w:r w:rsidR="0071479A" w:rsidRPr="005A6434">
        <w:rPr>
          <w:rFonts w:ascii="Times New Roman" w:hAnsi="Times New Roman" w:cs="Times New Roman"/>
        </w:rPr>
        <w:t>03</w:t>
      </w:r>
      <w:r w:rsidRPr="005A6434">
        <w:rPr>
          <w:rFonts w:ascii="Times New Roman" w:hAnsi="Times New Roman" w:cs="Times New Roman"/>
        </w:rPr>
        <w:t>.2024</w:t>
      </w:r>
    </w:p>
    <w:p w14:paraId="7B3C7DC7" w14:textId="77777777" w:rsidR="00653100" w:rsidRPr="005A6434" w:rsidRDefault="00653100" w:rsidP="00653100"/>
    <w:p w14:paraId="5AB24768" w14:textId="77777777" w:rsidR="00653100" w:rsidRPr="005A6434" w:rsidRDefault="00653100" w:rsidP="00653100"/>
    <w:p w14:paraId="046A5466" w14:textId="77777777" w:rsidR="00653100" w:rsidRPr="005A6434" w:rsidRDefault="00653100" w:rsidP="00653100">
      <w:pPr>
        <w:pStyle w:val="Odstavecseseznamem"/>
        <w:ind w:left="360"/>
      </w:pPr>
    </w:p>
    <w:p w14:paraId="7E348AF1" w14:textId="77777777" w:rsidR="00653100" w:rsidRPr="005A6434" w:rsidRDefault="00653100" w:rsidP="00653100">
      <w:pPr>
        <w:pStyle w:val="Odstavecseseznamem"/>
        <w:ind w:left="360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>---------------------------------------</w:t>
      </w:r>
      <w:r w:rsidRPr="005A6434">
        <w:rPr>
          <w:rFonts w:ascii="Times New Roman" w:hAnsi="Times New Roman" w:cs="Times New Roman"/>
        </w:rPr>
        <w:tab/>
      </w:r>
      <w:r w:rsidRPr="005A6434">
        <w:rPr>
          <w:rFonts w:ascii="Times New Roman" w:hAnsi="Times New Roman" w:cs="Times New Roman"/>
        </w:rPr>
        <w:tab/>
      </w:r>
      <w:r w:rsidRPr="005A6434">
        <w:rPr>
          <w:rFonts w:ascii="Times New Roman" w:hAnsi="Times New Roman" w:cs="Times New Roman"/>
        </w:rPr>
        <w:tab/>
        <w:t>-----------------------------------------</w:t>
      </w:r>
    </w:p>
    <w:p w14:paraId="40C3411A" w14:textId="77777777" w:rsidR="00653100" w:rsidRPr="005A6434" w:rsidRDefault="00653100" w:rsidP="00653100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5A6434">
        <w:rPr>
          <w:rFonts w:ascii="Times New Roman" w:hAnsi="Times New Roman" w:cs="Times New Roman"/>
        </w:rPr>
        <w:t xml:space="preserve">    </w:t>
      </w:r>
    </w:p>
    <w:p w14:paraId="1DA55E89" w14:textId="7B9F7EFD" w:rsidR="00653100" w:rsidRPr="005A6434" w:rsidRDefault="005A6434" w:rsidP="005A6434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A6434">
        <w:rPr>
          <w:sz w:val="22"/>
          <w:szCs w:val="22"/>
          <w:shd w:val="clear" w:color="auto" w:fill="FFFFFF"/>
        </w:rPr>
        <w:t>TAKTIK International s.r.o. , organizační složka</w:t>
      </w:r>
      <w:r w:rsidR="00653100" w:rsidRPr="005A6434">
        <w:rPr>
          <w:sz w:val="22"/>
          <w:szCs w:val="22"/>
        </w:rPr>
        <w:tab/>
      </w:r>
      <w:r w:rsidRPr="005A6434">
        <w:rPr>
          <w:sz w:val="22"/>
          <w:szCs w:val="22"/>
        </w:rPr>
        <w:t xml:space="preserve">  </w:t>
      </w:r>
      <w:r w:rsidR="00653100" w:rsidRPr="005A6434">
        <w:rPr>
          <w:sz w:val="22"/>
          <w:szCs w:val="22"/>
        </w:rPr>
        <w:t>Mgr. Lenka Hrubčíková - ředitelka</w:t>
      </w:r>
    </w:p>
    <w:p w14:paraId="2F146573" w14:textId="77777777" w:rsidR="00653100" w:rsidRPr="005A6434" w:rsidRDefault="00653100"/>
    <w:sectPr w:rsidR="00653100" w:rsidRPr="005A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C72F" w14:textId="77777777" w:rsidR="00EA38A3" w:rsidRDefault="00EA38A3" w:rsidP="00653100">
      <w:pPr>
        <w:spacing w:after="0" w:line="240" w:lineRule="auto"/>
      </w:pPr>
      <w:r>
        <w:separator/>
      </w:r>
    </w:p>
  </w:endnote>
  <w:endnote w:type="continuationSeparator" w:id="0">
    <w:p w14:paraId="1B24B55E" w14:textId="77777777" w:rsidR="00EA38A3" w:rsidRDefault="00EA38A3" w:rsidP="0065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C495" w14:textId="77777777" w:rsidR="00EA38A3" w:rsidRDefault="00EA38A3" w:rsidP="00653100">
      <w:pPr>
        <w:spacing w:after="0" w:line="240" w:lineRule="auto"/>
      </w:pPr>
      <w:r>
        <w:separator/>
      </w:r>
    </w:p>
  </w:footnote>
  <w:footnote w:type="continuationSeparator" w:id="0">
    <w:p w14:paraId="7DB6C5E7" w14:textId="77777777" w:rsidR="00EA38A3" w:rsidRDefault="00EA38A3" w:rsidP="00653100">
      <w:pPr>
        <w:spacing w:after="0" w:line="240" w:lineRule="auto"/>
      </w:pPr>
      <w:r>
        <w:continuationSeparator/>
      </w:r>
    </w:p>
  </w:footnote>
  <w:footnote w:id="1">
    <w:p w14:paraId="1ACB7827" w14:textId="77777777" w:rsidR="00653100" w:rsidRPr="00EE2DE9" w:rsidRDefault="00653100" w:rsidP="0065310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0"/>
    <w:rsid w:val="00332CDE"/>
    <w:rsid w:val="005762CC"/>
    <w:rsid w:val="005A6434"/>
    <w:rsid w:val="00653100"/>
    <w:rsid w:val="0071479A"/>
    <w:rsid w:val="00AE0F20"/>
    <w:rsid w:val="00EA38A3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7F8"/>
  <w15:chartTrackingRefBased/>
  <w15:docId w15:val="{F3BA150F-72B7-48D0-9E7C-0630A1BA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100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531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31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31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31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31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31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31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31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31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1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31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31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310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310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310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310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310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310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6531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53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31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31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531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53100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65310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5310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31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310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53100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6531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5310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unhideWhenUsed/>
    <w:rsid w:val="006531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310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31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3100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653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Novotná</dc:creator>
  <cp:keywords/>
  <dc:description/>
  <cp:lastModifiedBy>Andrea Novotná</cp:lastModifiedBy>
  <cp:revision>3</cp:revision>
  <dcterms:created xsi:type="dcterms:W3CDTF">2024-03-11T09:55:00Z</dcterms:created>
  <dcterms:modified xsi:type="dcterms:W3CDTF">2024-03-12T08:40:00Z</dcterms:modified>
</cp:coreProperties>
</file>