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4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1520"/>
      </w:tblGrid>
      <w:tr w:rsidR="00384A64" w:rsidRPr="00384A64" w14:paraId="0808E2A4" w14:textId="77777777" w:rsidTr="00384A64">
        <w:trPr>
          <w:trHeight w:val="504"/>
        </w:trPr>
        <w:tc>
          <w:tcPr>
            <w:tcW w:w="8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59C6" w14:textId="2D351061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C18FB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Příloha č. 1 smlouvy č. </w:t>
            </w:r>
            <w:r w:rsidRPr="00C07A62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30050108</w:t>
            </w:r>
            <w:r w:rsidR="00BA324D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384A64" w:rsidRPr="00384A64" w14:paraId="229173F6" w14:textId="77777777" w:rsidTr="00384A64">
        <w:trPr>
          <w:trHeight w:val="50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024A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Ceník platný od 1.1. 2024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FB14C" w14:textId="27422C3A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rok 2024</w:t>
            </w:r>
          </w:p>
        </w:tc>
      </w:tr>
      <w:tr w:rsidR="00384A64" w:rsidRPr="00384A64" w14:paraId="2032EB34" w14:textId="77777777" w:rsidTr="00384A64">
        <w:trPr>
          <w:trHeight w:val="792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1A7A43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190801 Shrabky z česlí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0A209CFA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Cena za jednotku [Kč/tunu]</w:t>
            </w:r>
          </w:p>
        </w:tc>
      </w:tr>
      <w:tr w:rsidR="00384A64" w:rsidRPr="00384A64" w14:paraId="26D88EB2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75EF33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Aš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776633A7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5B16BC38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469" w14:textId="57A8A910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F7EF8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09945F4C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F2A" w14:textId="1AF6E524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[Kč/tuna]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1902A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1 080</w:t>
            </w:r>
          </w:p>
        </w:tc>
      </w:tr>
      <w:tr w:rsidR="00384A64" w:rsidRPr="00384A64" w14:paraId="2C7026CF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189764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Cheb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716AE215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4C3A718D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8B52" w14:textId="08180934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[Kč/tuna]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1A8EE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08EE8BF4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1CD0" w14:textId="0DAB2768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A4539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533</w:t>
            </w:r>
          </w:p>
        </w:tc>
      </w:tr>
      <w:tr w:rsidR="00384A64" w:rsidRPr="00384A64" w14:paraId="3841C5BB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27BC703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ČOV </w:t>
            </w: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Mariánské Lázně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77BD67BD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1B7C90DF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6B61" w14:textId="4E430D9F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E7E34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0A84E530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77C8" w14:textId="59D27D74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9E076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796</w:t>
            </w:r>
          </w:p>
        </w:tc>
      </w:tr>
      <w:tr w:rsidR="00384A64" w:rsidRPr="00384A64" w14:paraId="620F931F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7591F82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Hranice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0EBF759C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08D8A5C3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7F9" w14:textId="18B5C774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65FDE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221F2486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2B5" w14:textId="24C45D18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6E6BF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2 632</w:t>
            </w:r>
          </w:p>
        </w:tc>
      </w:tr>
      <w:tr w:rsidR="00384A64" w:rsidRPr="00384A64" w14:paraId="12131CCF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FC8FB54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Luby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515702CC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6D748311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FCBB" w14:textId="035AF6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989D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5778D73C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20AF" w14:textId="52F3EE5B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6ECD7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859</w:t>
            </w:r>
          </w:p>
        </w:tc>
      </w:tr>
      <w:tr w:rsidR="00384A64" w:rsidRPr="00384A64" w14:paraId="41F92106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E5FE8C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Plesná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1BDB2A79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12E9C88E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BE72" w14:textId="2B587FE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E82B8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5C820F5B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9ECB" w14:textId="2387F639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0D0AC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990</w:t>
            </w:r>
          </w:p>
        </w:tc>
      </w:tr>
      <w:tr w:rsidR="00384A64" w:rsidRPr="00384A64" w14:paraId="1F7CFD1B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93EABB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Skalná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67B82C00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6EE13994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703" w14:textId="6D00DED8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8B0D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2B6CDA7C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C406" w14:textId="0D78824B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6C47D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990</w:t>
            </w:r>
          </w:p>
        </w:tc>
      </w:tr>
      <w:tr w:rsidR="00384A64" w:rsidRPr="00384A64" w14:paraId="18EB2B06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A069041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KČS </w:t>
            </w:r>
            <w:proofErr w:type="spellStart"/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Podhrad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711DA260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73A21880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3942" w14:textId="0A7D2819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E5FE8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526A7C76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2CF" w14:textId="5BE830B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FF1C3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644</w:t>
            </w:r>
          </w:p>
        </w:tc>
      </w:tr>
      <w:tr w:rsidR="00384A64" w:rsidRPr="00384A64" w14:paraId="41144653" w14:textId="77777777" w:rsidTr="00384A64">
        <w:trPr>
          <w:trHeight w:val="32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4AA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10AB2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84A64" w:rsidRPr="00384A64" w14:paraId="18106C28" w14:textId="77777777" w:rsidTr="00384A64">
        <w:trPr>
          <w:trHeight w:val="804"/>
        </w:trPr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DABB23" w14:textId="2DE326BD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190802 Odpady z l</w:t>
            </w:r>
            <w:r w:rsidR="006207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pák</w:t>
            </w:r>
            <w:r w:rsidR="006207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ů</w:t>
            </w: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písku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874E8B6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Cena za jednotku [Kč/tunu]</w:t>
            </w:r>
          </w:p>
        </w:tc>
      </w:tr>
      <w:tr w:rsidR="00384A64" w:rsidRPr="00384A64" w14:paraId="43DBDD62" w14:textId="77777777" w:rsidTr="00384A64">
        <w:trPr>
          <w:trHeight w:val="276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11EC6F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Aš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hideMark/>
          </w:tcPr>
          <w:p w14:paraId="035736BF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0B922230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C194" w14:textId="593AE9AF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B2333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7013625C" w14:textId="77777777" w:rsidTr="00384A64">
        <w:trPr>
          <w:trHeight w:val="276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49EF" w14:textId="28BA13F1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38287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886</w:t>
            </w:r>
          </w:p>
        </w:tc>
      </w:tr>
      <w:tr w:rsidR="00384A64" w:rsidRPr="00384A64" w14:paraId="79FC32EC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B16426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Cheb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11FB8A7A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33D2F474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884F" w14:textId="446DD981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589C3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558CC3A6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CE4C" w14:textId="77EFD8BF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419C0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458</w:t>
            </w:r>
          </w:p>
        </w:tc>
      </w:tr>
      <w:tr w:rsidR="00384A64" w:rsidRPr="00384A64" w14:paraId="4F859825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3A9C89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ČOV </w:t>
            </w: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Mariánské Lázně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7262B34D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26572CC1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90FE" w14:textId="0E1A7CCB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45C56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68F344BD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5F6" w14:textId="05DECDCE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3CB19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796</w:t>
            </w:r>
          </w:p>
        </w:tc>
      </w:tr>
      <w:tr w:rsidR="00384A64" w:rsidRPr="00384A64" w14:paraId="2A07ABE9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A0EB83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 ČS Aš I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3AD21F4D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096A639B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272" w14:textId="7C348100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B4B73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7897377C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934" w14:textId="643B45F3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4FB3D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883</w:t>
            </w:r>
          </w:p>
        </w:tc>
      </w:tr>
      <w:tr w:rsidR="00384A64" w:rsidRPr="00384A64" w14:paraId="035DA725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389891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 ČS Aš II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310AB8BB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35916BAE" w14:textId="77777777" w:rsidTr="007512F6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C51" w14:textId="3D523D02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9F1E3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601D804C" w14:textId="77777777" w:rsidTr="007512F6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CC05D" w14:textId="41A1256D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0D524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883</w:t>
            </w:r>
          </w:p>
        </w:tc>
      </w:tr>
      <w:tr w:rsidR="00384A64" w:rsidRPr="00384A64" w14:paraId="119864D7" w14:textId="77777777" w:rsidTr="007512F6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CFC29E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Skalná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3E95BD9F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442AD089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B0C" w14:textId="64BF57E6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C322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2 369</w:t>
            </w:r>
          </w:p>
        </w:tc>
      </w:tr>
      <w:tr w:rsidR="00384A64" w:rsidRPr="00384A64" w14:paraId="5E67B8DD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E1CD" w14:textId="4D3AD1A4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B256D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658</w:t>
            </w:r>
          </w:p>
        </w:tc>
      </w:tr>
      <w:tr w:rsidR="00384A64" w:rsidRPr="00384A64" w14:paraId="64E179E0" w14:textId="77777777" w:rsidTr="00384A64">
        <w:trPr>
          <w:trHeight w:val="804"/>
        </w:trPr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217C790" w14:textId="5D9BF96A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200306 Odpad z čištění kanalizac</w:t>
            </w:r>
            <w:r w:rsidR="0062070B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4BFDDBAE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Cena za jednotku [Kč/tunu]</w:t>
            </w:r>
          </w:p>
        </w:tc>
      </w:tr>
      <w:tr w:rsidR="00384A64" w:rsidRPr="00384A64" w14:paraId="353B6A9C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0D7425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Cheb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7290B9F9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181C58DF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C4E7" w14:textId="03BAB3EB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D9A7C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2 500</w:t>
            </w:r>
          </w:p>
        </w:tc>
      </w:tr>
      <w:tr w:rsidR="00384A64" w:rsidRPr="00384A64" w14:paraId="4B20B88A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23FA" w14:textId="69B2BC21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FF257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333</w:t>
            </w:r>
          </w:p>
        </w:tc>
      </w:tr>
      <w:tr w:rsidR="00384A64" w:rsidRPr="00384A64" w14:paraId="06BA2ED2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54642B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ČOV Plesná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031CE642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391042B5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F4A7" w14:textId="4FE05865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3DC88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2 500</w:t>
            </w:r>
          </w:p>
        </w:tc>
      </w:tr>
      <w:tr w:rsidR="00384A64" w:rsidRPr="00384A64" w14:paraId="614CDEC4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EE20" w14:textId="1E1E1C92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1D534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990</w:t>
            </w:r>
          </w:p>
        </w:tc>
      </w:tr>
      <w:tr w:rsidR="00384A64" w:rsidRPr="00384A64" w14:paraId="33AEC17D" w14:textId="77777777" w:rsidTr="00384A64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D0AEBDA" w14:textId="77777777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ČOV </w:t>
            </w: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Mariánské Lázně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14:paraId="334686D1" w14:textId="77777777" w:rsidR="00384A64" w:rsidRPr="00384A64" w:rsidRDefault="00384A64" w:rsidP="00384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84A64" w:rsidRPr="00384A64" w14:paraId="42A16029" w14:textId="77777777" w:rsidTr="00384A64">
        <w:trPr>
          <w:trHeight w:val="264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FC7" w14:textId="5CCA5BB1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Odstranění odpadu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F1ABB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2 500</w:t>
            </w:r>
          </w:p>
        </w:tc>
      </w:tr>
      <w:tr w:rsidR="00384A64" w:rsidRPr="00384A64" w14:paraId="159C9266" w14:textId="77777777" w:rsidTr="00384A64">
        <w:trPr>
          <w:trHeight w:val="276"/>
        </w:trPr>
        <w:tc>
          <w:tcPr>
            <w:tcW w:w="6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2D1D9" w14:textId="79C11AEE" w:rsidR="00384A64" w:rsidRPr="00384A64" w:rsidRDefault="00384A64" w:rsidP="00384A6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Přeprava [Kč/tun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Pr="00384A6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]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B154A" w14:textId="77777777" w:rsidR="00384A64" w:rsidRPr="00384A64" w:rsidRDefault="00384A64" w:rsidP="00384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A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796</w:t>
            </w:r>
          </w:p>
        </w:tc>
      </w:tr>
    </w:tbl>
    <w:p w14:paraId="4308517E" w14:textId="77777777" w:rsidR="006351E6" w:rsidRDefault="006351E6"/>
    <w:p w14:paraId="0B8AF6EF" w14:textId="03D54199" w:rsidR="004169A1" w:rsidRDefault="007A0220" w:rsidP="004169A1">
      <w:pPr>
        <w:rPr>
          <w:i/>
          <w:iCs/>
        </w:rPr>
      </w:pPr>
      <w:r w:rsidRPr="006351E6">
        <w:rPr>
          <w:i/>
          <w:iCs/>
        </w:rPr>
        <w:t>Pozn.: uvedené ceny jsou bez DPH</w:t>
      </w:r>
      <w:r w:rsidR="006351E6">
        <w:rPr>
          <w:i/>
          <w:iCs/>
        </w:rPr>
        <w:t xml:space="preserve"> a</w:t>
      </w:r>
      <w:r w:rsidRPr="006351E6">
        <w:rPr>
          <w:i/>
          <w:iCs/>
        </w:rPr>
        <w:t xml:space="preserve"> o</w:t>
      </w:r>
      <w:r w:rsidR="006E109F">
        <w:rPr>
          <w:i/>
          <w:iCs/>
        </w:rPr>
        <w:t>bsahují</w:t>
      </w:r>
      <w:r w:rsidRPr="006351E6">
        <w:rPr>
          <w:i/>
          <w:iCs/>
        </w:rPr>
        <w:t xml:space="preserve"> sazbu za ukládání odpadů na skládku</w:t>
      </w:r>
      <w:r w:rsidR="006E109F">
        <w:rPr>
          <w:i/>
          <w:iCs/>
        </w:rPr>
        <w:t xml:space="preserve"> </w:t>
      </w:r>
      <w:r w:rsidRPr="006351E6">
        <w:rPr>
          <w:i/>
          <w:iCs/>
        </w:rPr>
        <w:t>dle Přílohy 9 Zákona č. 541/2020 SB. o odpadech</w:t>
      </w:r>
      <w:r w:rsidR="004169A1">
        <w:rPr>
          <w:i/>
          <w:iCs/>
        </w:rPr>
        <w:t>. Součástí poskytovaných služeb není pronájem</w:t>
      </w:r>
      <w:r w:rsidR="006E109F">
        <w:rPr>
          <w:i/>
          <w:iCs/>
        </w:rPr>
        <w:t xml:space="preserve"> či </w:t>
      </w:r>
      <w:r w:rsidR="004169A1">
        <w:rPr>
          <w:i/>
          <w:iCs/>
        </w:rPr>
        <w:t xml:space="preserve">výpůjčka </w:t>
      </w:r>
      <w:r w:rsidR="006E109F">
        <w:rPr>
          <w:i/>
          <w:iCs/>
        </w:rPr>
        <w:t>zařízení a nádob.</w:t>
      </w:r>
    </w:p>
    <w:p w14:paraId="75BC0584" w14:textId="77777777" w:rsidR="004169A1" w:rsidRDefault="004169A1" w:rsidP="004169A1">
      <w:pPr>
        <w:rPr>
          <w:i/>
          <w:iCs/>
        </w:rPr>
      </w:pPr>
    </w:p>
    <w:p w14:paraId="4370EABC" w14:textId="77777777" w:rsidR="004169A1" w:rsidRDefault="004169A1" w:rsidP="004169A1">
      <w:pPr>
        <w:rPr>
          <w:i/>
          <w:iCs/>
        </w:rPr>
      </w:pPr>
    </w:p>
    <w:p w14:paraId="043C04B4" w14:textId="77777777" w:rsidR="004169A1" w:rsidRPr="006351E6" w:rsidRDefault="004169A1" w:rsidP="004169A1">
      <w:pPr>
        <w:rPr>
          <w:i/>
          <w:iCs/>
        </w:rPr>
      </w:pPr>
    </w:p>
    <w:sectPr w:rsidR="004169A1" w:rsidRPr="006351E6" w:rsidSect="008C195A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2ADF" w14:textId="77777777" w:rsidR="008C195A" w:rsidRDefault="008C195A" w:rsidP="006351E6">
      <w:pPr>
        <w:spacing w:after="0" w:line="240" w:lineRule="auto"/>
      </w:pPr>
      <w:r>
        <w:separator/>
      </w:r>
    </w:p>
  </w:endnote>
  <w:endnote w:type="continuationSeparator" w:id="0">
    <w:p w14:paraId="6FFE0EEE" w14:textId="77777777" w:rsidR="008C195A" w:rsidRDefault="008C195A" w:rsidP="0063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7DB3" w14:textId="7B88AAF8" w:rsidR="006351E6" w:rsidRPr="006351E6" w:rsidRDefault="006351E6" w:rsidP="006351E6">
    <w:pPr>
      <w:pStyle w:val="Zpat"/>
      <w:jc w:val="center"/>
      <w:rPr>
        <w:sz w:val="20"/>
        <w:szCs w:val="20"/>
      </w:rPr>
    </w:pPr>
    <w:r w:rsidRPr="006351E6">
      <w:rPr>
        <w:sz w:val="20"/>
        <w:szCs w:val="20"/>
      </w:rPr>
      <w:t xml:space="preserve">Stránka </w:t>
    </w:r>
    <w:r w:rsidRPr="006351E6">
      <w:rPr>
        <w:sz w:val="20"/>
        <w:szCs w:val="20"/>
      </w:rPr>
      <w:fldChar w:fldCharType="begin"/>
    </w:r>
    <w:r w:rsidRPr="006351E6">
      <w:rPr>
        <w:sz w:val="20"/>
        <w:szCs w:val="20"/>
      </w:rPr>
      <w:instrText>PAGE  \* Arabic  \* MERGEFORMAT</w:instrText>
    </w:r>
    <w:r w:rsidRPr="006351E6">
      <w:rPr>
        <w:sz w:val="20"/>
        <w:szCs w:val="20"/>
      </w:rPr>
      <w:fldChar w:fldCharType="separate"/>
    </w:r>
    <w:r w:rsidRPr="006351E6">
      <w:rPr>
        <w:sz w:val="20"/>
        <w:szCs w:val="20"/>
      </w:rPr>
      <w:t>1</w:t>
    </w:r>
    <w:r w:rsidRPr="006351E6">
      <w:rPr>
        <w:sz w:val="20"/>
        <w:szCs w:val="20"/>
      </w:rPr>
      <w:fldChar w:fldCharType="end"/>
    </w:r>
    <w:r w:rsidRPr="006351E6">
      <w:rPr>
        <w:sz w:val="20"/>
        <w:szCs w:val="20"/>
      </w:rPr>
      <w:t xml:space="preserve"> z </w:t>
    </w:r>
    <w:r w:rsidRPr="006351E6">
      <w:rPr>
        <w:sz w:val="20"/>
        <w:szCs w:val="20"/>
      </w:rPr>
      <w:fldChar w:fldCharType="begin"/>
    </w:r>
    <w:r w:rsidRPr="006351E6">
      <w:rPr>
        <w:sz w:val="20"/>
        <w:szCs w:val="20"/>
      </w:rPr>
      <w:instrText>NUMPAGES  \* Arabic  \* MERGEFORMAT</w:instrText>
    </w:r>
    <w:r w:rsidRPr="006351E6">
      <w:rPr>
        <w:sz w:val="20"/>
        <w:szCs w:val="20"/>
      </w:rPr>
      <w:fldChar w:fldCharType="separate"/>
    </w:r>
    <w:r w:rsidRPr="006351E6">
      <w:rPr>
        <w:sz w:val="20"/>
        <w:szCs w:val="20"/>
      </w:rPr>
      <w:t>2</w:t>
    </w:r>
    <w:r w:rsidRPr="006351E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A7DA" w14:textId="77777777" w:rsidR="008C195A" w:rsidRDefault="008C195A" w:rsidP="006351E6">
      <w:pPr>
        <w:spacing w:after="0" w:line="240" w:lineRule="auto"/>
      </w:pPr>
      <w:r>
        <w:separator/>
      </w:r>
    </w:p>
  </w:footnote>
  <w:footnote w:type="continuationSeparator" w:id="0">
    <w:p w14:paraId="2347366B" w14:textId="77777777" w:rsidR="008C195A" w:rsidRDefault="008C195A" w:rsidP="0063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64"/>
    <w:rsid w:val="00384A64"/>
    <w:rsid w:val="004169A1"/>
    <w:rsid w:val="00435A8F"/>
    <w:rsid w:val="0062070B"/>
    <w:rsid w:val="006351E6"/>
    <w:rsid w:val="00675180"/>
    <w:rsid w:val="006E109F"/>
    <w:rsid w:val="007512F6"/>
    <w:rsid w:val="007A0220"/>
    <w:rsid w:val="008C195A"/>
    <w:rsid w:val="00BA324D"/>
    <w:rsid w:val="00C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E112"/>
  <w15:chartTrackingRefBased/>
  <w15:docId w15:val="{2FBDC3C6-C946-47C9-94C9-6372BDF0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4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4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4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4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4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4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4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4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4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4A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4A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4A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4A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4A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4A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4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4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4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4A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4A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4A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4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4A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4A6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35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1E6"/>
  </w:style>
  <w:style w:type="paragraph" w:styleId="Zpat">
    <w:name w:val="footer"/>
    <w:basedOn w:val="Normln"/>
    <w:link w:val="ZpatChar"/>
    <w:uiPriority w:val="99"/>
    <w:unhideWhenUsed/>
    <w:rsid w:val="00635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Turek Miroslav</dc:creator>
  <cp:keywords/>
  <dc:description/>
  <cp:lastModifiedBy>Helclová Barbara</cp:lastModifiedBy>
  <cp:revision>2</cp:revision>
  <dcterms:created xsi:type="dcterms:W3CDTF">2024-03-12T12:21:00Z</dcterms:created>
  <dcterms:modified xsi:type="dcterms:W3CDTF">2024-03-12T12:21:00Z</dcterms:modified>
</cp:coreProperties>
</file>