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56F8" w14:textId="77777777" w:rsidR="003954CD" w:rsidRDefault="003954CD">
      <w:pPr>
        <w:spacing w:line="1" w:lineRule="exact"/>
      </w:pPr>
    </w:p>
    <w:p w14:paraId="766956F9" w14:textId="77777777" w:rsidR="003954CD" w:rsidRDefault="00391269">
      <w:pPr>
        <w:pStyle w:val="Jin0"/>
        <w:framePr w:wrap="none" w:vAnchor="page" w:hAnchor="page" w:x="1326" w:y="539"/>
        <w:rPr>
          <w:sz w:val="80"/>
          <w:szCs w:val="80"/>
        </w:rPr>
      </w:pPr>
      <w:r>
        <w:rPr>
          <w:rStyle w:val="Jin"/>
          <w:sz w:val="80"/>
          <w:szCs w:val="80"/>
        </w:rPr>
        <w:t>TUL</w:t>
      </w:r>
    </w:p>
    <w:p w14:paraId="766956FA" w14:textId="77777777" w:rsidR="003954CD" w:rsidRDefault="00391269">
      <w:pPr>
        <w:pStyle w:val="Jin0"/>
        <w:framePr w:wrap="none" w:vAnchor="page" w:hAnchor="page" w:x="1326" w:y="2061"/>
        <w:rPr>
          <w:sz w:val="40"/>
          <w:szCs w:val="40"/>
        </w:rPr>
      </w:pPr>
      <w:r>
        <w:rPr>
          <w:rStyle w:val="Jin"/>
          <w:b/>
          <w:bCs/>
          <w:sz w:val="40"/>
          <w:szCs w:val="40"/>
        </w:rP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3954CD" w14:paraId="766956F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56FB" w14:textId="77777777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 xml:space="preserve">Číslo objednávky: </w:t>
            </w:r>
            <w:r>
              <w:rPr>
                <w:rStyle w:val="Jin"/>
                <w:b/>
                <w:bCs/>
              </w:rPr>
              <w:t>CXI/8420/2024/325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956FC" w14:textId="77777777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>Dodavatel:</w:t>
            </w:r>
          </w:p>
        </w:tc>
      </w:tr>
      <w:tr w:rsidR="003954CD" w14:paraId="76695700" w14:textId="77777777" w:rsidTr="00C9280F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56FE" w14:textId="77777777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>Finanční zdroj: 8420 / 117</w:t>
            </w:r>
          </w:p>
        </w:tc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</w:tcPr>
          <w:p w14:paraId="766956FF" w14:textId="77777777" w:rsidR="003954CD" w:rsidRDefault="00391269" w:rsidP="00C9280F">
            <w:pPr>
              <w:pStyle w:val="Jin0"/>
              <w:framePr w:w="9000" w:h="2314" w:wrap="none" w:vAnchor="page" w:hAnchor="page" w:x="1327" w:y="2650"/>
              <w:rPr>
                <w:sz w:val="24"/>
                <w:szCs w:val="24"/>
              </w:rPr>
            </w:pPr>
            <w:r w:rsidRPr="00391269">
              <w:rPr>
                <w:rStyle w:val="Jin"/>
                <w:sz w:val="24"/>
                <w:szCs w:val="24"/>
              </w:rPr>
              <w:t>Dobroslav Musil a partneři s.r.o.</w:t>
            </w:r>
            <w:r>
              <w:rPr>
                <w:rStyle w:val="Jin"/>
                <w:sz w:val="26"/>
                <w:szCs w:val="26"/>
              </w:rPr>
              <w:t xml:space="preserve"> </w:t>
            </w:r>
            <w:r>
              <w:rPr>
                <w:rStyle w:val="Jin"/>
                <w:sz w:val="24"/>
                <w:szCs w:val="24"/>
              </w:rPr>
              <w:t>Zábrdovická 917</w:t>
            </w:r>
          </w:p>
        </w:tc>
      </w:tr>
      <w:tr w:rsidR="003954CD" w14:paraId="7669570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95701" w14:textId="77777777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>Datum: 23.02.2024</w:t>
            </w:r>
          </w:p>
        </w:tc>
        <w:tc>
          <w:tcPr>
            <w:tcW w:w="41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695702" w14:textId="77777777" w:rsidR="003954CD" w:rsidRDefault="00391269" w:rsidP="00C9280F">
            <w:pPr>
              <w:pStyle w:val="Jin0"/>
              <w:framePr w:w="9000" w:h="2314" w:wrap="none" w:vAnchor="page" w:hAnchor="page" w:x="1327" w:y="265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61500 Brno</w:t>
            </w:r>
          </w:p>
          <w:p w14:paraId="76695703" w14:textId="77777777" w:rsidR="003954CD" w:rsidRDefault="00391269" w:rsidP="00C9280F">
            <w:pPr>
              <w:pStyle w:val="Jin0"/>
              <w:framePr w:w="9000" w:h="2314" w:wrap="none" w:vAnchor="page" w:hAnchor="page" w:x="1327" w:y="265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IČ: 14092638</w:t>
            </w:r>
          </w:p>
          <w:p w14:paraId="76695704" w14:textId="6221D372" w:rsidR="003954CD" w:rsidRPr="00C9280F" w:rsidRDefault="00C9280F" w:rsidP="00C9280F">
            <w:pPr>
              <w:pStyle w:val="Jin0"/>
              <w:framePr w:w="9000" w:h="2314" w:wrap="none" w:vAnchor="page" w:hAnchor="page" w:x="1327" w:y="2650"/>
              <w:spacing w:line="233" w:lineRule="auto"/>
              <w:rPr>
                <w:sz w:val="24"/>
                <w:szCs w:val="24"/>
              </w:rPr>
            </w:pPr>
            <w:hyperlink r:id="rId6" w:history="1">
              <w:r w:rsidRPr="00C9280F">
                <w:rPr>
                  <w:rStyle w:val="Hypertextovodkaz"/>
                  <w:color w:val="auto"/>
                  <w:sz w:val="24"/>
                  <w:szCs w:val="24"/>
                  <w:lang w:val="en-US" w:eastAsia="en-US" w:bidi="en-US"/>
                </w:rPr>
                <w:t>xxx@patent-musil.cz</w:t>
              </w:r>
            </w:hyperlink>
          </w:p>
        </w:tc>
      </w:tr>
      <w:tr w:rsidR="003954CD" w14:paraId="7669570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5706" w14:textId="23D0B11F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 xml:space="preserve">Vyřizuje: </w:t>
            </w:r>
            <w:proofErr w:type="spellStart"/>
            <w:r w:rsidR="00C9280F">
              <w:rPr>
                <w:rStyle w:val="Jin"/>
              </w:rPr>
              <w:t>xxx</w:t>
            </w:r>
            <w:proofErr w:type="spellEnd"/>
          </w:p>
        </w:tc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95707" w14:textId="77777777" w:rsidR="003954CD" w:rsidRDefault="003954CD" w:rsidP="00C9280F">
            <w:pPr>
              <w:framePr w:w="9000" w:h="2314" w:wrap="none" w:vAnchor="page" w:hAnchor="page" w:x="1327" w:y="2650"/>
            </w:pPr>
          </w:p>
        </w:tc>
      </w:tr>
      <w:tr w:rsidR="003954CD" w14:paraId="7669570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95709" w14:textId="77777777" w:rsidR="003954CD" w:rsidRDefault="00391269" w:rsidP="00C9280F">
            <w:pPr>
              <w:pStyle w:val="Jin0"/>
              <w:framePr w:w="9000" w:h="2314" w:wrap="none" w:vAnchor="page" w:hAnchor="page" w:x="1327" w:y="2650"/>
            </w:pPr>
            <w:r>
              <w:rPr>
                <w:rStyle w:val="Jin"/>
              </w:rPr>
              <w:t>Kontaktní údaje: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9570A" w14:textId="77777777" w:rsidR="003954CD" w:rsidRDefault="003954CD" w:rsidP="00C9280F">
            <w:pPr>
              <w:framePr w:w="9000" w:h="2314" w:wrap="none" w:vAnchor="page" w:hAnchor="page" w:x="1327" w:y="2650"/>
            </w:pPr>
          </w:p>
        </w:tc>
      </w:tr>
    </w:tbl>
    <w:p w14:paraId="7669570C" w14:textId="77777777" w:rsidR="003954CD" w:rsidRDefault="00391269" w:rsidP="00C9280F">
      <w:pPr>
        <w:pStyle w:val="Zkladntext1"/>
        <w:framePr w:w="9000" w:h="1042" w:hRule="exact" w:wrap="none" w:vAnchor="page" w:hAnchor="page" w:x="1280" w:y="5416"/>
        <w:spacing w:after="0"/>
      </w:pPr>
      <w:r>
        <w:rPr>
          <w:rStyle w:val="Zkladntext"/>
        </w:rPr>
        <w:t>Obsah objednávky:</w:t>
      </w:r>
    </w:p>
    <w:p w14:paraId="7669570D" w14:textId="46B9992D" w:rsidR="003954CD" w:rsidRDefault="00391269" w:rsidP="00C9280F">
      <w:pPr>
        <w:pStyle w:val="Zkladntext1"/>
        <w:framePr w:w="9000" w:h="1042" w:hRule="exact" w:wrap="none" w:vAnchor="page" w:hAnchor="page" w:x="1280" w:y="5416"/>
        <w:spacing w:after="0"/>
      </w:pPr>
      <w:r>
        <w:rPr>
          <w:rStyle w:val="Zkladntext"/>
        </w:rPr>
        <w:t xml:space="preserve">Prosím o objednání patentové přihlášky o názvu " Mechanismus řízení kola vozidla a způsob optimalizace mechanismu řízení kola vozidla, dle cenové nabídky PCT/CZ2021/050094 ze dne </w:t>
      </w:r>
      <w:r>
        <w:rPr>
          <w:rStyle w:val="Zkladntext"/>
        </w:rPr>
        <w:t>18.2.2024</w:t>
      </w:r>
      <w:r>
        <w:rPr>
          <w:rStyle w:val="Zkladntext"/>
        </w:rPr>
        <w:t>.</w:t>
      </w:r>
    </w:p>
    <w:p w14:paraId="7669570E" w14:textId="77777777" w:rsidR="003954CD" w:rsidRDefault="00391269">
      <w:pPr>
        <w:pStyle w:val="Zkladntext1"/>
        <w:framePr w:wrap="none" w:vAnchor="page" w:hAnchor="page" w:x="1326" w:y="6544"/>
        <w:spacing w:after="0"/>
      </w:pPr>
      <w:r>
        <w:rPr>
          <w:rStyle w:val="Zkladntext"/>
          <w:b/>
          <w:bCs/>
        </w:rPr>
        <w:t>Faktura musí být adresována:</w:t>
      </w:r>
    </w:p>
    <w:p w14:paraId="7669570F" w14:textId="77777777" w:rsidR="003954CD" w:rsidRDefault="00391269">
      <w:pPr>
        <w:pStyle w:val="Zkladntext1"/>
        <w:framePr w:w="9000" w:h="782" w:hRule="exact" w:wrap="none" w:vAnchor="page" w:hAnchor="page" w:x="1326" w:y="7053"/>
        <w:spacing w:after="0"/>
      </w:pPr>
      <w:r>
        <w:rPr>
          <w:rStyle w:val="Zkladntext"/>
        </w:rPr>
        <w:t>Technická univerzita v Liberci Studentská 1402/2</w:t>
      </w:r>
    </w:p>
    <w:p w14:paraId="76695710" w14:textId="77777777" w:rsidR="003954CD" w:rsidRDefault="00391269">
      <w:pPr>
        <w:pStyle w:val="Zkladntext1"/>
        <w:framePr w:w="9000" w:h="782" w:hRule="exact" w:wrap="none" w:vAnchor="page" w:hAnchor="page" w:x="1326" w:y="7053"/>
        <w:spacing w:after="0"/>
      </w:pPr>
      <w:r>
        <w:rPr>
          <w:rStyle w:val="Zkladntext"/>
        </w:rPr>
        <w:t>461 17 Liberec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3954CD" w14:paraId="7669571D" w14:textId="77777777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95711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  <w:b/>
                <w:bCs/>
              </w:rPr>
              <w:t>Zboží dodejte na adresu:</w:t>
            </w:r>
          </w:p>
          <w:p w14:paraId="76695712" w14:textId="4EE840BC" w:rsidR="003954CD" w:rsidRDefault="00C9280F">
            <w:pPr>
              <w:pStyle w:val="Jin0"/>
              <w:framePr w:w="9000" w:h="4800" w:wrap="none" w:vAnchor="page" w:hAnchor="page" w:x="1326" w:y="7898"/>
            </w:pPr>
            <w:proofErr w:type="spellStart"/>
            <w:r>
              <w:rPr>
                <w:rStyle w:val="Jin"/>
              </w:rPr>
              <w:t>xxx</w:t>
            </w:r>
            <w:proofErr w:type="spellEnd"/>
          </w:p>
          <w:p w14:paraId="76695713" w14:textId="77777777" w:rsidR="003954CD" w:rsidRDefault="00391269" w:rsidP="00C9280F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 xml:space="preserve">Ústav pro </w:t>
            </w:r>
            <w:proofErr w:type="spellStart"/>
            <w:r>
              <w:rPr>
                <w:rStyle w:val="Jin"/>
              </w:rPr>
              <w:t>nanomateriály</w:t>
            </w:r>
            <w:proofErr w:type="spellEnd"/>
            <w:r>
              <w:rPr>
                <w:rStyle w:val="Jin"/>
              </w:rPr>
              <w:t>, pokročilé technologie a inovace</w:t>
            </w:r>
          </w:p>
          <w:p w14:paraId="76695714" w14:textId="77777777" w:rsidR="003954CD" w:rsidRDefault="00391269" w:rsidP="00C9280F">
            <w:pPr>
              <w:pStyle w:val="Jin0"/>
              <w:framePr w:w="9000" w:h="4800" w:wrap="none" w:vAnchor="page" w:hAnchor="page" w:x="1326" w:y="7898"/>
              <w:ind w:firstLine="360"/>
            </w:pPr>
            <w:r>
              <w:rPr>
                <w:rStyle w:val="Jin"/>
              </w:rPr>
              <w:t>Bendlova 1409/7 (budova L)</w:t>
            </w:r>
          </w:p>
          <w:p w14:paraId="76695715" w14:textId="77777777" w:rsidR="003954CD" w:rsidRDefault="00391269" w:rsidP="00C9280F">
            <w:pPr>
              <w:pStyle w:val="Jin0"/>
              <w:framePr w:w="9000" w:h="4800" w:wrap="none" w:vAnchor="page" w:hAnchor="page" w:x="1326" w:y="7898"/>
              <w:ind w:firstLine="360"/>
            </w:pPr>
            <w:r>
              <w:rPr>
                <w:rStyle w:val="Jin"/>
              </w:rPr>
              <w:t>Liberec 460 01</w:t>
            </w:r>
          </w:p>
          <w:p w14:paraId="76695716" w14:textId="77777777" w:rsidR="003954CD" w:rsidRDefault="00391269" w:rsidP="00C9280F">
            <w:pPr>
              <w:pStyle w:val="Jin0"/>
              <w:framePr w:w="9000" w:h="4800" w:wrap="none" w:vAnchor="page" w:hAnchor="page" w:x="1326" w:y="7898"/>
              <w:ind w:firstLine="360"/>
            </w:pPr>
            <w:r>
              <w:rPr>
                <w:rStyle w:val="Jin"/>
              </w:rPr>
              <w:t>Česká republika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95717" w14:textId="77777777" w:rsidR="003954CD" w:rsidRDefault="00391269">
            <w:pPr>
              <w:pStyle w:val="Jin0"/>
              <w:framePr w:w="9000" w:h="4800" w:wrap="none" w:vAnchor="page" w:hAnchor="page" w:x="1326" w:y="7898"/>
              <w:spacing w:line="218" w:lineRule="auto"/>
            </w:pPr>
            <w:r>
              <w:rPr>
                <w:rStyle w:val="Jin"/>
              </w:rPr>
              <w:t>Detail elektronického schvalování:</w:t>
            </w:r>
          </w:p>
          <w:p w14:paraId="76695718" w14:textId="77777777" w:rsidR="003954CD" w:rsidRDefault="00391269">
            <w:pPr>
              <w:pStyle w:val="Jin0"/>
              <w:framePr w:w="9000" w:h="4800" w:wrap="none" w:vAnchor="page" w:hAnchor="page" w:x="1326" w:y="7898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8420</w:t>
            </w:r>
          </w:p>
          <w:p w14:paraId="76695719" w14:textId="77777777" w:rsidR="003954CD" w:rsidRDefault="00391269">
            <w:pPr>
              <w:pStyle w:val="Jin0"/>
              <w:framePr w:w="9000" w:h="4800" w:wrap="none" w:vAnchor="page" w:hAnchor="page" w:x="1326" w:y="7898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(Vedoucí / Příkazce / Správce)</w:t>
            </w:r>
          </w:p>
          <w:p w14:paraId="7669571A" w14:textId="49C49EA8" w:rsidR="003954CD" w:rsidRDefault="00C9280F">
            <w:pPr>
              <w:pStyle w:val="Jin0"/>
              <w:framePr w:w="9000" w:h="4800" w:wrap="none" w:vAnchor="page" w:hAnchor="page" w:x="1326" w:y="7898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xxx</w:t>
            </w:r>
            <w:proofErr w:type="spellEnd"/>
            <w:r w:rsidR="00391269">
              <w:rPr>
                <w:rStyle w:val="Jin"/>
                <w:sz w:val="20"/>
                <w:szCs w:val="20"/>
              </w:rPr>
              <w:t>, 27.02.2024 14:09</w:t>
            </w:r>
          </w:p>
          <w:p w14:paraId="7669571B" w14:textId="74660AA7" w:rsidR="003954CD" w:rsidRDefault="00C9280F">
            <w:pPr>
              <w:pStyle w:val="Jin0"/>
              <w:framePr w:w="9000" w:h="4800" w:wrap="none" w:vAnchor="page" w:hAnchor="page" w:x="1326" w:y="7898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xxx</w:t>
            </w:r>
            <w:proofErr w:type="spellEnd"/>
            <w:r>
              <w:rPr>
                <w:rStyle w:val="Jin"/>
                <w:sz w:val="20"/>
                <w:szCs w:val="20"/>
              </w:rPr>
              <w:t>,</w:t>
            </w:r>
            <w:r w:rsidR="00391269">
              <w:rPr>
                <w:rStyle w:val="Jin"/>
                <w:sz w:val="20"/>
                <w:szCs w:val="20"/>
              </w:rPr>
              <w:t xml:space="preserve"> 27.02.2024 14:09</w:t>
            </w:r>
          </w:p>
          <w:p w14:paraId="7669571C" w14:textId="68EFFC3B" w:rsidR="003954CD" w:rsidRDefault="00C9280F">
            <w:pPr>
              <w:pStyle w:val="Jin0"/>
              <w:framePr w:w="9000" w:h="4800" w:wrap="none" w:vAnchor="page" w:hAnchor="page" w:x="1326" w:y="7898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xxx</w:t>
            </w:r>
            <w:proofErr w:type="spellEnd"/>
            <w:r w:rsidR="00391269">
              <w:rPr>
                <w:rStyle w:val="Jin"/>
                <w:sz w:val="20"/>
                <w:szCs w:val="20"/>
              </w:rPr>
              <w:t xml:space="preserve">, 27.02.2024 </w:t>
            </w:r>
            <w:r w:rsidR="00391269">
              <w:rPr>
                <w:rStyle w:val="Jin"/>
                <w:sz w:val="20"/>
                <w:szCs w:val="20"/>
              </w:rPr>
              <w:t>15:33</w:t>
            </w:r>
          </w:p>
        </w:tc>
      </w:tr>
      <w:tr w:rsidR="003954CD" w14:paraId="76695722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571E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Dodací lhůta:</w:t>
            </w:r>
          </w:p>
          <w:p w14:paraId="7669571F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31.12.2024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95720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CPV kód:</w:t>
            </w:r>
          </w:p>
          <w:p w14:paraId="76695721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79111000-5 Právní poradenství</w:t>
            </w:r>
          </w:p>
        </w:tc>
      </w:tr>
      <w:tr w:rsidR="003954CD" w14:paraId="7669572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5723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Předpokládaná cena: 57 500,-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95724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Způsob dopravy: Spediční služba</w:t>
            </w:r>
          </w:p>
        </w:tc>
      </w:tr>
      <w:tr w:rsidR="003954CD" w14:paraId="7669572F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95726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Bankovní spojení</w:t>
            </w:r>
            <w:r>
              <w:rPr>
                <w:rStyle w:val="Jin"/>
                <w:b/>
                <w:bCs/>
              </w:rPr>
              <w:t>:</w:t>
            </w:r>
          </w:p>
          <w:p w14:paraId="76695727" w14:textId="4244A420" w:rsidR="003954CD" w:rsidRDefault="00C9280F">
            <w:pPr>
              <w:pStyle w:val="Jin0"/>
              <w:framePr w:w="9000" w:h="4800" w:wrap="none" w:vAnchor="page" w:hAnchor="page" w:x="1326" w:y="7898"/>
            </w:pPr>
            <w:proofErr w:type="spellStart"/>
            <w:r>
              <w:rPr>
                <w:rStyle w:val="Jin"/>
                <w:b/>
                <w:bCs/>
              </w:rPr>
              <w:t>xxx</w:t>
            </w:r>
            <w:proofErr w:type="spellEnd"/>
          </w:p>
          <w:p w14:paraId="76695728" w14:textId="77777777" w:rsidR="003954CD" w:rsidRDefault="00391269">
            <w:pPr>
              <w:pStyle w:val="Jin0"/>
              <w:framePr w:w="9000" w:h="4800" w:wrap="none" w:vAnchor="page" w:hAnchor="page" w:x="1326" w:y="7898"/>
            </w:pPr>
            <w:r>
              <w:rPr>
                <w:rStyle w:val="Jin"/>
              </w:rPr>
              <w:t>Číslo účtu:</w:t>
            </w:r>
          </w:p>
          <w:p w14:paraId="7669572A" w14:textId="2FB6D1F6" w:rsidR="003954CD" w:rsidRDefault="00C9280F">
            <w:pPr>
              <w:pStyle w:val="Jin0"/>
              <w:framePr w:w="9000" w:h="4800" w:wrap="none" w:vAnchor="page" w:hAnchor="page" w:x="1326" w:y="7898"/>
            </w:pPr>
            <w:proofErr w:type="spellStart"/>
            <w:r>
              <w:rPr>
                <w:rStyle w:val="Jin"/>
              </w:rPr>
              <w:t>xxx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9572E" w14:textId="27882459" w:rsidR="003954CD" w:rsidRDefault="00C9280F">
            <w:pPr>
              <w:pStyle w:val="Jin0"/>
              <w:framePr w:w="9000" w:h="4800" w:wrap="none" w:vAnchor="page" w:hAnchor="page" w:x="1326" w:y="7898"/>
              <w:spacing w:line="230" w:lineRule="auto"/>
            </w:pPr>
            <w:proofErr w:type="spellStart"/>
            <w:r>
              <w:rPr>
                <w:rStyle w:val="Jin"/>
                <w:b/>
                <w:bCs/>
              </w:rPr>
              <w:t>xxx</w:t>
            </w:r>
            <w:proofErr w:type="spellEnd"/>
          </w:p>
        </w:tc>
      </w:tr>
    </w:tbl>
    <w:p w14:paraId="76695730" w14:textId="2E07778C" w:rsidR="003954CD" w:rsidRDefault="00391269" w:rsidP="00391269">
      <w:pPr>
        <w:pStyle w:val="Titulektabulky0"/>
        <w:framePr w:w="7293" w:h="761" w:hRule="exact" w:wrap="none" w:vAnchor="page" w:hAnchor="page" w:x="1326" w:y="12823"/>
        <w:rPr>
          <w:rStyle w:val="Titulektabulky"/>
        </w:rPr>
      </w:pPr>
      <w:r>
        <w:rPr>
          <w:rStyle w:val="Titulektabulky"/>
        </w:rPr>
        <w:t>Na faktuře uvádějte, prosím, číslo objednávky, jinak nebude faktura proplacena!</w:t>
      </w:r>
    </w:p>
    <w:p w14:paraId="6F820E0C" w14:textId="7432EC71" w:rsidR="00391269" w:rsidRDefault="00391269" w:rsidP="00391269">
      <w:pPr>
        <w:pStyle w:val="Titulektabulky0"/>
        <w:framePr w:w="7293" w:h="761" w:hRule="exact" w:wrap="none" w:vAnchor="page" w:hAnchor="page" w:x="1326" w:y="12823"/>
      </w:pPr>
      <w:r>
        <w:t>Objednávka zvláštního zřetele.</w:t>
      </w:r>
      <w:bookmarkStart w:id="0" w:name="_GoBack"/>
      <w:bookmarkEnd w:id="0"/>
    </w:p>
    <w:p w14:paraId="76695733" w14:textId="5E35F111" w:rsidR="003954CD" w:rsidRDefault="00C9280F" w:rsidP="00391269">
      <w:pPr>
        <w:pStyle w:val="Jin0"/>
        <w:framePr w:w="3756" w:h="1349" w:hRule="exact" w:wrap="none" w:vAnchor="page" w:hAnchor="page" w:x="1395" w:y="13894"/>
        <w:spacing w:line="190" w:lineRule="auto"/>
        <w:ind w:left="29"/>
        <w:rPr>
          <w:sz w:val="20"/>
          <w:szCs w:val="20"/>
        </w:rPr>
      </w:pPr>
      <w:r>
        <w:rPr>
          <w:rStyle w:val="Jin"/>
          <w:rFonts w:ascii="Segoe UI" w:eastAsia="Segoe UI" w:hAnsi="Segoe UI" w:cs="Segoe UI"/>
          <w:sz w:val="20"/>
          <w:szCs w:val="20"/>
        </w:rPr>
        <w:t>p</w:t>
      </w:r>
      <w:r w:rsidR="00391269">
        <w:rPr>
          <w:rStyle w:val="Jin"/>
          <w:rFonts w:ascii="Segoe UI" w:eastAsia="Segoe UI" w:hAnsi="Segoe UI" w:cs="Segoe UI"/>
          <w:sz w:val="20"/>
          <w:szCs w:val="20"/>
        </w:rPr>
        <w:t>ro</w:t>
      </w:r>
      <w:r>
        <w:rPr>
          <w:rStyle w:val="Jin"/>
          <w:rFonts w:ascii="Segoe UI" w:eastAsia="Segoe UI" w:hAnsi="Segoe UI" w:cs="Segoe UI"/>
          <w:sz w:val="20"/>
          <w:szCs w:val="20"/>
        </w:rPr>
        <w:t>f</w:t>
      </w:r>
      <w:r w:rsidR="00391269">
        <w:rPr>
          <w:rStyle w:val="Jin"/>
          <w:rFonts w:ascii="Segoe UI" w:eastAsia="Segoe UI" w:hAnsi="Segoe UI" w:cs="Segoe UI"/>
          <w:sz w:val="20"/>
          <w:szCs w:val="20"/>
        </w:rPr>
        <w:t>. Dr. Ing.</w:t>
      </w:r>
      <w:r>
        <w:rPr>
          <w:rStyle w:val="Jin"/>
          <w:rFonts w:ascii="Segoe UI" w:eastAsia="Segoe UI" w:hAnsi="Segoe UI" w:cs="Segoe UI"/>
          <w:sz w:val="20"/>
          <w:szCs w:val="20"/>
        </w:rPr>
        <w:t xml:space="preserve"> </w:t>
      </w:r>
      <w:r w:rsidR="00391269">
        <w:rPr>
          <w:rStyle w:val="Jin"/>
          <w:rFonts w:ascii="Segoe UI" w:eastAsia="Segoe UI" w:hAnsi="Segoe UI" w:cs="Segoe UI"/>
          <w:sz w:val="20"/>
          <w:szCs w:val="20"/>
        </w:rPr>
        <w:t xml:space="preserve">Miroslav </w:t>
      </w:r>
      <w:proofErr w:type="spellStart"/>
      <w:r w:rsidR="00391269">
        <w:rPr>
          <w:rStyle w:val="Jin"/>
          <w:rFonts w:ascii="Segoe UI" w:eastAsia="Segoe UI" w:hAnsi="Segoe UI" w:cs="Segoe UI"/>
          <w:sz w:val="20"/>
          <w:szCs w:val="20"/>
        </w:rPr>
        <w:t>Cernik</w:t>
      </w:r>
      <w:proofErr w:type="spellEnd"/>
      <w:r w:rsidR="00391269">
        <w:rPr>
          <w:rStyle w:val="Jin"/>
          <w:rFonts w:ascii="Segoe UI" w:eastAsia="Segoe UI" w:hAnsi="Segoe UI" w:cs="Segoe UI"/>
          <w:sz w:val="20"/>
          <w:szCs w:val="20"/>
        </w:rPr>
        <w:t xml:space="preserve"> CSc.</w:t>
      </w:r>
    </w:p>
    <w:p w14:paraId="76695734" w14:textId="77777777" w:rsidR="003954CD" w:rsidRDefault="00391269" w:rsidP="00391269">
      <w:pPr>
        <w:pStyle w:val="Jin0"/>
        <w:framePr w:w="3756" w:h="1349" w:hRule="exact" w:wrap="none" w:vAnchor="page" w:hAnchor="page" w:x="1395" w:y="13894"/>
        <w:spacing w:line="264" w:lineRule="auto"/>
        <w:ind w:left="29"/>
        <w:rPr>
          <w:sz w:val="20"/>
          <w:szCs w:val="20"/>
        </w:rPr>
      </w:pPr>
      <w:r>
        <w:rPr>
          <w:rStyle w:val="Jin"/>
          <w:rFonts w:ascii="Segoe UI" w:eastAsia="Segoe UI" w:hAnsi="Segoe UI" w:cs="Segoe UI"/>
          <w:sz w:val="20"/>
          <w:szCs w:val="20"/>
        </w:rPr>
        <w:t>Datum: 2024.03.11</w:t>
      </w:r>
    </w:p>
    <w:p w14:paraId="76695737" w14:textId="3F0CC1E5" w:rsidR="003954CD" w:rsidRDefault="00391269" w:rsidP="00C9280F">
      <w:pPr>
        <w:pStyle w:val="Jin0"/>
        <w:framePr w:w="5357" w:h="677" w:hRule="exact" w:wrap="none" w:vAnchor="page" w:hAnchor="page" w:x="5675" w:y="13756"/>
        <w:tabs>
          <w:tab w:val="left" w:pos="816"/>
        </w:tabs>
        <w:rPr>
          <w:rStyle w:val="Jin"/>
          <w:smallCaps/>
        </w:rPr>
      </w:pPr>
      <w:r>
        <w:rPr>
          <w:rStyle w:val="Jin"/>
          <w:rFonts w:ascii="Segoe UI" w:eastAsia="Segoe UI" w:hAnsi="Segoe UI" w:cs="Segoe UI"/>
          <w:sz w:val="24"/>
          <w:szCs w:val="24"/>
        </w:rPr>
        <w:t>Ing.</w:t>
      </w:r>
      <w:r w:rsidR="00C9280F">
        <w:rPr>
          <w:rStyle w:val="Jin"/>
          <w:rFonts w:ascii="Segoe UI" w:eastAsia="Segoe UI" w:hAnsi="Segoe UI" w:cs="Segoe UI"/>
          <w:sz w:val="24"/>
          <w:szCs w:val="24"/>
        </w:rPr>
        <w:t xml:space="preserve"> </w:t>
      </w:r>
      <w:r>
        <w:rPr>
          <w:rStyle w:val="Jin"/>
          <w:rFonts w:ascii="Segoe UI" w:eastAsia="Segoe UI" w:hAnsi="Segoe UI" w:cs="Segoe UI"/>
          <w:sz w:val="24"/>
          <w:szCs w:val="24"/>
        </w:rPr>
        <w:t xml:space="preserve">Dobroslav </w:t>
      </w:r>
      <w:r>
        <w:rPr>
          <w:rStyle w:val="Jin"/>
          <w:smallCaps/>
        </w:rPr>
        <w:t>musil</w:t>
      </w:r>
    </w:p>
    <w:p w14:paraId="657DB34D" w14:textId="77777777" w:rsidR="00C9280F" w:rsidRDefault="00C9280F" w:rsidP="00C9280F">
      <w:pPr>
        <w:pStyle w:val="Jin0"/>
        <w:framePr w:w="5357" w:h="677" w:hRule="exact" w:wrap="none" w:vAnchor="page" w:hAnchor="page" w:x="5675" w:y="13756"/>
        <w:rPr>
          <w:sz w:val="24"/>
          <w:szCs w:val="24"/>
        </w:rPr>
      </w:pPr>
      <w:r>
        <w:rPr>
          <w:rStyle w:val="Jin"/>
          <w:rFonts w:ascii="Segoe UI" w:eastAsia="Segoe UI" w:hAnsi="Segoe UI" w:cs="Segoe UI"/>
          <w:sz w:val="24"/>
          <w:szCs w:val="24"/>
        </w:rPr>
        <w:t xml:space="preserve">Datum: 2024.03.08 </w:t>
      </w:r>
    </w:p>
    <w:p w14:paraId="67774422" w14:textId="77777777" w:rsidR="00C9280F" w:rsidRDefault="00C9280F" w:rsidP="00C9280F">
      <w:pPr>
        <w:pStyle w:val="Jin0"/>
        <w:framePr w:w="5357" w:h="677" w:hRule="exact" w:wrap="none" w:vAnchor="page" w:hAnchor="page" w:x="5675" w:y="13756"/>
        <w:tabs>
          <w:tab w:val="left" w:pos="816"/>
        </w:tabs>
      </w:pPr>
    </w:p>
    <w:p w14:paraId="7669573A" w14:textId="77777777" w:rsidR="003954CD" w:rsidRDefault="00391269">
      <w:pPr>
        <w:pStyle w:val="Zkladntext1"/>
        <w:framePr w:w="9000" w:h="859" w:hRule="exact" w:wrap="none" w:vAnchor="page" w:hAnchor="page" w:x="1326" w:y="15256"/>
        <w:spacing w:after="0"/>
      </w:pPr>
      <w:r>
        <w:rPr>
          <w:rStyle w:val="Zkladntext"/>
        </w:rPr>
        <w:t>Technická univerzita v Liberci</w:t>
      </w:r>
    </w:p>
    <w:p w14:paraId="7669573B" w14:textId="77777777" w:rsidR="003954CD" w:rsidRDefault="00391269">
      <w:pPr>
        <w:pStyle w:val="Zkladntext1"/>
        <w:framePr w:w="9000" w:h="859" w:hRule="exact" w:wrap="none" w:vAnchor="page" w:hAnchor="page" w:x="1326" w:y="15256"/>
        <w:spacing w:after="0"/>
      </w:pPr>
      <w:r>
        <w:rPr>
          <w:rStyle w:val="Zkladntext"/>
        </w:rPr>
        <w:t>IČO: 46747885 | DIČ: CZ46747885</w:t>
      </w:r>
    </w:p>
    <w:p w14:paraId="7669573C" w14:textId="77777777" w:rsidR="003954CD" w:rsidRDefault="00391269">
      <w:pPr>
        <w:pStyle w:val="Zkladntext1"/>
        <w:framePr w:w="9000" w:h="859" w:hRule="exact" w:wrap="none" w:vAnchor="page" w:hAnchor="page" w:x="1326" w:y="15256"/>
        <w:spacing w:after="0"/>
      </w:pPr>
      <w:r>
        <w:rPr>
          <w:rStyle w:val="Zkladntext"/>
        </w:rPr>
        <w:t xml:space="preserve">Studentská 1402/2, 461 17 Liberec 1 | </w:t>
      </w:r>
      <w:hyperlink r:id="rId7" w:history="1">
        <w:r>
          <w:rPr>
            <w:rStyle w:val="Zkladntext"/>
          </w:rPr>
          <w:t>www.tul.cz</w:t>
        </w:r>
      </w:hyperlink>
    </w:p>
    <w:p w14:paraId="7669573D" w14:textId="77777777" w:rsidR="003954CD" w:rsidRDefault="003954CD">
      <w:pPr>
        <w:spacing w:line="1" w:lineRule="exact"/>
      </w:pPr>
    </w:p>
    <w:sectPr w:rsidR="003954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742" w14:textId="77777777" w:rsidR="00000000" w:rsidRDefault="00391269">
      <w:r>
        <w:separator/>
      </w:r>
    </w:p>
  </w:endnote>
  <w:endnote w:type="continuationSeparator" w:id="0">
    <w:p w14:paraId="76695744" w14:textId="77777777" w:rsidR="00000000" w:rsidRDefault="003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573E" w14:textId="77777777" w:rsidR="003954CD" w:rsidRDefault="003954CD"/>
  </w:footnote>
  <w:footnote w:type="continuationSeparator" w:id="0">
    <w:p w14:paraId="7669573F" w14:textId="77777777" w:rsidR="003954CD" w:rsidRDefault="003954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CD"/>
    <w:rsid w:val="00391269"/>
    <w:rsid w:val="003954CD"/>
    <w:rsid w:val="00C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56F8"/>
  <w15:docId w15:val="{65133FC3-307F-42E0-97A3-3432594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92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patent-mus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325_Objednávka CXI_8420_2024_325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325_Objednávka CXI_8420_2024_325</dc:title>
  <dc:subject/>
  <dc:creator>Alena</dc:creator>
  <cp:keywords/>
  <cp:lastModifiedBy>Petra Halířová</cp:lastModifiedBy>
  <cp:revision>2</cp:revision>
  <dcterms:created xsi:type="dcterms:W3CDTF">2024-03-12T11:36:00Z</dcterms:created>
  <dcterms:modified xsi:type="dcterms:W3CDTF">2024-03-12T11:54:00Z</dcterms:modified>
</cp:coreProperties>
</file>