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AD8C" w14:textId="785EE362" w:rsidR="002E796F" w:rsidRPr="00F36E90" w:rsidRDefault="002E796F" w:rsidP="002E796F">
      <w:pPr>
        <w:spacing w:after="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33295">
        <w:rPr>
          <w:rFonts w:ascii="Times New Roman" w:hAnsi="Times New Roman" w:cs="Times New Roman"/>
          <w:b/>
          <w:sz w:val="36"/>
          <w:szCs w:val="36"/>
        </w:rPr>
        <w:t>SMLOUVA</w:t>
      </w:r>
      <w:r w:rsidR="001B437A">
        <w:rPr>
          <w:rFonts w:ascii="Times New Roman" w:hAnsi="Times New Roman" w:cs="Times New Roman"/>
          <w:b/>
          <w:sz w:val="36"/>
          <w:szCs w:val="36"/>
        </w:rPr>
        <w:t xml:space="preserve"> O DÍLO</w:t>
      </w:r>
      <w:r w:rsidRPr="00024263">
        <w:rPr>
          <w:rFonts w:ascii="Times New Roman" w:hAnsi="Times New Roman" w:cs="Times New Roman"/>
          <w:b/>
          <w:sz w:val="36"/>
          <w:szCs w:val="36"/>
        </w:rPr>
        <w:t xml:space="preserve"> č. </w:t>
      </w:r>
      <w:bookmarkStart w:id="0" w:name="prodejni_objednavka"/>
      <w:bookmarkEnd w:id="0"/>
      <w:r w:rsidR="005A2BE3">
        <w:rPr>
          <w:rFonts w:ascii="Times New Roman" w:hAnsi="Times New Roman" w:cs="Times New Roman"/>
          <w:b/>
          <w:sz w:val="36"/>
          <w:szCs w:val="36"/>
        </w:rPr>
        <w:t>PZ00140274_133</w:t>
      </w:r>
    </w:p>
    <w:p w14:paraId="27AFA8AE" w14:textId="77777777" w:rsidR="002E796F" w:rsidRPr="002E796F" w:rsidRDefault="002E796F" w:rsidP="002E796F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2E796F">
        <w:rPr>
          <w:rFonts w:ascii="Times New Roman" w:hAnsi="Times New Roman" w:cs="Times New Roman"/>
          <w:sz w:val="18"/>
          <w:szCs w:val="18"/>
        </w:rPr>
        <w:t>uzavřená dle ust. § 2079 a násl. zák. č. 89/2012 Sb., občanského zákoníku</w:t>
      </w:r>
    </w:p>
    <w:p w14:paraId="18E6E65E" w14:textId="77777777" w:rsidR="00832E6A" w:rsidRDefault="001C67D1" w:rsidP="00832E6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257E1" wp14:editId="1AE25DE2">
                <wp:simplePos x="0" y="0"/>
                <wp:positionH relativeFrom="column">
                  <wp:posOffset>4074747</wp:posOffset>
                </wp:positionH>
                <wp:positionV relativeFrom="paragraph">
                  <wp:posOffset>138813</wp:posOffset>
                </wp:positionV>
                <wp:extent cx="2303145" cy="73324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733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18D4F" w14:textId="2BAEC15E" w:rsidR="001C67D1" w:rsidRPr="00AA07C9" w:rsidRDefault="005A2BE3" w:rsidP="001C67D1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jmeno_zakaznika"/>
                            <w:bookmarkEnd w:id="1"/>
                            <w:r>
                              <w:rPr>
                                <w:rFonts w:ascii="Times New Roman" w:hAnsi="Times New Roman" w:cs="Times New Roman"/>
                              </w:rPr>
                              <w:t>Nemocnice Slaný</w:t>
                            </w:r>
                          </w:p>
                          <w:p w14:paraId="16F71201" w14:textId="274449AD" w:rsidR="001C67D1" w:rsidRPr="00AA07C9" w:rsidRDefault="005A2BE3" w:rsidP="001C67D1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adresa_zakaznika"/>
                            <w:bookmarkEnd w:id="2"/>
                            <w:r>
                              <w:rPr>
                                <w:rFonts w:ascii="Times New Roman" w:hAnsi="Times New Roman" w:cs="Times New Roman"/>
                              </w:rPr>
                              <w:t>Politických vězňů 576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274 01 Slaný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25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85pt;margin-top:10.95pt;width:181.3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" filled="f" stroked="f">
                <v:textbox>
                  <w:txbxContent>
                    <w:p w14:paraId="7BE18D4F" w14:textId="2BAEC15E" w:rsidR="001C67D1" w:rsidRPr="00AA07C9" w:rsidRDefault="005A2BE3" w:rsidP="001C67D1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bookmarkStart w:id="3" w:name="jmeno_zakaznika"/>
                      <w:bookmarkEnd w:id="3"/>
                      <w:r>
                        <w:rPr>
                          <w:rFonts w:ascii="Times New Roman" w:hAnsi="Times New Roman" w:cs="Times New Roman"/>
                        </w:rPr>
                        <w:t>Nemocnice Slaný</w:t>
                      </w:r>
                    </w:p>
                    <w:p w14:paraId="16F71201" w14:textId="274449AD" w:rsidR="001C67D1" w:rsidRPr="00AA07C9" w:rsidRDefault="005A2BE3" w:rsidP="001C67D1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bookmarkStart w:id="4" w:name="adresa_zakaznika"/>
                      <w:bookmarkEnd w:id="4"/>
                      <w:r>
                        <w:rPr>
                          <w:rFonts w:ascii="Times New Roman" w:hAnsi="Times New Roman" w:cs="Times New Roman"/>
                        </w:rPr>
                        <w:t>Politických vězňů 576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274 01 Slaný 1</w:t>
                      </w:r>
                    </w:p>
                  </w:txbxContent>
                </v:textbox>
              </v:shape>
            </w:pict>
          </mc:Fallback>
        </mc:AlternateContent>
      </w:r>
    </w:p>
    <w:p w14:paraId="6D205EBD" w14:textId="77777777" w:rsidR="002E796F" w:rsidRDefault="002E796F" w:rsidP="00832E6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  <w:sectPr w:rsidR="002E796F" w:rsidSect="00DA47B0">
          <w:headerReference w:type="first" r:id="rId8"/>
          <w:pgSz w:w="11906" w:h="16838"/>
          <w:pgMar w:top="1135" w:right="849" w:bottom="1417" w:left="851" w:header="708" w:footer="708" w:gutter="0"/>
          <w:cols w:space="708"/>
          <w:titlePg/>
          <w:docGrid w:linePitch="360"/>
        </w:sectPr>
      </w:pPr>
    </w:p>
    <w:p w14:paraId="0DDF7A84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>Prodávající:</w:t>
      </w:r>
      <w:r>
        <w:rPr>
          <w:rFonts w:ascii="Times New Roman" w:hAnsi="Times New Roman" w:cs="Times New Roman"/>
          <w:b/>
        </w:rPr>
        <w:tab/>
      </w:r>
      <w:r w:rsidR="00BA351E" w:rsidRPr="00BA351E">
        <w:rPr>
          <w:rFonts w:ascii="Times New Roman" w:hAnsi="Times New Roman" w:cs="Times New Roman"/>
        </w:rPr>
        <w:t>FläktGroup Czech Republic a.s.</w:t>
      </w:r>
      <w:r w:rsidR="00584DD6">
        <w:rPr>
          <w:rFonts w:ascii="Times New Roman" w:hAnsi="Times New Roman" w:cs="Times New Roman"/>
        </w:rPr>
        <w:tab/>
      </w:r>
      <w:r w:rsidR="00584DD6" w:rsidRPr="00D03765">
        <w:rPr>
          <w:rFonts w:ascii="Times New Roman" w:hAnsi="Times New Roman" w:cs="Times New Roman"/>
          <w:b/>
          <w:sz w:val="23"/>
          <w:szCs w:val="23"/>
        </w:rPr>
        <w:t>Kupující:</w:t>
      </w:r>
      <w:r w:rsidR="00F7030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16BC530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ab/>
        <w:t>Slovanská 781</w:t>
      </w:r>
    </w:p>
    <w:p w14:paraId="2E7894DC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ab/>
        <w:t>463 12 Liberec XXV – Vesec</w:t>
      </w:r>
    </w:p>
    <w:p w14:paraId="62F38E44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34A5B872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>IČ:</w:t>
      </w:r>
      <w:r w:rsidRPr="00832E6A">
        <w:rPr>
          <w:rFonts w:ascii="Times New Roman" w:hAnsi="Times New Roman" w:cs="Times New Roman"/>
        </w:rPr>
        <w:tab/>
        <w:t>467 08</w:t>
      </w:r>
      <w:r w:rsidR="00584DD6">
        <w:rPr>
          <w:rFonts w:ascii="Times New Roman" w:hAnsi="Times New Roman" w:cs="Times New Roman"/>
        </w:rPr>
        <w:t> </w:t>
      </w:r>
      <w:r w:rsidRPr="00832E6A">
        <w:rPr>
          <w:rFonts w:ascii="Times New Roman" w:hAnsi="Times New Roman" w:cs="Times New Roman"/>
        </w:rPr>
        <w:t>375</w:t>
      </w:r>
      <w:r w:rsidR="00584DD6">
        <w:rPr>
          <w:rFonts w:ascii="Times New Roman" w:hAnsi="Times New Roman" w:cs="Times New Roman"/>
        </w:rPr>
        <w:tab/>
        <w:t>IČ:</w:t>
      </w:r>
      <w:r w:rsidR="004E2D03">
        <w:rPr>
          <w:rFonts w:ascii="Times New Roman" w:hAnsi="Times New Roman" w:cs="Times New Roman"/>
        </w:rPr>
        <w:tab/>
      </w:r>
      <w:bookmarkStart w:id="5" w:name="ico_zakaznika"/>
      <w:bookmarkEnd w:id="5"/>
    </w:p>
    <w:p w14:paraId="54A1BCE9" w14:textId="78C392CB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>DIČ:</w:t>
      </w:r>
      <w:r w:rsidRPr="00832E6A">
        <w:rPr>
          <w:rFonts w:ascii="Times New Roman" w:hAnsi="Times New Roman" w:cs="Times New Roman"/>
        </w:rPr>
        <w:tab/>
        <w:t>CZ-46708375</w:t>
      </w:r>
      <w:r w:rsidR="00584DD6">
        <w:rPr>
          <w:rFonts w:ascii="Times New Roman" w:hAnsi="Times New Roman" w:cs="Times New Roman"/>
        </w:rPr>
        <w:tab/>
        <w:t>DIČ:</w:t>
      </w:r>
      <w:r w:rsidR="004E2D03">
        <w:rPr>
          <w:rFonts w:ascii="Times New Roman" w:hAnsi="Times New Roman" w:cs="Times New Roman"/>
        </w:rPr>
        <w:tab/>
      </w:r>
      <w:bookmarkStart w:id="6" w:name="dic_zakaznika"/>
      <w:bookmarkEnd w:id="6"/>
      <w:r w:rsidR="005A2BE3">
        <w:rPr>
          <w:rFonts w:ascii="Times New Roman" w:hAnsi="Times New Roman" w:cs="Times New Roman"/>
        </w:rPr>
        <w:t>CZ00875295</w:t>
      </w:r>
    </w:p>
    <w:p w14:paraId="5BD92C21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 xml:space="preserve">Reg. u OR Krajského soudu v Ústí n./L. – B 252, </w:t>
      </w:r>
      <w:r w:rsidRPr="00832E6A">
        <w:rPr>
          <w:rFonts w:ascii="Times New Roman" w:hAnsi="Times New Roman" w:cs="Times New Roman"/>
        </w:rPr>
        <w:br/>
        <w:t>Bankovní spojení:</w:t>
      </w:r>
      <w:r w:rsidRPr="00832E6A">
        <w:rPr>
          <w:rFonts w:ascii="Times New Roman" w:hAnsi="Times New Roman" w:cs="Times New Roman"/>
        </w:rPr>
        <w:tab/>
        <w:t>KB Liberec</w:t>
      </w:r>
    </w:p>
    <w:p w14:paraId="357EE700" w14:textId="77777777" w:rsidR="00832E6A" w:rsidRPr="00832E6A" w:rsidRDefault="00832E6A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832E6A">
        <w:rPr>
          <w:rFonts w:ascii="Times New Roman" w:hAnsi="Times New Roman" w:cs="Times New Roman"/>
        </w:rPr>
        <w:t xml:space="preserve">Číslo účtu CZK: </w:t>
      </w:r>
      <w:r w:rsidRPr="00832E6A">
        <w:rPr>
          <w:rFonts w:ascii="Times New Roman" w:hAnsi="Times New Roman" w:cs="Times New Roman"/>
        </w:rPr>
        <w:tab/>
      </w:r>
      <w:r w:rsidR="00B671B6">
        <w:rPr>
          <w:rFonts w:ascii="Times New Roman" w:hAnsi="Times New Roman" w:cs="Times New Roman"/>
        </w:rPr>
        <w:t>2300-461/</w:t>
      </w:r>
      <w:r w:rsidRPr="00832E6A">
        <w:rPr>
          <w:rFonts w:ascii="Times New Roman" w:hAnsi="Times New Roman" w:cs="Times New Roman"/>
        </w:rPr>
        <w:t>/0100</w:t>
      </w:r>
    </w:p>
    <w:p w14:paraId="6070ABE3" w14:textId="77777777" w:rsidR="00056F34" w:rsidRDefault="00056F34" w:rsidP="002C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</w:pPr>
    </w:p>
    <w:p w14:paraId="5D7F08D7" w14:textId="0EF2E5E4" w:rsidR="00584DD6" w:rsidRPr="00A64001" w:rsidRDefault="00056F34" w:rsidP="00F70309">
      <w:pPr>
        <w:pBdr>
          <w:left w:val="single" w:sz="4" w:space="4" w:color="auto"/>
          <w:right w:val="single" w:sz="4" w:space="4" w:color="auto"/>
        </w:pBdr>
        <w:tabs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2C1711">
        <w:rPr>
          <w:rFonts w:ascii="Times New Roman" w:hAnsi="Times New Roman" w:cs="Times New Roman"/>
          <w:b/>
          <w:sz w:val="23"/>
          <w:szCs w:val="23"/>
        </w:rPr>
        <w:t>Objednávka číslo:</w:t>
      </w:r>
      <w:r w:rsidR="00584DD6" w:rsidRPr="00655CF8">
        <w:rPr>
          <w:rFonts w:ascii="Times New Roman" w:hAnsi="Times New Roman" w:cs="Times New Roman"/>
          <w:sz w:val="23"/>
          <w:szCs w:val="23"/>
        </w:rPr>
        <w:t xml:space="preserve"> </w:t>
      </w:r>
      <w:r w:rsidR="008D0BD8" w:rsidRPr="00655CF8">
        <w:rPr>
          <w:rFonts w:ascii="Times New Roman" w:hAnsi="Times New Roman" w:cs="Times New Roman"/>
          <w:sz w:val="23"/>
          <w:szCs w:val="23"/>
        </w:rPr>
        <w:t xml:space="preserve">     </w:t>
      </w:r>
      <w:bookmarkStart w:id="7" w:name="obj_zakaznika"/>
      <w:bookmarkEnd w:id="7"/>
      <w:r w:rsidR="005A2BE3">
        <w:rPr>
          <w:rFonts w:ascii="Times New Roman" w:hAnsi="Times New Roman" w:cs="Times New Roman"/>
          <w:sz w:val="23"/>
          <w:szCs w:val="23"/>
        </w:rPr>
        <w:t>24 CR1 032 Nemocnice Slaný</w:t>
      </w:r>
      <w:r w:rsidR="00584DD6">
        <w:rPr>
          <w:rFonts w:ascii="Times New Roman" w:hAnsi="Times New Roman" w:cs="Times New Roman"/>
        </w:rPr>
        <w:tab/>
        <w:t xml:space="preserve">Ze </w:t>
      </w:r>
      <w:r w:rsidR="00584DD6" w:rsidRPr="00F70309">
        <w:rPr>
          <w:rFonts w:ascii="Times New Roman" w:hAnsi="Times New Roman" w:cs="Times New Roman"/>
        </w:rPr>
        <w:t xml:space="preserve">dne: </w:t>
      </w:r>
      <w:bookmarkStart w:id="8" w:name="datum_zakazky"/>
      <w:bookmarkEnd w:id="8"/>
      <w:r w:rsidR="005A2BE3">
        <w:rPr>
          <w:rFonts w:ascii="Times New Roman" w:hAnsi="Times New Roman" w:cs="Times New Roman"/>
        </w:rPr>
        <w:t>01.02.2024</w:t>
      </w:r>
    </w:p>
    <w:p w14:paraId="6D831717" w14:textId="77777777" w:rsidR="008F25CE" w:rsidRPr="00D03765" w:rsidRDefault="008F25CE" w:rsidP="00B32BC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>Dopravní dispozice:</w:t>
      </w:r>
    </w:p>
    <w:p w14:paraId="5919B847" w14:textId="01E3780D" w:rsidR="008F25CE" w:rsidRPr="003F76E8" w:rsidRDefault="003F76E8" w:rsidP="00FF2B6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938666A" wp14:editId="03BDDD02">
                <wp:simplePos x="0" y="0"/>
                <wp:positionH relativeFrom="column">
                  <wp:posOffset>4423146</wp:posOffset>
                </wp:positionH>
                <wp:positionV relativeFrom="paragraph">
                  <wp:posOffset>110490</wp:posOffset>
                </wp:positionV>
                <wp:extent cx="1708030" cy="534838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3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D090E" w14:textId="35F9C03A" w:rsidR="003F76E8" w:rsidRPr="00E07036" w:rsidRDefault="005A2BE3" w:rsidP="003F76E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bookmarkStart w:id="9" w:name="nazev_dodani"/>
                            <w:bookmarkEnd w:id="9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Nemocnice Slaný</w:t>
                            </w:r>
                          </w:p>
                          <w:p w14:paraId="077132AF" w14:textId="79ACA7EA" w:rsidR="000906B5" w:rsidRPr="00E07036" w:rsidRDefault="005A2BE3" w:rsidP="003F76E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bookmarkStart w:id="10" w:name="adresa_dodani"/>
                            <w:bookmarkEnd w:id="10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Politických vězňů 576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br/>
                              <w:t>274 01 Slaný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666A" id="Textové pole 3" o:spid="_x0000_s1027" type="#_x0000_t202" style="position:absolute;margin-left:348.3pt;margin-top:8.7pt;width:134.5pt;height:42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" filled="f" stroked="f" strokeweight=".5pt">
                <v:textbox>
                  <w:txbxContent>
                    <w:p w14:paraId="349D090E" w14:textId="35F9C03A" w:rsidR="003F76E8" w:rsidRPr="00E07036" w:rsidRDefault="005A2BE3" w:rsidP="003F76E8">
                      <w:pPr>
                        <w:pStyle w:val="Bezmez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bookmarkStart w:id="11" w:name="nazev_dodani"/>
                      <w:bookmarkEnd w:id="11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Nemocnice Slaný</w:t>
                      </w:r>
                    </w:p>
                    <w:p w14:paraId="077132AF" w14:textId="79ACA7EA" w:rsidR="000906B5" w:rsidRPr="00E07036" w:rsidRDefault="005A2BE3" w:rsidP="003F76E8">
                      <w:pPr>
                        <w:pStyle w:val="Bezmez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bookmarkStart w:id="12" w:name="adresa_dodani"/>
                      <w:bookmarkEnd w:id="12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Politických vězňů 576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br/>
                        <w:t>274 01 Slaný 1</w:t>
                      </w:r>
                    </w:p>
                  </w:txbxContent>
                </v:textbox>
              </v:shape>
            </w:pict>
          </mc:Fallback>
        </mc:AlternateContent>
      </w:r>
      <w:r w:rsidR="008F25CE">
        <w:rPr>
          <w:rFonts w:ascii="Times New Roman" w:hAnsi="Times New Roman" w:cs="Times New Roman"/>
        </w:rPr>
        <w:t>Místo převzetí:</w:t>
      </w:r>
      <w:r w:rsidR="008F25CE">
        <w:rPr>
          <w:rFonts w:ascii="Times New Roman" w:hAnsi="Times New Roman" w:cs="Times New Roman"/>
        </w:rPr>
        <w:tab/>
        <w:t xml:space="preserve">sklad </w:t>
      </w:r>
      <w:r w:rsidR="00BA351E" w:rsidRPr="00BA351E">
        <w:rPr>
          <w:rFonts w:ascii="Times New Roman" w:hAnsi="Times New Roman" w:cs="Times New Roman"/>
        </w:rPr>
        <w:t xml:space="preserve">FläktGroup </w:t>
      </w:r>
      <w:r w:rsidR="008F25CE">
        <w:rPr>
          <w:rFonts w:ascii="Times New Roman" w:hAnsi="Times New Roman" w:cs="Times New Roman"/>
        </w:rPr>
        <w:t>Liberec</w:t>
      </w:r>
      <w:r w:rsidR="00584DD6">
        <w:rPr>
          <w:rFonts w:ascii="Times New Roman" w:hAnsi="Times New Roman" w:cs="Times New Roman"/>
        </w:rPr>
        <w:tab/>
        <w:t>Způsob přepravy:</w:t>
      </w:r>
      <w:r w:rsidR="00584DD6">
        <w:rPr>
          <w:rFonts w:ascii="Times New Roman" w:hAnsi="Times New Roman" w:cs="Times New Roman"/>
        </w:rPr>
        <w:tab/>
      </w:r>
      <w:bookmarkStart w:id="13" w:name="zpusob_dodani"/>
      <w:bookmarkEnd w:id="13"/>
      <w:r w:rsidR="005A2BE3">
        <w:rPr>
          <w:rFonts w:ascii="Times New Roman" w:hAnsi="Times New Roman" w:cs="Times New Roman"/>
        </w:rPr>
        <w:t>DAP</w:t>
      </w:r>
    </w:p>
    <w:p w14:paraId="4ABF5D6D" w14:textId="77777777" w:rsidR="008F25CE" w:rsidRDefault="008F25CE" w:rsidP="00FF2B6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Výdejní doba:</w:t>
      </w:r>
      <w:r>
        <w:rPr>
          <w:rFonts w:ascii="Times New Roman" w:hAnsi="Times New Roman" w:cs="Times New Roman"/>
        </w:rPr>
        <w:tab/>
        <w:t>7.30 – 14.00 hod.</w:t>
      </w:r>
      <w:r w:rsidR="00584DD6">
        <w:rPr>
          <w:rFonts w:ascii="Times New Roman" w:hAnsi="Times New Roman" w:cs="Times New Roman"/>
        </w:rPr>
        <w:tab/>
        <w:t>Místo určení:</w:t>
      </w:r>
      <w:r w:rsidR="00584DD6">
        <w:rPr>
          <w:rFonts w:ascii="Times New Roman" w:hAnsi="Times New Roman" w:cs="Times New Roman"/>
        </w:rPr>
        <w:tab/>
      </w:r>
    </w:p>
    <w:p w14:paraId="2A6FEC13" w14:textId="77777777" w:rsidR="00584DD6" w:rsidRDefault="008F25CE" w:rsidP="00FF2B6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>485 225</w:t>
      </w:r>
      <w:r w:rsidR="00584DD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26</w:t>
      </w:r>
      <w:r w:rsidR="00B671B6">
        <w:rPr>
          <w:rFonts w:ascii="Times New Roman" w:hAnsi="Times New Roman" w:cs="Times New Roman"/>
        </w:rPr>
        <w:t>7</w:t>
      </w:r>
      <w:r w:rsidR="00584DD6">
        <w:rPr>
          <w:rFonts w:ascii="Times New Roman" w:hAnsi="Times New Roman" w:cs="Times New Roman"/>
        </w:rPr>
        <w:tab/>
      </w:r>
      <w:r w:rsidR="00584DD6">
        <w:rPr>
          <w:rFonts w:ascii="Times New Roman" w:hAnsi="Times New Roman" w:cs="Times New Roman"/>
        </w:rPr>
        <w:tab/>
      </w:r>
      <w:r w:rsidR="00584DD6">
        <w:rPr>
          <w:rFonts w:ascii="Times New Roman" w:hAnsi="Times New Roman" w:cs="Times New Roman"/>
        </w:rPr>
        <w:tab/>
      </w:r>
      <w:r w:rsidR="00584DD6">
        <w:rPr>
          <w:rFonts w:ascii="Times New Roman" w:hAnsi="Times New Roman" w:cs="Times New Roman"/>
        </w:rPr>
        <w:tab/>
      </w:r>
    </w:p>
    <w:p w14:paraId="22C067B3" w14:textId="77777777" w:rsidR="00584DD6" w:rsidRDefault="00584DD6" w:rsidP="00FF2B6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570CDA" w14:textId="77777777" w:rsidR="00584DD6" w:rsidRDefault="00584DD6" w:rsidP="00FF2B6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Kontakt: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4" w:name="telefon_zakaznik"/>
      <w:bookmarkEnd w:id="14"/>
    </w:p>
    <w:p w14:paraId="0894E456" w14:textId="77777777" w:rsidR="008F25CE" w:rsidRPr="00D03765" w:rsidRDefault="008F25CE" w:rsidP="002C1711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C1711">
        <w:rPr>
          <w:rFonts w:ascii="Times New Roman" w:hAnsi="Times New Roman" w:cs="Times New Roman"/>
          <w:b/>
          <w:sz w:val="23"/>
          <w:szCs w:val="23"/>
        </w:rPr>
        <w:t>Předmět smlouvy:</w:t>
      </w:r>
    </w:p>
    <w:p w14:paraId="53086240" w14:textId="77777777" w:rsidR="008F25CE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0E3FEC">
        <w:rPr>
          <w:rFonts w:ascii="Times New Roman" w:hAnsi="Times New Roman" w:cs="Times New Roman"/>
        </w:rPr>
        <w:t xml:space="preserve">Prodej zboží dle </w:t>
      </w:r>
      <w:r w:rsidRPr="002C1711">
        <w:rPr>
          <w:rFonts w:ascii="Times New Roman" w:hAnsi="Times New Roman" w:cs="Times New Roman"/>
        </w:rPr>
        <w:t>přílohy č.</w:t>
      </w:r>
      <w:r w:rsidR="00B244E2" w:rsidRPr="002C1711">
        <w:rPr>
          <w:rFonts w:ascii="Times New Roman" w:hAnsi="Times New Roman" w:cs="Times New Roman"/>
        </w:rPr>
        <w:t xml:space="preserve"> </w:t>
      </w:r>
      <w:r w:rsidRPr="002C1711">
        <w:rPr>
          <w:rFonts w:ascii="Times New Roman" w:hAnsi="Times New Roman" w:cs="Times New Roman"/>
        </w:rPr>
        <w:t>1 na základě</w:t>
      </w:r>
      <w:r w:rsidRPr="000E3FEC">
        <w:rPr>
          <w:rFonts w:ascii="Times New Roman" w:hAnsi="Times New Roman" w:cs="Times New Roman"/>
        </w:rPr>
        <w:t xml:space="preserve"> výše uvedené objednávky</w:t>
      </w:r>
      <w:r>
        <w:rPr>
          <w:rFonts w:ascii="Times New Roman" w:hAnsi="Times New Roman" w:cs="Times New Roman"/>
        </w:rPr>
        <w:t>.</w:t>
      </w:r>
    </w:p>
    <w:p w14:paraId="03AE1522" w14:textId="77777777" w:rsidR="008F25CE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486D71B3" w14:textId="7759A0A3" w:rsidR="003F76E8" w:rsidRPr="003A6253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>Kupní cena bez DPH</w:t>
      </w:r>
      <w:r w:rsidRPr="00D03765">
        <w:rPr>
          <w:rFonts w:ascii="Times New Roman" w:hAnsi="Times New Roman" w:cs="Times New Roman"/>
          <w:sz w:val="23"/>
          <w:szCs w:val="23"/>
        </w:rPr>
        <w:t>:</w:t>
      </w:r>
      <w:r w:rsidR="003F76E8" w:rsidRPr="003A6253">
        <w:rPr>
          <w:rFonts w:ascii="Times New Roman" w:hAnsi="Times New Roman" w:cs="Times New Roman"/>
          <w:sz w:val="23"/>
          <w:szCs w:val="23"/>
        </w:rPr>
        <w:t xml:space="preserve"> </w:t>
      </w:r>
      <w:r w:rsidR="001B437A">
        <w:rPr>
          <w:rFonts w:ascii="Times New Roman" w:hAnsi="Times New Roman" w:cs="Times New Roman"/>
          <w:sz w:val="23"/>
          <w:szCs w:val="23"/>
        </w:rPr>
        <w:t>80.671,00 CZK</w:t>
      </w:r>
    </w:p>
    <w:p w14:paraId="53246638" w14:textId="77777777" w:rsidR="008F25CE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A771F2B" w14:textId="77777777" w:rsidR="001B437A" w:rsidRPr="008F25CE" w:rsidRDefault="001B437A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67258EC" w14:textId="77777777" w:rsidR="008F25CE" w:rsidRPr="00D03765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 xml:space="preserve">Platební podmínky: </w:t>
      </w:r>
    </w:p>
    <w:p w14:paraId="5BCA22C2" w14:textId="77777777" w:rsidR="008F25CE" w:rsidRPr="000D0BBB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3FEC">
        <w:rPr>
          <w:rFonts w:ascii="Times New Roman" w:hAnsi="Times New Roman" w:cs="Times New Roman"/>
        </w:rPr>
        <w:t xml:space="preserve">Způsob platby: </w:t>
      </w:r>
      <w:r>
        <w:rPr>
          <w:rFonts w:ascii="Times New Roman" w:hAnsi="Times New Roman" w:cs="Times New Roman"/>
        </w:rPr>
        <w:tab/>
      </w:r>
      <w:r w:rsidRPr="000D0BBB">
        <w:rPr>
          <w:rFonts w:ascii="Times New Roman" w:hAnsi="Times New Roman" w:cs="Times New Roman"/>
        </w:rPr>
        <w:t>faktura</w:t>
      </w:r>
    </w:p>
    <w:p w14:paraId="74A46230" w14:textId="6FB2B5EA" w:rsidR="008F25CE" w:rsidRDefault="008F25CE" w:rsidP="002C171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3FEC">
        <w:rPr>
          <w:rFonts w:ascii="Times New Roman" w:hAnsi="Times New Roman" w:cs="Times New Roman"/>
        </w:rPr>
        <w:t>Splatnost:</w:t>
      </w:r>
      <w:r>
        <w:rPr>
          <w:rFonts w:ascii="Times New Roman" w:hAnsi="Times New Roman" w:cs="Times New Roman"/>
        </w:rPr>
        <w:tab/>
      </w:r>
      <w:bookmarkStart w:id="15" w:name="splatnost"/>
      <w:bookmarkEnd w:id="15"/>
      <w:r w:rsidR="005A2BE3">
        <w:rPr>
          <w:rFonts w:ascii="Times New Roman" w:hAnsi="Times New Roman" w:cs="Times New Roman"/>
        </w:rPr>
        <w:t>D30</w:t>
      </w:r>
      <w:r>
        <w:rPr>
          <w:rFonts w:ascii="Times New Roman" w:hAnsi="Times New Roman" w:cs="Times New Roman"/>
        </w:rPr>
        <w:t xml:space="preserve"> </w:t>
      </w:r>
      <w:r w:rsidRPr="000E3FEC">
        <w:rPr>
          <w:rFonts w:ascii="Times New Roman" w:hAnsi="Times New Roman" w:cs="Times New Roman"/>
        </w:rPr>
        <w:t>dní od vystavení faktury</w:t>
      </w:r>
    </w:p>
    <w:p w14:paraId="6157B2FD" w14:textId="77777777" w:rsidR="004272D4" w:rsidRDefault="004272D4" w:rsidP="008F25C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7A6EF2" w14:textId="77777777" w:rsidR="004272D4" w:rsidRPr="00D03765" w:rsidRDefault="004272D4" w:rsidP="008F25C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>Další ujednání:</w:t>
      </w:r>
    </w:p>
    <w:p w14:paraId="7FFF2E59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Prodávající se zavazuje odevzdat zboží, které je předmětem koupě, kupujícímu a umožní mu nabýt vlastnické právo ke zboží a kupující se zavazuje zboží převzít a prodávajícímu za něj zaplatit kupní cenu.</w:t>
      </w:r>
    </w:p>
    <w:p w14:paraId="7BA21705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Termín splnění dodávky uvedený v kalendářních týdnech je platný při doručení podepsaného stejnopisu této smlouvy prodávajícímu do 7 dnů od jejího doručení kupujícímu.</w:t>
      </w:r>
    </w:p>
    <w:p w14:paraId="145A236A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V případě, že je vystavená zálohová faktura, musí být tato faktura zaplacena v termínu splatnosti. Pokud nebude dodržen termín splatnosti zálohové faktu</w:t>
      </w:r>
      <w:r w:rsidR="00F33F84">
        <w:rPr>
          <w:rFonts w:ascii="Times New Roman" w:hAnsi="Times New Roman" w:cs="Times New Roman"/>
          <w:szCs w:val="22"/>
        </w:rPr>
        <w:t xml:space="preserve">ry je termín dodání zboží  </w:t>
      </w:r>
      <w:r w:rsidRPr="000E3FEC">
        <w:rPr>
          <w:rFonts w:ascii="Times New Roman" w:hAnsi="Times New Roman" w:cs="Times New Roman"/>
          <w:szCs w:val="22"/>
        </w:rPr>
        <w:t>3</w:t>
      </w:r>
      <w:r w:rsidR="00F33F84">
        <w:rPr>
          <w:rFonts w:ascii="Times New Roman" w:hAnsi="Times New Roman" w:cs="Times New Roman"/>
          <w:szCs w:val="22"/>
        </w:rPr>
        <w:t xml:space="preserve"> </w:t>
      </w:r>
      <w:r w:rsidRPr="000E3FEC">
        <w:rPr>
          <w:rFonts w:ascii="Times New Roman" w:hAnsi="Times New Roman" w:cs="Times New Roman"/>
          <w:szCs w:val="22"/>
        </w:rPr>
        <w:t>týdny po jejím zaplacení. Den zaplacení zálohové faktury se rozumí den připsání platby na účet prodávajícího. Pokud nebude zálohová faktura zaplacena do 2 měsíců po jejím vystavení, bude Vaše objednávka vyřazena z evidence objednávek.</w:t>
      </w:r>
    </w:p>
    <w:p w14:paraId="610D5214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Pokud prodávající neobdrží stejnopis této kupní smlouvy podepsaný kupujícím, nebude předmět smlouvy expedován.</w:t>
      </w:r>
    </w:p>
    <w:p w14:paraId="5712A86C" w14:textId="77777777" w:rsidR="004272D4" w:rsidRPr="000E3FEC" w:rsidRDefault="004272D4" w:rsidP="004272D4">
      <w:pPr>
        <w:pStyle w:val="Odstavecseseznamem"/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Tato smlouva může být měněna nebo rušena pouze písemně.</w:t>
      </w:r>
    </w:p>
    <w:p w14:paraId="01D42B4D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Vlastnictví k předmětu smlouvy včetně obalů přechází na kupujícího předáním zboží a úplným zaplacením kupní ceny.</w:t>
      </w:r>
    </w:p>
    <w:p w14:paraId="438DEA4F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Nebezpečí škody na zboží přechází na kupujícího v době, kdy převezme zboží od prodávajícího.</w:t>
      </w:r>
    </w:p>
    <w:p w14:paraId="3662C187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Zřetelné vady a poškození zboží musí být reklamovány ihned po převzetí zboží přímo u dopravce a neprodleně nahlášeny prodávajícímu. Jedná-li se o skryté vady a poškození zboží, musí kupující uplatnit reklamaci písemně u prodávajícího nejpozději do sedmi pracovních dnů po dodání zboží (dle mezinárodní úmluvy CMR kap. 5, čl. 30). Zboží nesmí být skladováno v otevřených skladech. Při skladování zboží musí kupující dodržovat podmínky uvedené v návodu na instalaci a montáž pro každý jednotlivý druh zboží.</w:t>
      </w:r>
    </w:p>
    <w:p w14:paraId="05A726F2" w14:textId="77777777" w:rsidR="004272D4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4272D4">
        <w:rPr>
          <w:rFonts w:ascii="Times New Roman" w:hAnsi="Times New Roman" w:cs="Times New Roman"/>
          <w:szCs w:val="22"/>
        </w:rPr>
        <w:t xml:space="preserve">Záruční doba je 24 měsíců a začíná běžet ode dne expedice ze skladu prodávajícího. </w:t>
      </w:r>
    </w:p>
    <w:p w14:paraId="788DCFA7" w14:textId="77777777" w:rsidR="004272D4" w:rsidRPr="004272D4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4272D4">
        <w:rPr>
          <w:rFonts w:ascii="Times New Roman" w:hAnsi="Times New Roman" w:cs="Times New Roman"/>
          <w:szCs w:val="22"/>
        </w:rPr>
        <w:lastRenderedPageBreak/>
        <w:t>Nezaplacení kupní ceny se považuje za podstatné porušení kupní smlouvy a prodávající je oprávněn v souladu s ustanovením § 2002 Občanského zákoníku od uzavřené kupní smlouvy odstoupit. Vícenáklady způsobené neodebráním zboží (např. skladné) budou přefakturovány na kupujícího.</w:t>
      </w:r>
    </w:p>
    <w:p w14:paraId="73642D48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Jiné splatné pohledávky za kupujícím u prodávajícího opravňují prodávajícího ke změně dodací lhůty nebo k úplnému odstoupení od této smlouvy.</w:t>
      </w:r>
    </w:p>
    <w:p w14:paraId="652A077C" w14:textId="77777777" w:rsidR="004272D4" w:rsidRPr="000E3FEC" w:rsidRDefault="004272D4" w:rsidP="004272D4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2"/>
        </w:rPr>
      </w:pPr>
      <w:r w:rsidRPr="000E3FEC">
        <w:rPr>
          <w:rFonts w:ascii="Times New Roman" w:hAnsi="Times New Roman" w:cs="Times New Roman"/>
          <w:szCs w:val="22"/>
        </w:rPr>
        <w:t>Na žádost kupujícího zprostředkuje prodávající přepravu zboží smluvními přepravci na</w:t>
      </w:r>
      <w:r w:rsidR="00A20E8B">
        <w:rPr>
          <w:rFonts w:ascii="Times New Roman" w:hAnsi="Times New Roman" w:cs="Times New Roman"/>
          <w:szCs w:val="22"/>
        </w:rPr>
        <w:t xml:space="preserve"> místo určení dle této smlouvy.</w:t>
      </w:r>
    </w:p>
    <w:p w14:paraId="186E0248" w14:textId="77777777" w:rsidR="004272D4" w:rsidRPr="004272D4" w:rsidRDefault="004272D4" w:rsidP="004272D4">
      <w:pPr>
        <w:pStyle w:val="Nadpis2"/>
        <w:keepNext w:val="0"/>
        <w:numPr>
          <w:ilvl w:val="0"/>
          <w:numId w:val="1"/>
        </w:numPr>
        <w:spacing w:before="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22"/>
          <w:szCs w:val="22"/>
        </w:rPr>
      </w:pPr>
      <w:r w:rsidRPr="000E3FEC">
        <w:rPr>
          <w:rFonts w:ascii="Times New Roman" w:hAnsi="Times New Roman" w:cs="Times New Roman"/>
          <w:b w:val="0"/>
          <w:snapToGrid w:val="0"/>
          <w:sz w:val="22"/>
          <w:szCs w:val="22"/>
        </w:rPr>
        <w:t>Smluvní strany se dohodly, že tato smlouva a práva a povinnosti z ní vyplývající se řídí a vykládají v souladu se zákony České republiky, zejména s příslušnými ustanoveními zákona č. 89/2012 Sb., občanského zákoníku, ve znění pozdějších předpisů. Ke kolizním ustanovením českého právního řádu se přitom nepřihlíží</w:t>
      </w:r>
      <w:r>
        <w:rPr>
          <w:rFonts w:ascii="Times New Roman" w:hAnsi="Times New Roman" w:cs="Times New Roman"/>
          <w:b w:val="0"/>
          <w:snapToGrid w:val="0"/>
          <w:sz w:val="22"/>
          <w:szCs w:val="22"/>
        </w:rPr>
        <w:t>.</w:t>
      </w:r>
    </w:p>
    <w:p w14:paraId="4F5A3CA7" w14:textId="77777777" w:rsidR="004272D4" w:rsidRPr="00D03765" w:rsidRDefault="004272D4" w:rsidP="004272D4">
      <w:pPr>
        <w:pStyle w:val="Odstavecseseznamem"/>
        <w:numPr>
          <w:ilvl w:val="0"/>
          <w:numId w:val="1"/>
        </w:numPr>
        <w:tabs>
          <w:tab w:val="left" w:pos="1560"/>
        </w:tabs>
        <w:ind w:left="426" w:hanging="357"/>
        <w:jc w:val="both"/>
        <w:rPr>
          <w:rFonts w:ascii="Times New Roman" w:hAnsi="Times New Roman" w:cs="Times New Roman"/>
        </w:rPr>
      </w:pPr>
      <w:r w:rsidRPr="004272D4">
        <w:rPr>
          <w:rFonts w:ascii="Times New Roman" w:hAnsi="Times New Roman" w:cs="Times New Roman"/>
          <w:snapToGrid w:val="0"/>
        </w:rPr>
        <w:t>Smluvní strany se dohodly na pravomoci soudů České republiky k projednání a rozhodnutí sporů a jiných právních věcí vyplývajících z touto smlouvou založeného právního vztahu, jakož i ze vztahů s tímto vztahem souvisejících.</w:t>
      </w:r>
    </w:p>
    <w:p w14:paraId="53D5AADC" w14:textId="77777777" w:rsidR="00D03765" w:rsidRDefault="00D03765" w:rsidP="00D03765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47088BBE" w14:textId="77777777" w:rsidR="00D03765" w:rsidRDefault="00D03765" w:rsidP="00D03765">
      <w:pPr>
        <w:tabs>
          <w:tab w:val="left" w:pos="1560"/>
        </w:tabs>
        <w:jc w:val="both"/>
        <w:rPr>
          <w:rFonts w:ascii="Times New Roman" w:hAnsi="Times New Roman" w:cs="Times New Roman"/>
        </w:rPr>
        <w:sectPr w:rsidR="00D03765" w:rsidSect="00DA47B0">
          <w:type w:val="continuous"/>
          <w:pgSz w:w="11906" w:h="16838"/>
          <w:pgMar w:top="1417" w:right="849" w:bottom="709" w:left="851" w:header="708" w:footer="708" w:gutter="0"/>
          <w:cols w:space="709"/>
          <w:docGrid w:linePitch="360"/>
        </w:sectPr>
      </w:pPr>
    </w:p>
    <w:p w14:paraId="2DE5DF5A" w14:textId="77777777" w:rsidR="00584DD6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3765">
        <w:rPr>
          <w:rFonts w:ascii="Times New Roman" w:hAnsi="Times New Roman" w:cs="Times New Roman"/>
          <w:b/>
          <w:sz w:val="23"/>
          <w:szCs w:val="23"/>
        </w:rPr>
        <w:t>Prodávající:</w:t>
      </w:r>
      <w:r w:rsidR="00584DD6">
        <w:rPr>
          <w:rFonts w:ascii="Times New Roman" w:hAnsi="Times New Roman" w:cs="Times New Roman"/>
          <w:b/>
          <w:sz w:val="23"/>
          <w:szCs w:val="23"/>
        </w:rPr>
        <w:tab/>
      </w:r>
      <w:r w:rsidR="00584DD6">
        <w:rPr>
          <w:rFonts w:ascii="Times New Roman" w:hAnsi="Times New Roman" w:cs="Times New Roman"/>
          <w:b/>
        </w:rPr>
        <w:t>Kupující:</w:t>
      </w:r>
    </w:p>
    <w:p w14:paraId="66B645AD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9BF0B6" w14:textId="0090DE4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</w:t>
      </w:r>
      <w:r w:rsidRPr="003F76E8">
        <w:rPr>
          <w:rFonts w:ascii="Times New Roman" w:hAnsi="Times New Roman" w:cs="Times New Roman"/>
        </w:rPr>
        <w:tab/>
      </w:r>
      <w:r w:rsidR="001B437A">
        <w:rPr>
          <w:rFonts w:ascii="Times New Roman" w:hAnsi="Times New Roman" w:cs="Times New Roman"/>
        </w:rPr>
        <w:t>Martin Havlan</w:t>
      </w:r>
      <w:r w:rsidR="00584DD6">
        <w:rPr>
          <w:rFonts w:ascii="Times New Roman" w:hAnsi="Times New Roman" w:cs="Times New Roman"/>
        </w:rPr>
        <w:tab/>
        <w:t>Jméno</w:t>
      </w:r>
      <w:r w:rsidR="00CB699E">
        <w:rPr>
          <w:rFonts w:ascii="Times New Roman" w:hAnsi="Times New Roman" w:cs="Times New Roman"/>
        </w:rPr>
        <w:t>:</w:t>
      </w:r>
      <w:r w:rsidR="00584DD6">
        <w:rPr>
          <w:rFonts w:ascii="Times New Roman" w:hAnsi="Times New Roman" w:cs="Times New Roman"/>
        </w:rPr>
        <w:t xml:space="preserve"> </w:t>
      </w:r>
      <w:r w:rsidR="001D7791">
        <w:rPr>
          <w:rFonts w:ascii="Times New Roman" w:hAnsi="Times New Roman" w:cs="Times New Roman"/>
        </w:rPr>
        <w:t>MuDr. Štěpán Votoček</w:t>
      </w:r>
      <w:r w:rsidR="00584DD6">
        <w:rPr>
          <w:rFonts w:ascii="Times New Roman" w:hAnsi="Times New Roman" w:cs="Times New Roman"/>
        </w:rPr>
        <w:tab/>
      </w:r>
    </w:p>
    <w:p w14:paraId="6E6E6169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(oprávněná osoba – hůlkovým písmem)</w:t>
      </w:r>
    </w:p>
    <w:p w14:paraId="1B9BFD8C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5A95D6" w14:textId="2C83541E" w:rsidR="00CB699E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Pr="003F76E8">
        <w:rPr>
          <w:rFonts w:ascii="Times New Roman" w:hAnsi="Times New Roman" w:cs="Times New Roman"/>
        </w:rPr>
        <w:tab/>
      </w:r>
      <w:r w:rsidR="001B437A">
        <w:rPr>
          <w:rFonts w:ascii="Times New Roman" w:hAnsi="Times New Roman" w:cs="Times New Roman"/>
        </w:rPr>
        <w:t>+420 </w:t>
      </w:r>
      <w:r w:rsidR="00C60D74">
        <w:rPr>
          <w:rFonts w:ascii="Times New Roman" w:hAnsi="Times New Roman" w:cs="Times New Roman"/>
        </w:rPr>
        <w:t>xxx</w:t>
      </w:r>
      <w:r w:rsidR="00CB699E">
        <w:rPr>
          <w:rFonts w:ascii="Times New Roman" w:hAnsi="Times New Roman" w:cs="Times New Roman"/>
        </w:rPr>
        <w:tab/>
        <w:t>Tel.</w:t>
      </w:r>
      <w:r w:rsidR="001D7791">
        <w:rPr>
          <w:rFonts w:ascii="Times New Roman" w:hAnsi="Times New Roman" w:cs="Times New Roman"/>
        </w:rPr>
        <w:t>: +420 </w:t>
      </w:r>
      <w:r w:rsidR="00C60D74">
        <w:rPr>
          <w:rFonts w:ascii="Times New Roman" w:hAnsi="Times New Roman" w:cs="Times New Roman"/>
        </w:rPr>
        <w:t>xxx</w:t>
      </w:r>
    </w:p>
    <w:p w14:paraId="10331281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</w:p>
    <w:p w14:paraId="12599796" w14:textId="663DA083" w:rsidR="00D03765" w:rsidRP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Pr="003F76E8">
        <w:rPr>
          <w:rFonts w:ascii="Times New Roman" w:hAnsi="Times New Roman" w:cs="Times New Roman"/>
        </w:rPr>
        <w:tab/>
      </w:r>
      <w:r w:rsidR="00C60D74">
        <w:rPr>
          <w:rFonts w:ascii="Times New Roman" w:hAnsi="Times New Roman" w:cs="Times New Roman"/>
        </w:rPr>
        <w:t>xxxxxx</w:t>
      </w:r>
      <w:r w:rsidR="00584DD6">
        <w:rPr>
          <w:rFonts w:ascii="Times New Roman" w:hAnsi="Times New Roman" w:cs="Times New Roman"/>
        </w:rPr>
        <w:tab/>
      </w:r>
      <w:r w:rsidR="00CB699E">
        <w:rPr>
          <w:rFonts w:ascii="Times New Roman" w:hAnsi="Times New Roman" w:cs="Times New Roman"/>
        </w:rPr>
        <w:t xml:space="preserve">E-mail: </w:t>
      </w:r>
      <w:r w:rsidR="00C60D74">
        <w:rPr>
          <w:rFonts w:ascii="Times New Roman" w:hAnsi="Times New Roman" w:cs="Times New Roman"/>
        </w:rPr>
        <w:t>xxxxx</w:t>
      </w:r>
    </w:p>
    <w:p w14:paraId="12191C3A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5CA287" w14:textId="6C6B3B0F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 w:rsidR="00D03A98">
        <w:rPr>
          <w:rFonts w:ascii="Times New Roman" w:hAnsi="Times New Roman" w:cs="Times New Roman"/>
        </w:rPr>
        <w:t>25</w:t>
      </w:r>
      <w:r w:rsidR="001B437A">
        <w:rPr>
          <w:rFonts w:ascii="Times New Roman" w:hAnsi="Times New Roman" w:cs="Times New Roman"/>
        </w:rPr>
        <w:t>.02.2024</w:t>
      </w:r>
      <w:r w:rsidR="00584DD6">
        <w:rPr>
          <w:rFonts w:ascii="Times New Roman" w:hAnsi="Times New Roman" w:cs="Times New Roman"/>
        </w:rPr>
        <w:tab/>
      </w:r>
      <w:r w:rsidR="00CB699E">
        <w:rPr>
          <w:rFonts w:ascii="Times New Roman" w:hAnsi="Times New Roman" w:cs="Times New Roman"/>
        </w:rPr>
        <w:t>Datum</w:t>
      </w:r>
      <w:r w:rsidR="00584DD6">
        <w:rPr>
          <w:rFonts w:ascii="Times New Roman" w:hAnsi="Times New Roman" w:cs="Times New Roman"/>
        </w:rPr>
        <w:t>:</w:t>
      </w:r>
      <w:r w:rsidR="00CB699E">
        <w:rPr>
          <w:rFonts w:ascii="Times New Roman" w:hAnsi="Times New Roman" w:cs="Times New Roman"/>
        </w:rPr>
        <w:t xml:space="preserve"> </w:t>
      </w:r>
      <w:r w:rsidR="001D7791">
        <w:rPr>
          <w:rFonts w:ascii="Times New Roman" w:hAnsi="Times New Roman" w:cs="Times New Roman"/>
        </w:rPr>
        <w:t>01.03.2024</w:t>
      </w:r>
    </w:p>
    <w:p w14:paraId="44D3FD7E" w14:textId="77777777" w:rsidR="00CB699E" w:rsidRDefault="00CB699E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B0AC8F" w14:textId="77777777" w:rsidR="00D03765" w:rsidRDefault="00584DD6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D89EFF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588D8E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</w:t>
      </w:r>
      <w:r w:rsidR="00584DD6">
        <w:rPr>
          <w:rFonts w:ascii="Times New Roman" w:hAnsi="Times New Roman" w:cs="Times New Roman"/>
        </w:rPr>
        <w:tab/>
      </w:r>
      <w:r w:rsidR="00584DD6">
        <w:rPr>
          <w:rFonts w:ascii="Times New Roman" w:hAnsi="Times New Roman" w:cs="Times New Roman"/>
        </w:rPr>
        <w:tab/>
        <w:t>Podpis:</w:t>
      </w:r>
    </w:p>
    <w:p w14:paraId="203B503D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E81EADC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1BC453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Razítko:</w:t>
      </w:r>
      <w:r w:rsidR="00584DD6">
        <w:rPr>
          <w:rFonts w:ascii="Times New Roman" w:hAnsi="Times New Roman" w:cs="Times New Roman"/>
        </w:rPr>
        <w:tab/>
      </w:r>
      <w:r w:rsidR="00584DD6">
        <w:rPr>
          <w:rFonts w:ascii="Times New Roman" w:hAnsi="Times New Roman" w:cs="Times New Roman"/>
        </w:rPr>
        <w:tab/>
        <w:t>Razítko:</w:t>
      </w:r>
    </w:p>
    <w:p w14:paraId="39478C27" w14:textId="77777777" w:rsidR="00D03765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D89282" w14:textId="77777777" w:rsidR="00584DD6" w:rsidRDefault="00584DD6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792CA3" w14:textId="77777777" w:rsidR="00D03765" w:rsidRPr="004272D4" w:rsidRDefault="00D03765" w:rsidP="00CB699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03765" w:rsidRPr="004272D4" w:rsidSect="00DA47B0">
      <w:type w:val="continuous"/>
      <w:pgSz w:w="11906" w:h="16838"/>
      <w:pgMar w:top="1417" w:right="849" w:bottom="851" w:left="85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5823" w14:textId="77777777" w:rsidR="00DA47B0" w:rsidRDefault="00DA47B0" w:rsidP="00832E6A">
      <w:pPr>
        <w:spacing w:after="0" w:line="240" w:lineRule="auto"/>
      </w:pPr>
      <w:r>
        <w:separator/>
      </w:r>
    </w:p>
  </w:endnote>
  <w:endnote w:type="continuationSeparator" w:id="0">
    <w:p w14:paraId="207AC3D8" w14:textId="77777777" w:rsidR="00DA47B0" w:rsidRDefault="00DA47B0" w:rsidP="0083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81F0" w14:textId="77777777" w:rsidR="00DA47B0" w:rsidRDefault="00DA47B0" w:rsidP="00832E6A">
      <w:pPr>
        <w:spacing w:after="0" w:line="240" w:lineRule="auto"/>
      </w:pPr>
      <w:r>
        <w:separator/>
      </w:r>
    </w:p>
  </w:footnote>
  <w:footnote w:type="continuationSeparator" w:id="0">
    <w:p w14:paraId="41DF2B08" w14:textId="77777777" w:rsidR="00DA47B0" w:rsidRDefault="00DA47B0" w:rsidP="0083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E803" w14:textId="77777777" w:rsidR="008B43CF" w:rsidRDefault="008B43CF" w:rsidP="001B0FB6">
    <w:pPr>
      <w:pStyle w:val="Zhlav"/>
      <w:jc w:val="right"/>
      <w:rPr>
        <w:sz w:val="8"/>
        <w:szCs w:val="8"/>
      </w:rPr>
    </w:pPr>
  </w:p>
  <w:p w14:paraId="7310930E" w14:textId="77777777" w:rsidR="008B43CF" w:rsidRDefault="008B43CF" w:rsidP="001B0FB6">
    <w:pPr>
      <w:pStyle w:val="Zhlav"/>
      <w:jc w:val="right"/>
      <w:rPr>
        <w:sz w:val="8"/>
        <w:szCs w:val="8"/>
      </w:rPr>
    </w:pPr>
  </w:p>
  <w:p w14:paraId="5DE6635D" w14:textId="77777777" w:rsidR="008B43CF" w:rsidRDefault="008B43CF" w:rsidP="001B0FB6">
    <w:pPr>
      <w:pStyle w:val="Zhlav"/>
      <w:jc w:val="right"/>
      <w:rPr>
        <w:sz w:val="8"/>
        <w:szCs w:val="8"/>
      </w:rPr>
    </w:pPr>
  </w:p>
  <w:p w14:paraId="6A7EDA8C" w14:textId="77777777" w:rsidR="008B43CF" w:rsidRPr="008B43CF" w:rsidRDefault="008B43CF" w:rsidP="001B0FB6">
    <w:pPr>
      <w:pStyle w:val="Zhlav"/>
      <w:jc w:val="right"/>
      <w:rPr>
        <w:sz w:val="8"/>
        <w:szCs w:val="8"/>
      </w:rPr>
    </w:pPr>
  </w:p>
  <w:p w14:paraId="1F931F0D" w14:textId="77777777" w:rsidR="00024263" w:rsidRDefault="00BA351E" w:rsidP="001B0FB6">
    <w:pPr>
      <w:pStyle w:val="Zhlav"/>
      <w:jc w:val="right"/>
    </w:pPr>
    <w:r>
      <w:rPr>
        <w:noProof/>
        <w:lang w:eastAsia="cs-CZ"/>
      </w:rPr>
      <w:drawing>
        <wp:inline distT="0" distB="0" distL="0" distR="0" wp14:anchorId="6AB306FE" wp14:editId="712036C1">
          <wp:extent cx="1807210" cy="398145"/>
          <wp:effectExtent l="0" t="0" r="254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5FA4"/>
    <w:multiLevelType w:val="hybridMultilevel"/>
    <w:tmpl w:val="ECCA97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62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E3"/>
    <w:rsid w:val="00024263"/>
    <w:rsid w:val="0004223B"/>
    <w:rsid w:val="00056F34"/>
    <w:rsid w:val="000906B5"/>
    <w:rsid w:val="000E24D9"/>
    <w:rsid w:val="00175206"/>
    <w:rsid w:val="001B0FB6"/>
    <w:rsid w:val="001B437A"/>
    <w:rsid w:val="001C1472"/>
    <w:rsid w:val="001C67D1"/>
    <w:rsid w:val="001D7791"/>
    <w:rsid w:val="002C1711"/>
    <w:rsid w:val="002E796F"/>
    <w:rsid w:val="00382AA6"/>
    <w:rsid w:val="00390152"/>
    <w:rsid w:val="003A6253"/>
    <w:rsid w:val="003B46CA"/>
    <w:rsid w:val="003F76E8"/>
    <w:rsid w:val="004272D4"/>
    <w:rsid w:val="004B5D3F"/>
    <w:rsid w:val="004D514A"/>
    <w:rsid w:val="004E2D03"/>
    <w:rsid w:val="00530E7B"/>
    <w:rsid w:val="00556357"/>
    <w:rsid w:val="00571934"/>
    <w:rsid w:val="00584DD6"/>
    <w:rsid w:val="005A2BE3"/>
    <w:rsid w:val="00600233"/>
    <w:rsid w:val="00655CF8"/>
    <w:rsid w:val="00663068"/>
    <w:rsid w:val="00714681"/>
    <w:rsid w:val="007C7DFB"/>
    <w:rsid w:val="00801748"/>
    <w:rsid w:val="00832E6A"/>
    <w:rsid w:val="008B43CF"/>
    <w:rsid w:val="008D0BD8"/>
    <w:rsid w:val="008F25CE"/>
    <w:rsid w:val="009D4864"/>
    <w:rsid w:val="00A20E8B"/>
    <w:rsid w:val="00A24E84"/>
    <w:rsid w:val="00A64001"/>
    <w:rsid w:val="00AA07C9"/>
    <w:rsid w:val="00B244E2"/>
    <w:rsid w:val="00B32BCB"/>
    <w:rsid w:val="00B33295"/>
    <w:rsid w:val="00B671B6"/>
    <w:rsid w:val="00BA351E"/>
    <w:rsid w:val="00BA72D2"/>
    <w:rsid w:val="00BC6B29"/>
    <w:rsid w:val="00C60D74"/>
    <w:rsid w:val="00C86999"/>
    <w:rsid w:val="00CB699E"/>
    <w:rsid w:val="00CC0928"/>
    <w:rsid w:val="00CE0E74"/>
    <w:rsid w:val="00D03765"/>
    <w:rsid w:val="00D03A98"/>
    <w:rsid w:val="00DA47B0"/>
    <w:rsid w:val="00E07036"/>
    <w:rsid w:val="00F33F84"/>
    <w:rsid w:val="00F36E90"/>
    <w:rsid w:val="00F45076"/>
    <w:rsid w:val="00F70309"/>
    <w:rsid w:val="00F72A2D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86E82"/>
  <w15:docId w15:val="{0A3164CF-9ACF-4FBD-9554-0E0B42FC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23B"/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4272D4"/>
    <w:pPr>
      <w:keepNext/>
      <w:spacing w:before="240" w:after="60" w:line="240" w:lineRule="auto"/>
      <w:outlineLvl w:val="1"/>
    </w:pPr>
    <w:rPr>
      <w:rFonts w:eastAsia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E6A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3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E6A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4272D4"/>
    <w:rPr>
      <w:rFonts w:ascii="Arial" w:eastAsia="Arial" w:hAnsi="Arial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272D4"/>
    <w:pPr>
      <w:spacing w:after="0" w:line="240" w:lineRule="auto"/>
      <w:ind w:left="720"/>
      <w:contextualSpacing/>
    </w:pPr>
    <w:rPr>
      <w:rFonts w:eastAsia="Arial"/>
      <w:szCs w:val="24"/>
    </w:rPr>
  </w:style>
  <w:style w:type="character" w:styleId="Hypertextovodkaz">
    <w:name w:val="Hyperlink"/>
    <w:basedOn w:val="Standardnpsmoodstavce"/>
    <w:uiPriority w:val="99"/>
    <w:unhideWhenUsed/>
    <w:rsid w:val="00D0376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7D1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C604-CCFF-4916-A400-8D864957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Havlan (FläktGroup)</dc:creator>
  <cp:lastModifiedBy>Landvojtovičová Martina</cp:lastModifiedBy>
  <cp:revision>3</cp:revision>
  <cp:lastPrinted>2024-03-01T08:34:00Z</cp:lastPrinted>
  <dcterms:created xsi:type="dcterms:W3CDTF">2024-03-11T07:09:00Z</dcterms:created>
  <dcterms:modified xsi:type="dcterms:W3CDTF">2024-03-11T08:25:00Z</dcterms:modified>
</cp:coreProperties>
</file>