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95" w:rsidRDefault="00E93E6E">
      <w:pPr>
        <w:pStyle w:val="Heading210"/>
        <w:keepNext/>
        <w:keepLines/>
      </w:pPr>
      <w:bookmarkStart w:id="0" w:name="bookmark0"/>
      <w:r>
        <w:rPr>
          <w:rStyle w:val="Heading21"/>
          <w:b/>
          <w:bCs/>
        </w:rPr>
        <w:t>Dodatek č. 3</w:t>
      </w:r>
      <w:r>
        <w:rPr>
          <w:rStyle w:val="Heading21"/>
          <w:b/>
          <w:bCs/>
        </w:rPr>
        <w:br/>
        <w:t>k pojistné smlouvě o sdruženém pojištění souboru vozidel č. 4285481165 ze</w:t>
      </w:r>
      <w:r>
        <w:rPr>
          <w:rStyle w:val="Heading21"/>
          <w:b/>
          <w:bCs/>
        </w:rPr>
        <w:br/>
        <w:t>dne 26.11.2020</w:t>
      </w:r>
      <w:bookmarkEnd w:id="0"/>
    </w:p>
    <w:p w:rsidR="00B36895" w:rsidRDefault="00E93E6E">
      <w:pPr>
        <w:pStyle w:val="Heading310"/>
        <w:keepNext/>
        <w:keepLines/>
        <w:numPr>
          <w:ilvl w:val="0"/>
          <w:numId w:val="1"/>
        </w:numPr>
        <w:tabs>
          <w:tab w:val="left" w:pos="668"/>
        </w:tabs>
        <w:spacing w:after="260"/>
      </w:pPr>
      <w:bookmarkStart w:id="1" w:name="bookmark2"/>
      <w:r>
        <w:rPr>
          <w:rStyle w:val="Heading31"/>
          <w:b/>
          <w:bCs/>
        </w:rPr>
        <w:t>Účastníci smlouvy</w:t>
      </w:r>
      <w:bookmarkEnd w:id="1"/>
    </w:p>
    <w:p w:rsidR="00B36895" w:rsidRDefault="00E93E6E">
      <w:pPr>
        <w:pStyle w:val="Bodytext10"/>
        <w:spacing w:after="0"/>
      </w:pPr>
      <w:r>
        <w:rPr>
          <w:rStyle w:val="Bodytext1"/>
        </w:rPr>
        <w:t xml:space="preserve">Pojistitel: </w:t>
      </w:r>
      <w:r>
        <w:rPr>
          <w:rStyle w:val="Bodytext1"/>
          <w:b/>
          <w:bCs/>
          <w:lang w:val="en-US" w:eastAsia="en-US" w:bidi="en-US"/>
        </w:rPr>
        <w:t xml:space="preserve">Generali </w:t>
      </w:r>
      <w:r>
        <w:rPr>
          <w:rStyle w:val="Bodytext1"/>
          <w:b/>
          <w:bCs/>
        </w:rPr>
        <w:t xml:space="preserve">Česká pojišťovna a.s., </w:t>
      </w:r>
      <w:r>
        <w:rPr>
          <w:rStyle w:val="Bodytext1"/>
        </w:rPr>
        <w:t>Spálená 75/16, Nové Město, 110 00 Praha 1, Česká republika,</w:t>
      </w:r>
    </w:p>
    <w:p w:rsidR="00B36895" w:rsidRDefault="00E93E6E">
      <w:pPr>
        <w:pStyle w:val="Bodytext10"/>
        <w:spacing w:after="0"/>
      </w:pPr>
      <w:r>
        <w:rPr>
          <w:rStyle w:val="Bodytext1"/>
        </w:rPr>
        <w:t>IČO: 45272956</w:t>
      </w:r>
    </w:p>
    <w:p w:rsidR="00B36895" w:rsidRDefault="00E93E6E">
      <w:pPr>
        <w:pStyle w:val="Bodytext10"/>
        <w:spacing w:after="0"/>
      </w:pPr>
      <w:r>
        <w:rPr>
          <w:rStyle w:val="Bodytext1"/>
        </w:rPr>
        <w:t>DIČ: CZ699001273</w:t>
      </w:r>
    </w:p>
    <w:p w:rsidR="00B36895" w:rsidRDefault="00E93E6E">
      <w:pPr>
        <w:pStyle w:val="Bodytext10"/>
        <w:spacing w:after="0"/>
      </w:pPr>
      <w:r>
        <w:rPr>
          <w:rStyle w:val="Bodytext1"/>
        </w:rPr>
        <w:t>zapsaná v obchodním rejstříku Městského soudu v Praze, spisová značka B 1464</w:t>
      </w:r>
    </w:p>
    <w:p w:rsidR="00B36895" w:rsidRDefault="00E93E6E">
      <w:pPr>
        <w:pStyle w:val="Bodytext10"/>
        <w:spacing w:after="0"/>
      </w:pPr>
      <w:r>
        <w:rPr>
          <w:rStyle w:val="Bodytext1"/>
        </w:rPr>
        <w:t>(dále jen “pojišťovna”)</w:t>
      </w:r>
    </w:p>
    <w:p w:rsidR="00B36895" w:rsidRDefault="00E93E6E">
      <w:pPr>
        <w:pStyle w:val="Bodytext10"/>
        <w:spacing w:after="260"/>
      </w:pPr>
      <w:r>
        <w:rPr>
          <w:rStyle w:val="Bodytext1"/>
        </w:rPr>
        <w:t xml:space="preserve">Zastoupená: </w:t>
      </w:r>
      <w:proofErr w:type="spellStart"/>
      <w:r w:rsidR="00061FC6">
        <w:rPr>
          <w:rStyle w:val="Bodytext1"/>
        </w:rPr>
        <w:t>xxxxxxxxxxxxxx</w:t>
      </w:r>
      <w:proofErr w:type="spellEnd"/>
      <w:r>
        <w:rPr>
          <w:rStyle w:val="Bodytext1"/>
        </w:rPr>
        <w:t xml:space="preserve">, specialistou péče o klienty seniorem a </w:t>
      </w:r>
      <w:proofErr w:type="spellStart"/>
      <w:r w:rsidR="00061FC6">
        <w:rPr>
          <w:rStyle w:val="Bodytext1"/>
        </w:rPr>
        <w:t>xxxxxxxxxxxxxxxxxxx</w:t>
      </w:r>
      <w:proofErr w:type="spellEnd"/>
      <w:r>
        <w:rPr>
          <w:rStyle w:val="Bodytext1"/>
        </w:rPr>
        <w:t>, specialistou péče o klienty seniorem, Servis flotilového pojištění</w:t>
      </w:r>
    </w:p>
    <w:p w:rsidR="00B36895" w:rsidRDefault="00E93E6E">
      <w:pPr>
        <w:pStyle w:val="Bodytext10"/>
        <w:spacing w:after="0"/>
      </w:pPr>
      <w:r>
        <w:rPr>
          <w:rStyle w:val="Bodytext1"/>
        </w:rPr>
        <w:t>Pojistník (ten, kdo s pojišťovnou uzavřel tuto pojistnou smlouvu a zavázal se hradit pojistné): Krajská nemocnice T. Bati a.s., Havlíčkovo nábřeží 600, 762 75 Zlín, Česká republika, IČO: 27661989</w:t>
      </w:r>
    </w:p>
    <w:p w:rsidR="00B36895" w:rsidRDefault="00E93E6E">
      <w:pPr>
        <w:pStyle w:val="Bodytext10"/>
        <w:spacing w:after="0"/>
      </w:pPr>
      <w:r>
        <w:rPr>
          <w:rStyle w:val="Bodytext1"/>
        </w:rPr>
        <w:t>DIČ: CZ27661989</w:t>
      </w:r>
    </w:p>
    <w:p w:rsidR="00B36895" w:rsidRDefault="00E93E6E">
      <w:pPr>
        <w:pStyle w:val="Bodytext10"/>
        <w:spacing w:after="60"/>
      </w:pPr>
      <w:r>
        <w:rPr>
          <w:rStyle w:val="Bodytext1"/>
        </w:rPr>
        <w:t>zapsána v obchodním rejstříku vedeném Krajským soudem v Brně, oddíl B, vložka 4437</w:t>
      </w:r>
    </w:p>
    <w:p w:rsidR="00B36895" w:rsidRDefault="00E93E6E">
      <w:pPr>
        <w:pStyle w:val="Bodytext10"/>
        <w:spacing w:after="0"/>
      </w:pPr>
      <w:r>
        <w:rPr>
          <w:rStyle w:val="Bodytext1"/>
        </w:rPr>
        <w:t>Zastoupený:</w:t>
      </w:r>
    </w:p>
    <w:p w:rsidR="00B36895" w:rsidRDefault="00E93E6E">
      <w:pPr>
        <w:pStyle w:val="Bodytext10"/>
        <w:spacing w:after="0"/>
      </w:pPr>
      <w:r>
        <w:rPr>
          <w:rStyle w:val="Bodytext1"/>
        </w:rPr>
        <w:t>Ing. Jan Hrdý, předseda představenstva,</w:t>
      </w:r>
    </w:p>
    <w:p w:rsidR="00B36895" w:rsidRDefault="00E93E6E">
      <w:pPr>
        <w:pStyle w:val="Bodytext10"/>
        <w:spacing w:after="60"/>
      </w:pPr>
      <w:r>
        <w:rPr>
          <w:rStyle w:val="Bodytext1"/>
        </w:rPr>
        <w:t>Ing. MARTIN DÉVA, člen představenstva</w:t>
      </w:r>
    </w:p>
    <w:p w:rsidR="00B36895" w:rsidRDefault="00E93E6E">
      <w:pPr>
        <w:pStyle w:val="Bodytext50"/>
        <w:spacing w:after="0"/>
        <w:ind w:left="0"/>
        <w:jc w:val="center"/>
        <w:rPr>
          <w:sz w:val="18"/>
          <w:szCs w:val="18"/>
        </w:rPr>
      </w:pPr>
      <w:r>
        <w:rPr>
          <w:rStyle w:val="Bodytext5"/>
          <w:color w:val="000000"/>
          <w:sz w:val="18"/>
          <w:szCs w:val="18"/>
        </w:rPr>
        <w:t>t</w:t>
      </w:r>
    </w:p>
    <w:p w:rsidR="00B36895" w:rsidRDefault="00E93E6E">
      <w:pPr>
        <w:pStyle w:val="Bodytext10"/>
        <w:spacing w:after="540" w:line="192" w:lineRule="auto"/>
      </w:pPr>
      <w:r>
        <w:rPr>
          <w:rStyle w:val="Bodytext1"/>
        </w:rPr>
        <w:t>uzavírají tento dodatek č. 3 pojistné smlouvy:</w:t>
      </w:r>
    </w:p>
    <w:p w:rsidR="00B36895" w:rsidRDefault="00E93E6E">
      <w:pPr>
        <w:pStyle w:val="Heading310"/>
        <w:keepNext/>
        <w:keepLines/>
        <w:numPr>
          <w:ilvl w:val="0"/>
          <w:numId w:val="1"/>
        </w:numPr>
        <w:tabs>
          <w:tab w:val="left" w:pos="668"/>
        </w:tabs>
        <w:spacing w:after="260"/>
      </w:pPr>
      <w:bookmarkStart w:id="2" w:name="bookmark4"/>
      <w:r>
        <w:rPr>
          <w:rStyle w:val="Heading31"/>
          <w:b/>
          <w:bCs/>
        </w:rPr>
        <w:t>Úvodní ustanovení</w:t>
      </w:r>
      <w:bookmarkEnd w:id="2"/>
    </w:p>
    <w:p w:rsidR="00B36895" w:rsidRDefault="00E93E6E">
      <w:pPr>
        <w:pStyle w:val="Bodytext10"/>
        <w:numPr>
          <w:ilvl w:val="1"/>
          <w:numId w:val="1"/>
        </w:numPr>
        <w:tabs>
          <w:tab w:val="left" w:pos="668"/>
          <w:tab w:val="left" w:pos="8400"/>
        </w:tabs>
        <w:spacing w:after="260"/>
        <w:rPr>
          <w:sz w:val="18"/>
          <w:szCs w:val="18"/>
        </w:rPr>
      </w:pPr>
      <w:r>
        <w:rPr>
          <w:rStyle w:val="Bodytext1"/>
          <w:lang w:val="en-US" w:eastAsia="en-US" w:bidi="en-US"/>
        </w:rPr>
        <w:t xml:space="preserve">Generali </w:t>
      </w:r>
      <w:r>
        <w:rPr>
          <w:rStyle w:val="Bodytext1"/>
        </w:rPr>
        <w:t>Česká pojišťovna a.s., dříve Česká pojišťovna a.s. (dále jen „</w:t>
      </w:r>
      <w:proofErr w:type="gramStart"/>
      <w:r>
        <w:rPr>
          <w:rStyle w:val="Bodytext1"/>
        </w:rPr>
        <w:t>pojistitel“</w:t>
      </w:r>
      <w:proofErr w:type="gramEnd"/>
      <w:r>
        <w:rPr>
          <w:rStyle w:val="Bodytext1"/>
        </w:rPr>
        <w:t>) a Krajská nemocnice T. Bati a.s., (dále jen „pojistník“) uzavřeli pojistnou smlouvu č. 4285481165 o sdruženém pojištění souboru vozidel (dále jen „pojistná smlouva“).</w:t>
      </w:r>
      <w:r>
        <w:rPr>
          <w:rStyle w:val="Bodytext1"/>
        </w:rPr>
        <w:tab/>
      </w:r>
      <w:r>
        <w:rPr>
          <w:rStyle w:val="Bodytext1"/>
          <w:rFonts w:ascii="Arial" w:eastAsia="Arial" w:hAnsi="Arial" w:cs="Arial"/>
          <w:sz w:val="18"/>
          <w:szCs w:val="18"/>
        </w:rPr>
        <w:t>i</w:t>
      </w:r>
    </w:p>
    <w:p w:rsidR="00B36895" w:rsidRDefault="00E93E6E">
      <w:pPr>
        <w:pStyle w:val="Bodytext10"/>
        <w:numPr>
          <w:ilvl w:val="1"/>
          <w:numId w:val="1"/>
        </w:numPr>
        <w:tabs>
          <w:tab w:val="left" w:pos="668"/>
        </w:tabs>
        <w:spacing w:after="540"/>
      </w:pPr>
      <w:r>
        <w:rPr>
          <w:rStyle w:val="Bodytext1"/>
        </w:rPr>
        <w:t>Pojistitel a pojistník prohlašují, že v souladu s článkem 9.7. uvedené pojistné smlouvy mění níže specifikovaná ustanovení pojistné smlouvy způsobem uvedeným v článku 3 tohoto dodatku pojistné smlouvy.</w:t>
      </w:r>
    </w:p>
    <w:p w:rsidR="00B36895" w:rsidRDefault="00E93E6E">
      <w:pPr>
        <w:pStyle w:val="Heading310"/>
        <w:keepNext/>
        <w:keepLines/>
        <w:numPr>
          <w:ilvl w:val="0"/>
          <w:numId w:val="1"/>
        </w:numPr>
        <w:tabs>
          <w:tab w:val="left" w:pos="668"/>
        </w:tabs>
        <w:spacing w:after="260"/>
      </w:pPr>
      <w:bookmarkStart w:id="3" w:name="bookmark6"/>
      <w:r>
        <w:rPr>
          <w:rStyle w:val="Heading31"/>
          <w:b/>
          <w:bCs/>
        </w:rPr>
        <w:t>Změna pojistné smlouvy</w:t>
      </w:r>
      <w:bookmarkEnd w:id="3"/>
    </w:p>
    <w:p w:rsidR="00B36895" w:rsidRDefault="00E93E6E">
      <w:pPr>
        <w:pStyle w:val="Bodytext10"/>
        <w:numPr>
          <w:ilvl w:val="1"/>
          <w:numId w:val="1"/>
        </w:numPr>
        <w:tabs>
          <w:tab w:val="left" w:pos="668"/>
        </w:tabs>
        <w:spacing w:after="260"/>
      </w:pPr>
      <w:r>
        <w:rPr>
          <w:rStyle w:val="Bodytext1"/>
        </w:rPr>
        <w:t>Připojišťují se vozidla dle Přílohy č. 1 tohoto dodatku. Roční pojistné za tato vozidla činí 411.211,- Kč. Doplatek pojistného za připojištěná vozidla do 31.12.2023 činí 303.288,- Kč.</w:t>
      </w:r>
    </w:p>
    <w:p w:rsidR="00B36895" w:rsidRDefault="00E93E6E">
      <w:pPr>
        <w:pStyle w:val="Bodytext10"/>
        <w:numPr>
          <w:ilvl w:val="1"/>
          <w:numId w:val="1"/>
        </w:numPr>
        <w:tabs>
          <w:tab w:val="left" w:pos="668"/>
        </w:tabs>
        <w:spacing w:after="0"/>
      </w:pPr>
      <w:proofErr w:type="spellStart"/>
      <w:r>
        <w:rPr>
          <w:rStyle w:val="Bodytext1"/>
        </w:rPr>
        <w:t>Odpojišťují</w:t>
      </w:r>
      <w:proofErr w:type="spellEnd"/>
      <w:r>
        <w:rPr>
          <w:rStyle w:val="Bodytext1"/>
        </w:rPr>
        <w:t xml:space="preserve"> se vozidla dle Přílohy č. 2 tohoto dodatku. Roční pojistné za </w:t>
      </w:r>
      <w:proofErr w:type="spellStart"/>
      <w:r>
        <w:rPr>
          <w:rStyle w:val="Bodytext1"/>
        </w:rPr>
        <w:t>odpojištěná</w:t>
      </w:r>
      <w:proofErr w:type="spellEnd"/>
      <w:r>
        <w:rPr>
          <w:rStyle w:val="Bodytext1"/>
        </w:rPr>
        <w:t xml:space="preserve"> vozidla činí 159.988,- Kč, přeplatek pojistného za </w:t>
      </w:r>
      <w:proofErr w:type="spellStart"/>
      <w:r>
        <w:rPr>
          <w:rStyle w:val="Bodytext1"/>
        </w:rPr>
        <w:t>odpojištěná</w:t>
      </w:r>
      <w:proofErr w:type="spellEnd"/>
      <w:r>
        <w:rPr>
          <w:rStyle w:val="Bodytext1"/>
        </w:rPr>
        <w:t xml:space="preserve"> vozidla do 31.12.2023 činí 75.799,- Kč.</w:t>
      </w:r>
    </w:p>
    <w:p w:rsidR="00B36895" w:rsidRDefault="00E93E6E">
      <w:pPr>
        <w:pStyle w:val="Bodytext10"/>
        <w:spacing w:after="260" w:line="190" w:lineRule="auto"/>
        <w:jc w:val="center"/>
        <w:rPr>
          <w:sz w:val="22"/>
          <w:szCs w:val="22"/>
        </w:rPr>
      </w:pPr>
      <w:r>
        <w:br w:type="page"/>
      </w:r>
    </w:p>
    <w:p w:rsidR="00B36895" w:rsidRDefault="00E93E6E">
      <w:pPr>
        <w:pStyle w:val="Bodytext10"/>
        <w:numPr>
          <w:ilvl w:val="1"/>
          <w:numId w:val="1"/>
        </w:numPr>
        <w:tabs>
          <w:tab w:val="left" w:pos="658"/>
        </w:tabs>
        <w:spacing w:after="280"/>
      </w:pPr>
      <w:r>
        <w:rPr>
          <w:rStyle w:val="Bodytext1"/>
        </w:rPr>
        <w:lastRenderedPageBreak/>
        <w:t xml:space="preserve">Výše celkového ročního pojistného uvedeného v bodě 9.2. pojistné smlouvy činí k 1. 1. 20 nově 1.562.120,- Kč (1.310.897 + 411.211 - 159.988,-), zaokrouhleno na 1.562.120- Kč, </w:t>
      </w:r>
      <w:proofErr w:type="spellStart"/>
      <w:r>
        <w:rPr>
          <w:rStyle w:val="Bodytext1"/>
        </w:rPr>
        <w:t>vý</w:t>
      </w:r>
      <w:proofErr w:type="spellEnd"/>
      <w:r>
        <w:rPr>
          <w:rStyle w:val="Bodytext1"/>
        </w:rPr>
        <w:t xml:space="preserve"> jednotlivých čtvrtletních splátek pojistného pronásledující pojistné období od 1.1.2024 d. 31.12. 2024 nově činí 390 530,- Kč.</w:t>
      </w:r>
    </w:p>
    <w:p w:rsidR="00B36895" w:rsidRDefault="00E93E6E">
      <w:pPr>
        <w:pStyle w:val="Bodytext10"/>
        <w:numPr>
          <w:ilvl w:val="1"/>
          <w:numId w:val="1"/>
        </w:numPr>
        <w:tabs>
          <w:tab w:val="left" w:pos="658"/>
        </w:tabs>
        <w:spacing w:after="280"/>
      </w:pPr>
      <w:r>
        <w:rPr>
          <w:rStyle w:val="Bodytext1"/>
        </w:rPr>
        <w:t>Pojistník uhradí doplatek pojistného za období do 31.12.2023 ve výši 227 489,- Kč. Doplatek pojistného bude zahrnut do nejbližší splátky pojistného.</w:t>
      </w:r>
    </w:p>
    <w:p w:rsidR="00B36895" w:rsidRDefault="00E93E6E">
      <w:pPr>
        <w:pStyle w:val="Heading310"/>
        <w:keepNext/>
        <w:keepLines/>
        <w:numPr>
          <w:ilvl w:val="0"/>
          <w:numId w:val="1"/>
        </w:numPr>
        <w:tabs>
          <w:tab w:val="left" w:pos="658"/>
        </w:tabs>
        <w:spacing w:after="280"/>
      </w:pPr>
      <w:bookmarkStart w:id="4" w:name="bookmark8"/>
      <w:r>
        <w:rPr>
          <w:rStyle w:val="Heading31"/>
          <w:b/>
          <w:bCs/>
        </w:rPr>
        <w:t>Přílohy</w:t>
      </w:r>
      <w:bookmarkEnd w:id="4"/>
    </w:p>
    <w:p w:rsidR="00B36895" w:rsidRDefault="00E93E6E">
      <w:pPr>
        <w:pStyle w:val="Bodytext10"/>
        <w:spacing w:after="0"/>
      </w:pPr>
      <w:r>
        <w:rPr>
          <w:rStyle w:val="Bodytext1"/>
        </w:rPr>
        <w:t>Nedílnou součástí tohoto dodatku jsou následující přílohy:</w:t>
      </w:r>
    </w:p>
    <w:p w:rsidR="00B36895" w:rsidRDefault="00E93E6E">
      <w:pPr>
        <w:pStyle w:val="Bodytext10"/>
        <w:spacing w:after="0"/>
        <w:ind w:firstLine="700"/>
      </w:pPr>
      <w:r>
        <w:rPr>
          <w:rStyle w:val="Bodytext1"/>
        </w:rPr>
        <w:t xml:space="preserve">Seznam připojištěných </w:t>
      </w:r>
      <w:proofErr w:type="gramStart"/>
      <w:r>
        <w:rPr>
          <w:rStyle w:val="Bodytext1"/>
        </w:rPr>
        <w:t>vozidel - Příloha</w:t>
      </w:r>
      <w:proofErr w:type="gramEnd"/>
      <w:r>
        <w:rPr>
          <w:rStyle w:val="Bodytext1"/>
        </w:rPr>
        <w:t xml:space="preserve"> č. 1</w:t>
      </w:r>
    </w:p>
    <w:p w:rsidR="00B36895" w:rsidRDefault="00E93E6E">
      <w:pPr>
        <w:pStyle w:val="Bodytext10"/>
        <w:spacing w:after="0"/>
        <w:ind w:firstLine="700"/>
      </w:pPr>
      <w:r>
        <w:rPr>
          <w:rStyle w:val="Bodytext1"/>
        </w:rPr>
        <w:t xml:space="preserve">Seznam </w:t>
      </w:r>
      <w:proofErr w:type="spellStart"/>
      <w:r>
        <w:rPr>
          <w:rStyle w:val="Bodytext1"/>
        </w:rPr>
        <w:t>odpojištěných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vozidel - Příloha</w:t>
      </w:r>
      <w:proofErr w:type="gramEnd"/>
      <w:r>
        <w:rPr>
          <w:rStyle w:val="Bodytext1"/>
        </w:rPr>
        <w:t xml:space="preserve"> č. 2</w:t>
      </w:r>
    </w:p>
    <w:p w:rsidR="00B36895" w:rsidRDefault="00E93E6E">
      <w:pPr>
        <w:pStyle w:val="Bodytext10"/>
        <w:spacing w:after="280"/>
        <w:ind w:firstLine="700"/>
      </w:pPr>
      <w:r>
        <w:rPr>
          <w:rStyle w:val="Bodytext1"/>
        </w:rPr>
        <w:t>Seznam vozidel k 1.1.2024 - Příloha č. 3</w:t>
      </w:r>
    </w:p>
    <w:p w:rsidR="00B36895" w:rsidRDefault="00E93E6E">
      <w:pPr>
        <w:pStyle w:val="Heading310"/>
        <w:keepNext/>
        <w:keepLines/>
        <w:numPr>
          <w:ilvl w:val="0"/>
          <w:numId w:val="1"/>
        </w:numPr>
        <w:tabs>
          <w:tab w:val="left" w:pos="658"/>
        </w:tabs>
        <w:spacing w:after="360"/>
      </w:pPr>
      <w:bookmarkStart w:id="5" w:name="bookmark10"/>
      <w:r>
        <w:rPr>
          <w:rStyle w:val="Heading31"/>
          <w:b/>
          <w:bCs/>
        </w:rPr>
        <w:t>Závěrečná prohlášení</w:t>
      </w:r>
      <w:bookmarkEnd w:id="5"/>
    </w:p>
    <w:p w:rsidR="00B36895" w:rsidRDefault="00E93E6E">
      <w:pPr>
        <w:pStyle w:val="Bodytext10"/>
        <w:numPr>
          <w:ilvl w:val="1"/>
          <w:numId w:val="1"/>
        </w:numPr>
        <w:tabs>
          <w:tab w:val="left" w:pos="536"/>
        </w:tabs>
        <w:spacing w:line="233" w:lineRule="auto"/>
        <w:ind w:left="420" w:hanging="420"/>
      </w:pPr>
      <w:r>
        <w:rPr>
          <w:rStyle w:val="Bodytext1"/>
        </w:rPr>
        <w:t>Tento dodatek pojistné smlouvy nabývá účinnosti dnem 1.1.2024 a platnosti dnem podpisu poslední smluvní stranou.</w:t>
      </w:r>
    </w:p>
    <w:p w:rsidR="00B36895" w:rsidRDefault="00E93E6E">
      <w:pPr>
        <w:pStyle w:val="Bodytext10"/>
        <w:numPr>
          <w:ilvl w:val="1"/>
          <w:numId w:val="1"/>
        </w:numPr>
        <w:tabs>
          <w:tab w:val="left" w:pos="531"/>
        </w:tabs>
        <w:spacing w:after="760"/>
        <w:ind w:left="420" w:hanging="420"/>
      </w:pPr>
      <w:r>
        <w:rPr>
          <w:rStyle w:val="Bodytext1"/>
        </w:rPr>
        <w:t>Tento dodatek obsahuje celkem 2 listy a 3 přílohy a je vyhotoven ve 4 stejnopisech, z nichž po jednom obdrží pojistník, makléř a dva pojišťovna</w:t>
      </w:r>
    </w:p>
    <w:p w:rsidR="00B36895" w:rsidRDefault="00E93E6E">
      <w:pPr>
        <w:pStyle w:val="Heading210"/>
        <w:keepNext/>
        <w:keepLines/>
        <w:spacing w:before="0" w:after="0"/>
        <w:ind w:left="2200"/>
        <w:jc w:val="lef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3980815</wp:posOffset>
                </wp:positionH>
                <wp:positionV relativeFrom="paragraph">
                  <wp:posOffset>152400</wp:posOffset>
                </wp:positionV>
                <wp:extent cx="1484630" cy="1892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6895" w:rsidRDefault="00E93E6E">
                            <w:pPr>
                              <w:pStyle w:val="Picturecaption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cs-CZ" w:eastAsia="cs-CZ" w:bidi="cs-CZ"/>
                              </w:rPr>
                              <w:t>V Ostravě dne 1.2.2024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13.45pt;margin-top:12pt;width:116.9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" filled="f" stroked="f">
                <v:textbox inset="0,0,0,0">
                  <w:txbxContent>
                    <w:p w:rsidR="00B36895" w:rsidRDefault="00E93E6E">
                      <w:pPr>
                        <w:pStyle w:val="Picturecaption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sz w:val="24"/>
                          <w:szCs w:val="24"/>
                          <w:lang w:val="cs-CZ" w:eastAsia="cs-CZ" w:bidi="cs-CZ"/>
                        </w:rPr>
                        <w:t>V Ostravě dne 1.2.2024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1FC6">
        <w:rPr>
          <w:rStyle w:val="Heading21"/>
          <w:b/>
          <w:bCs/>
          <w:w w:val="70"/>
          <w:sz w:val="26"/>
          <w:szCs w:val="26"/>
        </w:rPr>
        <w:t>11.3. 2024</w:t>
      </w:r>
    </w:p>
    <w:p w:rsidR="00B36895" w:rsidRDefault="00061FC6">
      <w:pPr>
        <w:pStyle w:val="Bodytext10"/>
        <w:tabs>
          <w:tab w:val="left" w:leader="dot" w:pos="3168"/>
        </w:tabs>
        <w:spacing w:after="280" w:line="18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3990975</wp:posOffset>
                </wp:positionH>
                <wp:positionV relativeFrom="paragraph">
                  <wp:posOffset>308609</wp:posOffset>
                </wp:positionV>
                <wp:extent cx="1390650" cy="1809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8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6895" w:rsidRDefault="00E93E6E">
                            <w:pPr>
                              <w:pStyle w:val="Picturecaption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cs-CZ" w:eastAsia="cs-CZ" w:bidi="cs-CZ"/>
                              </w:rPr>
                              <w:t xml:space="preserve">Za </w:t>
                            </w:r>
                            <w:r w:rsidR="00061FC6"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cs-CZ" w:eastAsia="cs-CZ" w:bidi="cs-CZ"/>
                              </w:rPr>
                              <w:t>poj</w:t>
                            </w:r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cs-CZ" w:eastAsia="cs-CZ" w:bidi="cs-CZ"/>
                              </w:rPr>
                              <w:t>istitele: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7" type="#_x0000_t202" style="position:absolute;margin-left:314.25pt;margin-top:24.3pt;width:109.5pt;height:14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" filled="f" stroked="f">
                <v:textbox inset="0,0,0,0">
                  <w:txbxContent>
                    <w:p w:rsidR="00B36895" w:rsidRDefault="00E93E6E">
                      <w:pPr>
                        <w:pStyle w:val="Picturecaption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sz w:val="24"/>
                          <w:szCs w:val="24"/>
                          <w:lang w:val="cs-CZ" w:eastAsia="cs-CZ" w:bidi="cs-CZ"/>
                        </w:rPr>
                        <w:t xml:space="preserve">Za </w:t>
                      </w:r>
                      <w:r w:rsidR="00061FC6">
                        <w:rPr>
                          <w:rStyle w:val="Picturecaption1"/>
                          <w:rFonts w:ascii="Times New Roman" w:eastAsia="Times New Roman" w:hAnsi="Times New Roman" w:cs="Times New Roman"/>
                          <w:sz w:val="24"/>
                          <w:szCs w:val="24"/>
                          <w:lang w:val="cs-CZ" w:eastAsia="cs-CZ" w:bidi="cs-CZ"/>
                        </w:rPr>
                        <w:t>poj</w:t>
                      </w:r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sz w:val="24"/>
                          <w:szCs w:val="24"/>
                          <w:lang w:val="cs-CZ" w:eastAsia="cs-CZ" w:bidi="cs-CZ"/>
                        </w:rPr>
                        <w:t>istitele: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3E6E">
        <w:rPr>
          <w:rStyle w:val="Bodytext1"/>
        </w:rPr>
        <w:t>Ve Zlíně</w:t>
      </w:r>
      <w:r w:rsidR="00E93E6E">
        <w:rPr>
          <w:rStyle w:val="Bodytext1"/>
        </w:rPr>
        <w:tab/>
      </w:r>
    </w:p>
    <w:p w:rsidR="00B36895" w:rsidRDefault="00E93E6E">
      <w:pPr>
        <w:pStyle w:val="Bodytext10"/>
        <w:spacing w:after="1100"/>
      </w:pPr>
      <w:r>
        <w:rPr>
          <w:rStyle w:val="Bodytext1"/>
        </w:rPr>
        <w:t>Za pojistníka:</w:t>
      </w:r>
    </w:p>
    <w:p w:rsidR="00B36895" w:rsidRDefault="00E93E6E">
      <w:pPr>
        <w:pStyle w:val="Bodytext10"/>
        <w:spacing w:after="0"/>
        <w:ind w:left="1140"/>
      </w:pPr>
      <w:r>
        <w:rPr>
          <w:noProof/>
        </w:rPr>
        <mc:AlternateContent>
          <mc:Choice Requires="wps">
            <w:drawing>
              <wp:anchor distT="0" distB="1216025" distL="117475" distR="839470" simplePos="0" relativeHeight="125829381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12700</wp:posOffset>
                </wp:positionV>
                <wp:extent cx="1527175" cy="37782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6895" w:rsidRDefault="00E93E6E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rPr>
                                <w:rStyle w:val="Bodytext1"/>
                              </w:rPr>
                              <w:t>Jan Hrdý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66.5pt;margin-top:1pt;width:120.25pt;height:29.75pt;z-index:125829381;visibility:visible;mso-wrap-style:square;mso-wrap-distance-left:9.25pt;mso-wrap-distance-top:0;mso-wrap-distance-right:66.1pt;mso-wrap-distance-bottom:9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" filled="f" stroked="f">
                <v:textbox inset="0,0,0,0">
                  <w:txbxContent>
                    <w:p w:rsidR="00B36895" w:rsidRDefault="00E93E6E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rStyle w:val="Bodytext1"/>
                        </w:rPr>
                        <w:t>Jan Hrdý předseda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1225550</wp:posOffset>
                </wp:positionV>
                <wp:extent cx="1414145" cy="38100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6895" w:rsidRDefault="00E93E6E">
                            <w:pPr>
                              <w:pStyle w:val="Picturecaption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cs-CZ" w:eastAsia="cs-CZ" w:bidi="cs-CZ"/>
                              </w:rPr>
                              <w:t>Ing. MARTIN DÉVA, člen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66.25pt;margin-top:96.5pt;width:111.35pt;height:30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" filled="f" stroked="f">
                <v:textbox inset="0,0,0,0">
                  <w:txbxContent>
                    <w:p w:rsidR="00B36895" w:rsidRDefault="00E93E6E">
                      <w:pPr>
                        <w:pStyle w:val="Picturecaption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sz w:val="24"/>
                          <w:szCs w:val="24"/>
                          <w:lang w:val="cs-CZ" w:eastAsia="cs-CZ" w:bidi="cs-CZ"/>
                        </w:rPr>
                        <w:t>Ing. MARTIN DÉVA, člen představenstva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61FC6">
        <w:rPr>
          <w:rStyle w:val="Bodytext1"/>
        </w:rPr>
        <w:t>xxxxxxxxxxxxx</w:t>
      </w:r>
      <w:proofErr w:type="spellEnd"/>
      <w:r w:rsidR="00061FC6">
        <w:rPr>
          <w:rStyle w:val="Bodytext1"/>
        </w:rPr>
        <w:t xml:space="preserve"> </w:t>
      </w:r>
      <w:r>
        <w:rPr>
          <w:rStyle w:val="Bodytext1"/>
        </w:rPr>
        <w:t>Specialista péče o klienty senior Servis flotilového pojištění</w:t>
      </w:r>
    </w:p>
    <w:p w:rsidR="00B36895" w:rsidRDefault="00061FC6">
      <w:pPr>
        <w:pStyle w:val="Bodytext10"/>
        <w:spacing w:after="960"/>
        <w:ind w:left="4860" w:hanging="3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3943349</wp:posOffset>
                </wp:positionH>
                <wp:positionV relativeFrom="paragraph">
                  <wp:posOffset>907415</wp:posOffset>
                </wp:positionV>
                <wp:extent cx="2409825" cy="714375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14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6895" w:rsidRDefault="00061FC6" w:rsidP="00061FC6">
                            <w:pPr>
                              <w:pStyle w:val="Picturecaption10"/>
                              <w:spacing w:line="228" w:lineRule="auto"/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cs-CZ" w:eastAsia="cs-CZ" w:bidi="cs-CZ"/>
                              </w:rPr>
                            </w:pPr>
                            <w:proofErr w:type="spellStart"/>
                            <w:r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cs-CZ" w:eastAsia="cs-CZ" w:bidi="cs-CZ"/>
                              </w:rPr>
                              <w:t>xxxxxxxxxxxxxxxxxx</w:t>
                            </w:r>
                            <w:proofErr w:type="spellEnd"/>
                          </w:p>
                          <w:p w:rsidR="00061FC6" w:rsidRPr="00061FC6" w:rsidRDefault="00061FC6" w:rsidP="00061FC6">
                            <w:pPr>
                              <w:pStyle w:val="Picturecaption10"/>
                              <w:spacing w:line="228" w:lineRule="auto"/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cs-CZ" w:eastAsia="cs-CZ" w:bidi="cs-CZ"/>
                              </w:rPr>
                            </w:pPr>
                          </w:p>
                          <w:p w:rsidR="00061FC6" w:rsidRDefault="00061FC6" w:rsidP="00061FC6">
                            <w:pPr>
                              <w:pStyle w:val="Picturecaption10"/>
                              <w:spacing w:line="228" w:lineRule="auto"/>
                              <w:rPr>
                                <w:rStyle w:val="Bodytext1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61FC6">
                              <w:rPr>
                                <w:rStyle w:val="Bodytext1"/>
                                <w:b w:val="0"/>
                                <w:sz w:val="18"/>
                                <w:szCs w:val="18"/>
                              </w:rPr>
                              <w:t>Specialista</w:t>
                            </w:r>
                            <w:proofErr w:type="spellEnd"/>
                            <w:r w:rsidRPr="00061FC6">
                              <w:rPr>
                                <w:rStyle w:val="Bodytext1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61FC6">
                              <w:rPr>
                                <w:rStyle w:val="Bodytext1"/>
                                <w:b w:val="0"/>
                                <w:sz w:val="18"/>
                                <w:szCs w:val="18"/>
                              </w:rPr>
                              <w:t>péče</w:t>
                            </w:r>
                            <w:proofErr w:type="spellEnd"/>
                            <w:r w:rsidRPr="00061FC6">
                              <w:rPr>
                                <w:rStyle w:val="Bodytext1"/>
                                <w:b w:val="0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061FC6">
                              <w:rPr>
                                <w:rStyle w:val="Bodytext1"/>
                                <w:b w:val="0"/>
                                <w:sz w:val="18"/>
                                <w:szCs w:val="18"/>
                              </w:rPr>
                              <w:t>klienty</w:t>
                            </w:r>
                            <w:proofErr w:type="spellEnd"/>
                            <w:r w:rsidRPr="00061FC6">
                              <w:rPr>
                                <w:rStyle w:val="Bodytext1"/>
                                <w:b w:val="0"/>
                                <w:sz w:val="18"/>
                                <w:szCs w:val="18"/>
                              </w:rPr>
                              <w:t xml:space="preserve"> senior </w:t>
                            </w:r>
                            <w:proofErr w:type="spellStart"/>
                            <w:r w:rsidRPr="00061FC6">
                              <w:rPr>
                                <w:rStyle w:val="Bodytext1"/>
                                <w:b w:val="0"/>
                                <w:sz w:val="18"/>
                                <w:szCs w:val="18"/>
                              </w:rPr>
                              <w:t>Servis</w:t>
                            </w:r>
                            <w:proofErr w:type="spellEnd"/>
                          </w:p>
                          <w:p w:rsidR="00061FC6" w:rsidRPr="00061FC6" w:rsidRDefault="00061FC6" w:rsidP="00061FC6">
                            <w:pPr>
                              <w:pStyle w:val="Bodytext1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61FC6"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Servis flotilového pojištění</w:t>
                            </w:r>
                          </w:p>
                          <w:p w:rsidR="00061FC6" w:rsidRPr="00061FC6" w:rsidRDefault="00061FC6" w:rsidP="00061FC6">
                            <w:pPr>
                              <w:pStyle w:val="Picturecaption10"/>
                              <w:spacing w:line="228" w:lineRule="auto"/>
                              <w:rPr>
                                <w:rStyle w:val="Picturecaption1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cs-CZ" w:eastAsia="cs-CZ" w:bidi="cs-CZ"/>
                              </w:rPr>
                            </w:pPr>
                          </w:p>
                          <w:p w:rsidR="00061FC6" w:rsidRDefault="00061FC6" w:rsidP="00061FC6">
                            <w:pPr>
                              <w:pStyle w:val="Picturecaption10"/>
                              <w:spacing w:line="228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3" o:spid="_x0000_s1030" type="#_x0000_t202" style="position:absolute;left:0;text-align:left;margin-left:310.5pt;margin-top:71.45pt;width:189.75pt;height:56.2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" filled="f" stroked="f">
                <v:textbox inset="0,0,0,0">
                  <w:txbxContent>
                    <w:p w:rsidR="00B36895" w:rsidRDefault="00061FC6" w:rsidP="00061FC6">
                      <w:pPr>
                        <w:pStyle w:val="Picturecaption10"/>
                        <w:spacing w:line="228" w:lineRule="auto"/>
                        <w:rPr>
                          <w:rStyle w:val="Picturecaption1"/>
                          <w:rFonts w:ascii="Times New Roman" w:eastAsia="Times New Roman" w:hAnsi="Times New Roman" w:cs="Times New Roman"/>
                          <w:sz w:val="24"/>
                          <w:szCs w:val="24"/>
                          <w:lang w:val="cs-CZ" w:eastAsia="cs-CZ" w:bidi="cs-CZ"/>
                        </w:rPr>
                      </w:pPr>
                      <w:proofErr w:type="spellStart"/>
                      <w:r>
                        <w:rPr>
                          <w:rStyle w:val="Picturecaption1"/>
                          <w:rFonts w:ascii="Times New Roman" w:eastAsia="Times New Roman" w:hAnsi="Times New Roman" w:cs="Times New Roman"/>
                          <w:sz w:val="24"/>
                          <w:szCs w:val="24"/>
                          <w:lang w:val="cs-CZ" w:eastAsia="cs-CZ" w:bidi="cs-CZ"/>
                        </w:rPr>
                        <w:t>xxxxxxxxxxxxxxxxxx</w:t>
                      </w:r>
                      <w:proofErr w:type="spellEnd"/>
                    </w:p>
                    <w:p w:rsidR="00061FC6" w:rsidRPr="00061FC6" w:rsidRDefault="00061FC6" w:rsidP="00061FC6">
                      <w:pPr>
                        <w:pStyle w:val="Picturecaption10"/>
                        <w:spacing w:line="228" w:lineRule="auto"/>
                        <w:rPr>
                          <w:rStyle w:val="Picturecaption1"/>
                          <w:rFonts w:ascii="Times New Roman" w:eastAsia="Times New Roman" w:hAnsi="Times New Roman" w:cs="Times New Roman"/>
                          <w:sz w:val="18"/>
                          <w:szCs w:val="18"/>
                          <w:lang w:val="cs-CZ" w:eastAsia="cs-CZ" w:bidi="cs-CZ"/>
                        </w:rPr>
                      </w:pPr>
                    </w:p>
                    <w:p w:rsidR="00061FC6" w:rsidRDefault="00061FC6" w:rsidP="00061FC6">
                      <w:pPr>
                        <w:pStyle w:val="Picturecaption10"/>
                        <w:spacing w:line="228" w:lineRule="auto"/>
                        <w:rPr>
                          <w:rStyle w:val="Bodytext1"/>
                          <w:b w:val="0"/>
                          <w:sz w:val="18"/>
                          <w:szCs w:val="18"/>
                        </w:rPr>
                      </w:pPr>
                      <w:proofErr w:type="spellStart"/>
                      <w:r w:rsidRPr="00061FC6">
                        <w:rPr>
                          <w:rStyle w:val="Bodytext1"/>
                          <w:b w:val="0"/>
                          <w:sz w:val="18"/>
                          <w:szCs w:val="18"/>
                        </w:rPr>
                        <w:t>Specialista</w:t>
                      </w:r>
                      <w:proofErr w:type="spellEnd"/>
                      <w:r w:rsidRPr="00061FC6">
                        <w:rPr>
                          <w:rStyle w:val="Bodytext1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61FC6">
                        <w:rPr>
                          <w:rStyle w:val="Bodytext1"/>
                          <w:b w:val="0"/>
                          <w:sz w:val="18"/>
                          <w:szCs w:val="18"/>
                        </w:rPr>
                        <w:t>péče</w:t>
                      </w:r>
                      <w:proofErr w:type="spellEnd"/>
                      <w:r w:rsidRPr="00061FC6">
                        <w:rPr>
                          <w:rStyle w:val="Bodytext1"/>
                          <w:b w:val="0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061FC6">
                        <w:rPr>
                          <w:rStyle w:val="Bodytext1"/>
                          <w:b w:val="0"/>
                          <w:sz w:val="18"/>
                          <w:szCs w:val="18"/>
                        </w:rPr>
                        <w:t>klienty</w:t>
                      </w:r>
                      <w:proofErr w:type="spellEnd"/>
                      <w:r w:rsidRPr="00061FC6">
                        <w:rPr>
                          <w:rStyle w:val="Bodytext1"/>
                          <w:b w:val="0"/>
                          <w:sz w:val="18"/>
                          <w:szCs w:val="18"/>
                        </w:rPr>
                        <w:t xml:space="preserve"> senior </w:t>
                      </w:r>
                      <w:proofErr w:type="spellStart"/>
                      <w:r w:rsidRPr="00061FC6">
                        <w:rPr>
                          <w:rStyle w:val="Bodytext1"/>
                          <w:b w:val="0"/>
                          <w:sz w:val="18"/>
                          <w:szCs w:val="18"/>
                        </w:rPr>
                        <w:t>Servis</w:t>
                      </w:r>
                      <w:proofErr w:type="spellEnd"/>
                    </w:p>
                    <w:p w:rsidR="00061FC6" w:rsidRPr="00061FC6" w:rsidRDefault="00061FC6" w:rsidP="00061FC6">
                      <w:pPr>
                        <w:pStyle w:val="Bodytext10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61FC6">
                        <w:rPr>
                          <w:rStyle w:val="Bodytext1"/>
                          <w:sz w:val="20"/>
                          <w:szCs w:val="20"/>
                        </w:rPr>
                        <w:t>Servis flotilového pojištění</w:t>
                      </w:r>
                    </w:p>
                    <w:p w:rsidR="00061FC6" w:rsidRPr="00061FC6" w:rsidRDefault="00061FC6" w:rsidP="00061FC6">
                      <w:pPr>
                        <w:pStyle w:val="Picturecaption10"/>
                        <w:spacing w:line="228" w:lineRule="auto"/>
                        <w:rPr>
                          <w:rStyle w:val="Picturecaption1"/>
                          <w:rFonts w:ascii="Times New Roman" w:eastAsia="Times New Roman" w:hAnsi="Times New Roman" w:cs="Times New Roman"/>
                          <w:sz w:val="18"/>
                          <w:szCs w:val="18"/>
                          <w:lang w:val="cs-CZ" w:eastAsia="cs-CZ" w:bidi="cs-CZ"/>
                        </w:rPr>
                      </w:pPr>
                    </w:p>
                    <w:p w:rsidR="00061FC6" w:rsidRDefault="00061FC6" w:rsidP="00061FC6">
                      <w:pPr>
                        <w:pStyle w:val="Picturecaption10"/>
                        <w:spacing w:line="228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3E6E">
        <w:rPr>
          <w:rStyle w:val="Bodytext1"/>
        </w:rPr>
        <w:t>Specialista péče o klienty senior Servis flotilového pojištění</w:t>
      </w:r>
    </w:p>
    <w:p w:rsidR="00B36895" w:rsidRPr="00061FC6" w:rsidRDefault="00B36895" w:rsidP="00061FC6">
      <w:pPr>
        <w:pStyle w:val="Bodytext30"/>
        <w:spacing w:after="0" w:line="240" w:lineRule="auto"/>
        <w:ind w:firstLine="300"/>
        <w:jc w:val="left"/>
        <w:sectPr w:rsidR="00B36895" w:rsidRPr="00061FC6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330" w:right="754" w:bottom="2136" w:left="1334" w:header="0" w:footer="3" w:gutter="0"/>
          <w:pgNumType w:start="1"/>
          <w:cols w:space="720"/>
          <w:noEndnote/>
          <w:titlePg/>
          <w:docGrid w:linePitch="360"/>
        </w:sectPr>
      </w:pPr>
    </w:p>
    <w:p w:rsidR="00B36895" w:rsidRDefault="00B36895">
      <w:pPr>
        <w:jc w:val="center"/>
        <w:rPr>
          <w:sz w:val="2"/>
          <w:szCs w:val="2"/>
        </w:rPr>
      </w:pPr>
    </w:p>
    <w:p w:rsidR="00B36895" w:rsidRDefault="00B36895">
      <w:pPr>
        <w:spacing w:after="179" w:line="1" w:lineRule="exact"/>
      </w:pPr>
    </w:p>
    <w:p w:rsidR="00B36895" w:rsidRDefault="00B36895">
      <w:pPr>
        <w:jc w:val="right"/>
        <w:rPr>
          <w:sz w:val="2"/>
          <w:szCs w:val="2"/>
        </w:rPr>
        <w:sectPr w:rsidR="00B36895">
          <w:headerReference w:type="default" r:id="rId11"/>
          <w:footerReference w:type="default" r:id="rId12"/>
          <w:pgSz w:w="16973" w:h="12351" w:orient="landscape"/>
          <w:pgMar w:top="1068" w:right="605" w:bottom="1068" w:left="1157" w:header="0" w:footer="3" w:gutter="0"/>
          <w:cols w:space="720"/>
          <w:noEndnote/>
          <w:docGrid w:linePitch="360"/>
        </w:sectPr>
      </w:pPr>
    </w:p>
    <w:p w:rsidR="00B36895" w:rsidRDefault="00B36895">
      <w:pPr>
        <w:spacing w:line="360" w:lineRule="exact"/>
      </w:pPr>
    </w:p>
    <w:p w:rsidR="00B36895" w:rsidRDefault="00B36895">
      <w:pPr>
        <w:spacing w:line="360" w:lineRule="exact"/>
      </w:pPr>
    </w:p>
    <w:p w:rsidR="00B36895" w:rsidRDefault="00B36895">
      <w:pPr>
        <w:spacing w:after="489" w:line="1" w:lineRule="exact"/>
      </w:pPr>
    </w:p>
    <w:p w:rsidR="00B36895" w:rsidRDefault="00B36895">
      <w:pPr>
        <w:spacing w:line="1" w:lineRule="exact"/>
        <w:sectPr w:rsidR="00B36895">
          <w:pgSz w:w="16973" w:h="12351" w:orient="landscape"/>
          <w:pgMar w:top="936" w:right="778" w:bottom="936" w:left="994" w:header="0" w:footer="3" w:gutter="0"/>
          <w:cols w:space="720"/>
          <w:noEndnote/>
          <w:docGrid w:linePitch="360"/>
        </w:sectPr>
      </w:pPr>
    </w:p>
    <w:p w:rsidR="00B36895" w:rsidRDefault="00B36895">
      <w:pPr>
        <w:jc w:val="center"/>
        <w:rPr>
          <w:sz w:val="2"/>
          <w:szCs w:val="2"/>
        </w:rPr>
      </w:pPr>
    </w:p>
    <w:p w:rsidR="00B36895" w:rsidRDefault="00B36895">
      <w:pPr>
        <w:spacing w:after="399" w:line="1" w:lineRule="exact"/>
      </w:pPr>
    </w:p>
    <w:p w:rsidR="00B36895" w:rsidRDefault="00B36895">
      <w:pPr>
        <w:spacing w:line="1" w:lineRule="exact"/>
      </w:pPr>
    </w:p>
    <w:p w:rsidR="00B36895" w:rsidRDefault="00B36895">
      <w:pPr>
        <w:jc w:val="center"/>
        <w:rPr>
          <w:sz w:val="2"/>
          <w:szCs w:val="2"/>
        </w:rPr>
      </w:pPr>
    </w:p>
    <w:p w:rsidR="00B36895" w:rsidRDefault="00B36895">
      <w:pPr>
        <w:spacing w:after="8339" w:line="1" w:lineRule="exact"/>
      </w:pPr>
    </w:p>
    <w:p w:rsidR="00B36895" w:rsidRDefault="00B36895">
      <w:pPr>
        <w:spacing w:line="1" w:lineRule="exact"/>
      </w:pPr>
    </w:p>
    <w:p w:rsidR="00B36895" w:rsidRDefault="00B36895">
      <w:pPr>
        <w:jc w:val="right"/>
        <w:rPr>
          <w:sz w:val="2"/>
          <w:szCs w:val="2"/>
        </w:rPr>
      </w:pPr>
      <w:bookmarkStart w:id="6" w:name="_GoBack"/>
      <w:bookmarkEnd w:id="6"/>
    </w:p>
    <w:sectPr w:rsidR="00B36895">
      <w:pgSz w:w="16973" w:h="12351" w:orient="landscape"/>
      <w:pgMar w:top="138" w:right="10" w:bottom="105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C8" w:rsidRDefault="00154EC8">
      <w:r>
        <w:separator/>
      </w:r>
    </w:p>
  </w:endnote>
  <w:endnote w:type="continuationSeparator" w:id="0">
    <w:p w:rsidR="00154EC8" w:rsidRDefault="0015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95" w:rsidRDefault="00E93E6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6800215</wp:posOffset>
              </wp:positionH>
              <wp:positionV relativeFrom="page">
                <wp:posOffset>9808845</wp:posOffset>
              </wp:positionV>
              <wp:extent cx="173990" cy="762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6895" w:rsidRDefault="00E93E6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2" type="#_x0000_t202" style="position:absolute;margin-left:535.45pt;margin-top:772.35pt;width:13.7pt;height: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" filled="f" stroked="f">
              <v:textbox style="mso-fit-shape-to-text:t" inset="0,0,0,0">
                <w:txbxContent>
                  <w:p w:rsidR="00B36895" w:rsidRDefault="00E93E6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95" w:rsidRDefault="00E93E6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6821170</wp:posOffset>
              </wp:positionH>
              <wp:positionV relativeFrom="page">
                <wp:posOffset>9854565</wp:posOffset>
              </wp:positionV>
              <wp:extent cx="176530" cy="825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6895" w:rsidRDefault="00E93E6E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-1 -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4" type="#_x0000_t202" style="position:absolute;margin-left:537.1pt;margin-top:775.95pt;width:13.9pt;height:6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" filled="f" stroked="f">
              <v:textbox style="mso-fit-shape-to-text:t" inset="0,0,0,0">
                <w:txbxContent>
                  <w:p w:rsidR="00B36895" w:rsidRDefault="00E93E6E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-1 -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95" w:rsidRDefault="00B3689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C8" w:rsidRDefault="00154EC8"/>
  </w:footnote>
  <w:footnote w:type="continuationSeparator" w:id="0">
    <w:p w:rsidR="00154EC8" w:rsidRDefault="00154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95" w:rsidRDefault="00E93E6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537210</wp:posOffset>
              </wp:positionV>
              <wp:extent cx="5675630" cy="14033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56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6895" w:rsidRDefault="00E93E6E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Dodatek č. 3 k pojistné smlouvě o sdruženém pojištění souboru vozidel č. 4285481165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1" type="#_x0000_t202" style="position:absolute;margin-left:71.05pt;margin-top:42.3pt;width:446.9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" filled="f" stroked="f">
              <v:textbox style="mso-fit-shape-to-text:t" inset="0,0,0,0">
                <w:txbxContent>
                  <w:p w:rsidR="00B36895" w:rsidRDefault="00E93E6E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Dodatek č. 3 k pojistné smlouvě o sdruženém pojištění souboru vozidel č. 4285481165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95" w:rsidRDefault="00E93E6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567690</wp:posOffset>
              </wp:positionV>
              <wp:extent cx="5690870" cy="1555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087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6895" w:rsidRDefault="00E93E6E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Dodatek č. 3 k pojistné smlouvě o sdruženém pojištění souboru vozidel č. 4285481165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3" type="#_x0000_t202" style="position:absolute;margin-left:72.7pt;margin-top:44.7pt;width:448.1pt;height:12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" filled="f" stroked="f">
              <v:textbox style="mso-fit-shape-to-text:t" inset="0,0,0,0">
                <w:txbxContent>
                  <w:p w:rsidR="00B36895" w:rsidRDefault="00E93E6E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Dodatek č. 3 k pojistné smlouvě o sdruženém pojištění souboru vozidel č. 4285481165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95" w:rsidRDefault="00B3689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079DB"/>
    <w:multiLevelType w:val="multilevel"/>
    <w:tmpl w:val="0FD84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95"/>
    <w:rsid w:val="00061FC6"/>
    <w:rsid w:val="00154EC8"/>
    <w:rsid w:val="00536428"/>
    <w:rsid w:val="00B36895"/>
    <w:rsid w:val="00E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6D626-4F55-4356-A89A-450B18D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5485D4"/>
      <w:w w:val="8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5485D4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8"/>
      <w:szCs w:val="8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pacing w:after="60" w:line="216" w:lineRule="auto"/>
      <w:jc w:val="right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|1"/>
    <w:basedOn w:val="Normln"/>
    <w:link w:val="Bodytext1"/>
    <w:pPr>
      <w:spacing w:after="80"/>
    </w:pPr>
  </w:style>
  <w:style w:type="paragraph" w:customStyle="1" w:styleId="Bodytext30">
    <w:name w:val="Body text|3"/>
    <w:basedOn w:val="Normln"/>
    <w:link w:val="Bodytext3"/>
    <w:pPr>
      <w:spacing w:after="60" w:line="202" w:lineRule="auto"/>
      <w:ind w:firstLine="150"/>
      <w:jc w:val="right"/>
    </w:pPr>
    <w:rPr>
      <w:rFonts w:ascii="Arial" w:eastAsia="Arial" w:hAnsi="Arial" w:cs="Arial"/>
      <w:b/>
      <w:bCs/>
      <w:color w:val="5485D4"/>
      <w:w w:val="80"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before="80" w:after="300"/>
      <w:jc w:val="center"/>
      <w:outlineLvl w:val="1"/>
    </w:pPr>
    <w:rPr>
      <w:b/>
      <w:bCs/>
      <w:sz w:val="28"/>
      <w:szCs w:val="2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270"/>
      <w:outlineLvl w:val="2"/>
    </w:pPr>
    <w:rPr>
      <w:b/>
      <w:bCs/>
    </w:rPr>
  </w:style>
  <w:style w:type="paragraph" w:customStyle="1" w:styleId="Bodytext50">
    <w:name w:val="Body text|5"/>
    <w:basedOn w:val="Normln"/>
    <w:link w:val="Bodytext5"/>
    <w:pPr>
      <w:spacing w:after="140"/>
      <w:ind w:left="570"/>
    </w:pPr>
    <w:rPr>
      <w:rFonts w:ascii="Arial" w:eastAsia="Arial" w:hAnsi="Arial" w:cs="Arial"/>
      <w:color w:val="5485D4"/>
      <w:sz w:val="17"/>
      <w:szCs w:val="17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8"/>
      <w:szCs w:val="8"/>
      <w:u w:val="single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36"/>
      <w:szCs w:val="3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2024-03-12T10:56:00Z</dcterms:created>
  <dcterms:modified xsi:type="dcterms:W3CDTF">2024-03-12T10:56:00Z</dcterms:modified>
</cp:coreProperties>
</file>