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6353D9E1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44D63">
        <w:rPr>
          <w:rFonts w:ascii="Arial" w:hAnsi="Arial" w:cs="Arial"/>
          <w:bCs/>
          <w:sz w:val="24"/>
        </w:rPr>
        <w:t>AGRODRUŽSTVO KLAS</w:t>
      </w:r>
      <w:bookmarkEnd w:id="0"/>
    </w:p>
    <w:p w14:paraId="44E4413E" w14:textId="6405A95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44D63">
        <w:rPr>
          <w:rFonts w:ascii="Arial" w:hAnsi="Arial" w:cs="Arial"/>
          <w:bCs/>
        </w:rPr>
        <w:t>Křičeň 102</w:t>
      </w:r>
      <w:bookmarkEnd w:id="1"/>
    </w:p>
    <w:p w14:paraId="03A7CE1B" w14:textId="22DA8992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944D63">
        <w:rPr>
          <w:rFonts w:ascii="Arial" w:hAnsi="Arial" w:cs="Arial"/>
          <w:bCs/>
        </w:rPr>
        <w:t>53341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44D63">
        <w:rPr>
          <w:rFonts w:ascii="Arial" w:hAnsi="Arial" w:cs="Arial"/>
          <w:bCs/>
        </w:rPr>
        <w:t>Staré Žďánice</w:t>
      </w:r>
      <w:bookmarkEnd w:id="3"/>
    </w:p>
    <w:p w14:paraId="579A8878" w14:textId="07D07AD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44D63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0815E86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C2601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3606E435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C26011">
        <w:t>xxx</w:t>
      </w:r>
      <w:bookmarkStart w:id="5" w:name="_GoBack"/>
      <w:bookmarkEnd w:id="5"/>
    </w:p>
    <w:p w14:paraId="6B8BBFE7" w14:textId="77777777" w:rsidR="004707BF" w:rsidRPr="005B3A75" w:rsidRDefault="00E6002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24C72B2F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944D63">
        <w:rPr>
          <w:rFonts w:ascii="Arial" w:hAnsi="Arial" w:cs="Arial"/>
          <w:i w:val="0"/>
          <w:sz w:val="17"/>
          <w:szCs w:val="17"/>
        </w:rPr>
        <w:t>04844/SVSL/24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944D63">
        <w:rPr>
          <w:rFonts w:ascii="Arial" w:hAnsi="Arial" w:cs="Arial"/>
          <w:i w:val="0"/>
          <w:sz w:val="17"/>
          <w:szCs w:val="17"/>
        </w:rPr>
        <w:t>27.02.2024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7E98605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944D63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4DC710B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944D63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944D63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71AB6A4" w:rsidR="00443B62" w:rsidRPr="008C73D9" w:rsidRDefault="00944D63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PO-16/14149/SVSL/19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4FC4CF6" w:rsidR="00443B62" w:rsidRPr="008C73D9" w:rsidRDefault="00944D63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29103151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4B5779E8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0EEC086A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11628</w:t>
            </w:r>
          </w:p>
        </w:tc>
        <w:tc>
          <w:tcPr>
            <w:tcW w:w="1124" w:type="dxa"/>
          </w:tcPr>
          <w:p w14:paraId="482F7A60" w14:textId="2226D2A8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3E6E117C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1244,21</w:t>
            </w:r>
          </w:p>
        </w:tc>
        <w:tc>
          <w:tcPr>
            <w:tcW w:w="1831" w:type="dxa"/>
          </w:tcPr>
          <w:p w14:paraId="3E735DFB" w14:textId="16AF5C16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12872,35</w:t>
            </w:r>
          </w:p>
        </w:tc>
        <w:tc>
          <w:tcPr>
            <w:tcW w:w="1831" w:type="dxa"/>
          </w:tcPr>
          <w:p w14:paraId="6AE945DD" w14:textId="3D158D3A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30.09.2027</w:t>
            </w:r>
          </w:p>
        </w:tc>
        <w:tc>
          <w:tcPr>
            <w:tcW w:w="1831" w:type="dxa"/>
          </w:tcPr>
          <w:p w14:paraId="122A2DC4" w14:textId="7ED7CBD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115C05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2A81B88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4D90FFD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4EB3AB0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5DB60AA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BC3AF5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D29799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B29599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C5DB16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16B3F7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A6F896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3F7434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2FDDF01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050534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497E27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1D721D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1539A9D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60367A0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24F4F46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A6EFB7E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9DF3C3A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12872,35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6872C0A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8B70A5F" w:rsidR="00625156" w:rsidRPr="008C73D9" w:rsidRDefault="00944D6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12872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D9CA8" w14:textId="77777777" w:rsidR="00E60024" w:rsidRDefault="00E60024">
      <w:r>
        <w:separator/>
      </w:r>
    </w:p>
  </w:endnote>
  <w:endnote w:type="continuationSeparator" w:id="0">
    <w:p w14:paraId="5560DB5C" w14:textId="77777777" w:rsidR="00E60024" w:rsidRDefault="00E6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DA5A" w14:textId="77777777" w:rsidR="00E60024" w:rsidRDefault="00E60024">
      <w:r>
        <w:separator/>
      </w:r>
    </w:p>
  </w:footnote>
  <w:footnote w:type="continuationSeparator" w:id="0">
    <w:p w14:paraId="7DEDB7F9" w14:textId="77777777" w:rsidR="00E60024" w:rsidRDefault="00E6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03AC8848" w:rsidR="001759CA" w:rsidRDefault="00C2601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8C4743F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44D63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26011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60024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2024-03-12T09:25:00Z</dcterms:created>
  <dcterms:modified xsi:type="dcterms:W3CDTF">2024-03-12T09:25:00Z</dcterms:modified>
</cp:coreProperties>
</file>