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C5F2" w14:textId="1BDB923C" w:rsidR="003E1FFB" w:rsidRDefault="003A4D14" w:rsidP="003E1FFB">
      <w:pPr>
        <w:pStyle w:val="cpNzevsmlouvy"/>
        <w:spacing w:after="240"/>
      </w:pPr>
      <w:r w:rsidRPr="00E62DAE">
        <w:t>Dohod</w:t>
      </w:r>
      <w:r w:rsidR="00105E47">
        <w:t xml:space="preserve">a o ukončení účinnosti </w:t>
      </w:r>
      <w:bookmarkStart w:id="0" w:name="_Hlk160175341"/>
      <w:r w:rsidR="00C9291B">
        <w:t>Dohody o poskytování služby Svoz a rozvoz</w:t>
      </w:r>
      <w:r w:rsidR="003E1FFB">
        <w:t xml:space="preserve"> poštovních zásilek </w:t>
      </w:r>
      <w:bookmarkEnd w:id="0"/>
    </w:p>
    <w:p w14:paraId="0DF6DB72" w14:textId="1B92FC36" w:rsidR="003E1FFB" w:rsidRPr="00E62DAE" w:rsidRDefault="003E1FFB" w:rsidP="003E1FFB">
      <w:pPr>
        <w:pStyle w:val="cpNzevsmlouvy"/>
        <w:spacing w:after="240"/>
      </w:pPr>
      <w:r>
        <w:t xml:space="preserve">č. </w:t>
      </w:r>
      <w:r w:rsidR="00C9291B">
        <w:t>2019/11413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67F2B" w:rsidRPr="00E62DAE" w14:paraId="60111F87" w14:textId="77777777" w:rsidTr="003C5BF8">
        <w:tc>
          <w:tcPr>
            <w:tcW w:w="3528" w:type="dxa"/>
          </w:tcPr>
          <w:p w14:paraId="2555C4D0" w14:textId="77777777" w:rsidR="00367F2B" w:rsidRPr="00E62DAE" w:rsidRDefault="00367F2B" w:rsidP="00A40F40">
            <w:pPr>
              <w:pStyle w:val="cpTabulkasmluvnistrany"/>
              <w:framePr w:hSpace="0" w:wrap="auto" w:vAnchor="margin" w:hAnchor="text" w:yAlign="inline"/>
            </w:pPr>
            <w:r w:rsidRPr="00E62DAE">
              <w:rPr>
                <w:b/>
              </w:rPr>
              <w:t xml:space="preserve">Česká pošta, </w:t>
            </w:r>
            <w:proofErr w:type="spellStart"/>
            <w:r w:rsidRPr="00E62DAE">
              <w:rPr>
                <w:b/>
              </w:rPr>
              <w:t>s.p</w:t>
            </w:r>
            <w:proofErr w:type="spellEnd"/>
            <w:r w:rsidRPr="00E62DAE">
              <w:rPr>
                <w:b/>
              </w:rPr>
              <w:t>.</w:t>
            </w:r>
          </w:p>
        </w:tc>
        <w:tc>
          <w:tcPr>
            <w:tcW w:w="6323" w:type="dxa"/>
          </w:tcPr>
          <w:p w14:paraId="666C33EE" w14:textId="77777777" w:rsidR="00367F2B" w:rsidRPr="00E62DAE" w:rsidRDefault="00367F2B" w:rsidP="005746B6">
            <w:pPr>
              <w:pStyle w:val="cpTabulkasmluvnistrany"/>
              <w:framePr w:hSpace="0" w:wrap="auto" w:vAnchor="margin" w:hAnchor="text" w:yAlign="inline"/>
            </w:pPr>
          </w:p>
        </w:tc>
      </w:tr>
      <w:tr w:rsidR="00367F2B" w:rsidRPr="00E62DAE" w14:paraId="6E4A32D9" w14:textId="77777777" w:rsidTr="003C5BF8">
        <w:tc>
          <w:tcPr>
            <w:tcW w:w="3528" w:type="dxa"/>
          </w:tcPr>
          <w:p w14:paraId="0BF377BB" w14:textId="77777777"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se sídlem:</w:t>
            </w:r>
          </w:p>
        </w:tc>
        <w:tc>
          <w:tcPr>
            <w:tcW w:w="6323" w:type="dxa"/>
          </w:tcPr>
          <w:p w14:paraId="1644F3D0" w14:textId="77777777"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Politických vězňů 909/4, 225 99, Praha 1</w:t>
            </w:r>
          </w:p>
        </w:tc>
      </w:tr>
      <w:tr w:rsidR="00367F2B" w:rsidRPr="00E62DAE" w14:paraId="71923C56" w14:textId="77777777" w:rsidTr="003C5BF8">
        <w:tc>
          <w:tcPr>
            <w:tcW w:w="3528" w:type="dxa"/>
          </w:tcPr>
          <w:p w14:paraId="2F8DA931" w14:textId="77777777"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IČ</w:t>
            </w:r>
            <w:r w:rsidR="00091124">
              <w:t>O</w:t>
            </w:r>
            <w:r w:rsidRPr="00E62DAE">
              <w:t>:</w:t>
            </w:r>
          </w:p>
        </w:tc>
        <w:tc>
          <w:tcPr>
            <w:tcW w:w="6323" w:type="dxa"/>
          </w:tcPr>
          <w:p w14:paraId="68A0881A" w14:textId="77777777"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47114983</w:t>
            </w:r>
          </w:p>
        </w:tc>
      </w:tr>
      <w:tr w:rsidR="00367F2B" w:rsidRPr="00E62DAE" w14:paraId="28AAF0E0" w14:textId="77777777" w:rsidTr="003C5BF8">
        <w:tc>
          <w:tcPr>
            <w:tcW w:w="3528" w:type="dxa"/>
          </w:tcPr>
          <w:p w14:paraId="1221A8DB" w14:textId="77777777"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DIČ:</w:t>
            </w:r>
          </w:p>
        </w:tc>
        <w:tc>
          <w:tcPr>
            <w:tcW w:w="6323" w:type="dxa"/>
          </w:tcPr>
          <w:p w14:paraId="3057858B" w14:textId="77777777"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CZ47114983</w:t>
            </w:r>
          </w:p>
        </w:tc>
      </w:tr>
      <w:tr w:rsidR="00367F2B" w:rsidRPr="00E62DAE" w14:paraId="3858F126" w14:textId="77777777" w:rsidTr="003C5BF8">
        <w:tc>
          <w:tcPr>
            <w:tcW w:w="3528" w:type="dxa"/>
          </w:tcPr>
          <w:p w14:paraId="40E790E0" w14:textId="77777777" w:rsidR="00367F2B" w:rsidRPr="00E62DAE" w:rsidRDefault="00367F2B" w:rsidP="0009112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zastoupen:</w:t>
            </w:r>
          </w:p>
        </w:tc>
        <w:tc>
          <w:tcPr>
            <w:tcW w:w="6323" w:type="dxa"/>
          </w:tcPr>
          <w:p w14:paraId="0EADB081" w14:textId="360683B3" w:rsidR="00367F2B" w:rsidRPr="00E62DAE" w:rsidRDefault="003E1FF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E1FFB">
              <w:t>Bc. Pavel Krejčík, DiS., manažer specializovaného útvaru vnitrostátní obchod</w:t>
            </w:r>
          </w:p>
        </w:tc>
      </w:tr>
      <w:tr w:rsidR="00367F2B" w:rsidRPr="00E62DAE" w14:paraId="7904F9D5" w14:textId="77777777" w:rsidTr="003C5BF8">
        <w:tc>
          <w:tcPr>
            <w:tcW w:w="3528" w:type="dxa"/>
          </w:tcPr>
          <w:p w14:paraId="4727FFB1" w14:textId="77777777"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zapsán v obchodním rejstříku</w:t>
            </w:r>
          </w:p>
        </w:tc>
        <w:tc>
          <w:tcPr>
            <w:tcW w:w="6323" w:type="dxa"/>
          </w:tcPr>
          <w:p w14:paraId="64890EAD" w14:textId="77777777"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Městského soudu v Praze</w:t>
            </w:r>
            <w:r w:rsidRPr="00E62DAE">
              <w:rPr>
                <w:rStyle w:val="platne1"/>
              </w:rPr>
              <w:t>, oddíl A, vložka 7565</w:t>
            </w:r>
          </w:p>
        </w:tc>
      </w:tr>
      <w:tr w:rsidR="00367F2B" w:rsidRPr="00E62DAE" w14:paraId="27B7C9C9" w14:textId="77777777" w:rsidTr="003C5BF8">
        <w:tc>
          <w:tcPr>
            <w:tcW w:w="3528" w:type="dxa"/>
          </w:tcPr>
          <w:p w14:paraId="4EF14B4D" w14:textId="77777777"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bankovní spojení:</w:t>
            </w:r>
          </w:p>
        </w:tc>
        <w:tc>
          <w:tcPr>
            <w:tcW w:w="6323" w:type="dxa"/>
          </w:tcPr>
          <w:p w14:paraId="19E2AA9B" w14:textId="77777777" w:rsidR="00367F2B" w:rsidRPr="003E1FFB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E1FFB">
              <w:t>Československá obchodní banka, a.s.</w:t>
            </w:r>
          </w:p>
        </w:tc>
      </w:tr>
      <w:tr w:rsidR="00367F2B" w:rsidRPr="00E62DAE" w14:paraId="653468E2" w14:textId="77777777" w:rsidTr="003C5BF8">
        <w:tc>
          <w:tcPr>
            <w:tcW w:w="3528" w:type="dxa"/>
          </w:tcPr>
          <w:p w14:paraId="50C4F6D1" w14:textId="77777777"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číslo účtu:</w:t>
            </w:r>
          </w:p>
        </w:tc>
        <w:tc>
          <w:tcPr>
            <w:tcW w:w="6323" w:type="dxa"/>
          </w:tcPr>
          <w:p w14:paraId="2F3D7EC0" w14:textId="35D4536B" w:rsidR="00367F2B" w:rsidRPr="003E1FFB" w:rsidRDefault="003E1FF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E1FFB">
              <w:rPr>
                <w:rStyle w:val="P-HEAD-WBULLETSChar"/>
                <w:rFonts w:ascii="Times New Roman" w:hAnsi="Times New Roman" w:cs="Times New Roman"/>
              </w:rPr>
              <w:t>133406370/0300</w:t>
            </w:r>
          </w:p>
        </w:tc>
      </w:tr>
      <w:tr w:rsidR="00367F2B" w:rsidRPr="00E62DAE" w14:paraId="2023F879" w14:textId="77777777" w:rsidTr="003C5BF8">
        <w:tc>
          <w:tcPr>
            <w:tcW w:w="3528" w:type="dxa"/>
          </w:tcPr>
          <w:p w14:paraId="26A89DD7" w14:textId="77777777"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korespondenční adresa:</w:t>
            </w:r>
          </w:p>
        </w:tc>
        <w:tc>
          <w:tcPr>
            <w:tcW w:w="6323" w:type="dxa"/>
          </w:tcPr>
          <w:p w14:paraId="41190C53" w14:textId="77777777" w:rsidR="005E50FA" w:rsidRDefault="005E50FA" w:rsidP="005E50F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pošta, </w:t>
            </w:r>
            <w:proofErr w:type="spellStart"/>
            <w:r>
              <w:t>s.p</w:t>
            </w:r>
            <w:proofErr w:type="spellEnd"/>
            <w:r>
              <w:t xml:space="preserve">., specializovaný útvar VOBCH, poštovní </w:t>
            </w:r>
          </w:p>
          <w:p w14:paraId="2DBBFE9F" w14:textId="78FAA1B8" w:rsidR="00367F2B" w:rsidRPr="003E1FFB" w:rsidRDefault="005E50FA" w:rsidP="005E50F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přihrádka 99, 225 99 Praha</w:t>
            </w:r>
          </w:p>
        </w:tc>
      </w:tr>
      <w:tr w:rsidR="00367F2B" w:rsidRPr="00E62DAE" w14:paraId="483CA1C6" w14:textId="77777777" w:rsidTr="003C5BF8">
        <w:tc>
          <w:tcPr>
            <w:tcW w:w="3528" w:type="dxa"/>
          </w:tcPr>
          <w:p w14:paraId="1B0A970B" w14:textId="77777777" w:rsidR="00367F2B" w:rsidRPr="00E62DAE" w:rsidRDefault="00367F2B" w:rsidP="005A41F7">
            <w:pPr>
              <w:pStyle w:val="cpTabulkasmluvnistrany"/>
              <w:framePr w:hSpace="0" w:wrap="auto" w:vAnchor="margin" w:hAnchor="text" w:yAlign="inline"/>
            </w:pPr>
            <w:r w:rsidRPr="00E62DAE">
              <w:t>dále jen „ČP“</w:t>
            </w:r>
          </w:p>
        </w:tc>
        <w:tc>
          <w:tcPr>
            <w:tcW w:w="6323" w:type="dxa"/>
          </w:tcPr>
          <w:p w14:paraId="00514124" w14:textId="77777777" w:rsidR="00367F2B" w:rsidRPr="00E62DAE" w:rsidRDefault="00367F2B" w:rsidP="005746B6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5916FC66" w14:textId="77777777" w:rsidR="00367F2B" w:rsidRPr="00E62DAE" w:rsidRDefault="00367F2B" w:rsidP="006F758A">
      <w:pPr>
        <w:spacing w:after="120"/>
      </w:pPr>
    </w:p>
    <w:p w14:paraId="61DDCA9E" w14:textId="77777777" w:rsidR="00367F2B" w:rsidRPr="00E62DAE" w:rsidRDefault="00367F2B" w:rsidP="00B555D4">
      <w:pPr>
        <w:spacing w:after="120"/>
      </w:pPr>
      <w:r w:rsidRPr="00E62DAE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3E1FFB" w:rsidRPr="00E62DAE" w14:paraId="172F7919" w14:textId="77777777" w:rsidTr="006C2B73">
        <w:tc>
          <w:tcPr>
            <w:tcW w:w="9851" w:type="dxa"/>
            <w:gridSpan w:val="2"/>
          </w:tcPr>
          <w:p w14:paraId="2EA1FB39" w14:textId="5757CC53" w:rsidR="003E1FFB" w:rsidRPr="00E62DAE" w:rsidRDefault="00C9291B" w:rsidP="008A08ED">
            <w:pPr>
              <w:pStyle w:val="cpTabulkasmluvnistrany"/>
              <w:framePr w:hSpace="0" w:wrap="auto" w:vAnchor="margin" w:hAnchor="text" w:yAlign="inline"/>
            </w:pPr>
            <w:r>
              <w:rPr>
                <w:b/>
              </w:rPr>
              <w:t>Okresní soud v Tachově</w:t>
            </w:r>
          </w:p>
        </w:tc>
      </w:tr>
      <w:tr w:rsidR="00367F2B" w:rsidRPr="00E62DAE" w14:paraId="1589E5C3" w14:textId="77777777" w:rsidTr="003C5BF8">
        <w:tc>
          <w:tcPr>
            <w:tcW w:w="3528" w:type="dxa"/>
          </w:tcPr>
          <w:p w14:paraId="13458130" w14:textId="77777777" w:rsidR="00367F2B" w:rsidRPr="00E62DAE" w:rsidRDefault="00367F2B" w:rsidP="0009112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se sídlem:</w:t>
            </w:r>
          </w:p>
        </w:tc>
        <w:tc>
          <w:tcPr>
            <w:tcW w:w="6323" w:type="dxa"/>
          </w:tcPr>
          <w:p w14:paraId="6C79BE64" w14:textId="528EB081" w:rsidR="00367F2B" w:rsidRPr="00E62DAE" w:rsidRDefault="00C9291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9291B">
              <w:t>náměstí Republiky 71, 347</w:t>
            </w:r>
            <w:r>
              <w:t xml:space="preserve"> </w:t>
            </w:r>
            <w:r w:rsidRPr="00C9291B">
              <w:t>01 Tachov </w:t>
            </w:r>
          </w:p>
        </w:tc>
      </w:tr>
      <w:tr w:rsidR="00367F2B" w:rsidRPr="00E62DAE" w14:paraId="05BFA44A" w14:textId="77777777" w:rsidTr="003C5BF8">
        <w:tc>
          <w:tcPr>
            <w:tcW w:w="3528" w:type="dxa"/>
          </w:tcPr>
          <w:p w14:paraId="66401ED0" w14:textId="77777777"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IČ</w:t>
            </w:r>
            <w:r w:rsidR="00091124">
              <w:t>O</w:t>
            </w:r>
            <w:r w:rsidRPr="00E62DAE">
              <w:t>:</w:t>
            </w:r>
          </w:p>
        </w:tc>
        <w:tc>
          <w:tcPr>
            <w:tcW w:w="6323" w:type="dxa"/>
          </w:tcPr>
          <w:p w14:paraId="44EAFB83" w14:textId="169BE743" w:rsidR="00367F2B" w:rsidRPr="00E62DAE" w:rsidRDefault="00C9291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00024805</w:t>
            </w:r>
          </w:p>
        </w:tc>
      </w:tr>
      <w:tr w:rsidR="00367F2B" w:rsidRPr="00E62DAE" w14:paraId="3C848053" w14:textId="77777777" w:rsidTr="003C5BF8">
        <w:tc>
          <w:tcPr>
            <w:tcW w:w="3528" w:type="dxa"/>
          </w:tcPr>
          <w:p w14:paraId="249BB83F" w14:textId="77777777" w:rsidR="00367F2B" w:rsidRPr="00E62DAE" w:rsidRDefault="00367F2B" w:rsidP="0009112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zastoupen:</w:t>
            </w:r>
          </w:p>
        </w:tc>
        <w:tc>
          <w:tcPr>
            <w:tcW w:w="6323" w:type="dxa"/>
          </w:tcPr>
          <w:p w14:paraId="04F81684" w14:textId="42532ECD" w:rsidR="00367F2B" w:rsidRPr="00065E81" w:rsidRDefault="006119C9" w:rsidP="00065E81">
            <w:pPr>
              <w:pStyle w:val="cpTabulkasmluvnistrany"/>
              <w:framePr w:hSpace="0" w:wrap="auto" w:vAnchor="margin" w:hAnchor="text" w:yAlign="inline"/>
              <w:spacing w:after="60"/>
            </w:pPr>
            <w:r w:rsidRPr="00065E81">
              <w:t xml:space="preserve">Mgr. Olgou </w:t>
            </w:r>
            <w:proofErr w:type="spellStart"/>
            <w:r w:rsidRPr="00065E81">
              <w:t>Reiserovou</w:t>
            </w:r>
            <w:proofErr w:type="spellEnd"/>
            <w:r w:rsidRPr="00065E81">
              <w:t>, předsedkyní Okresního soudu v Tachově</w:t>
            </w:r>
          </w:p>
        </w:tc>
      </w:tr>
      <w:tr w:rsidR="003E1FFB" w:rsidRPr="00E62DAE" w14:paraId="70B85D67" w14:textId="77777777" w:rsidTr="00CF2E0C">
        <w:tc>
          <w:tcPr>
            <w:tcW w:w="9851" w:type="dxa"/>
            <w:gridSpan w:val="2"/>
          </w:tcPr>
          <w:p w14:paraId="07DE2830" w14:textId="7037CCFF" w:rsidR="003E1FFB" w:rsidRPr="00E62DAE" w:rsidRDefault="00C9291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zapsán/a v obchodním </w:t>
            </w:r>
            <w:proofErr w:type="gramStart"/>
            <w:r>
              <w:t xml:space="preserve">rejstříku:   </w:t>
            </w:r>
            <w:proofErr w:type="gramEnd"/>
            <w:r>
              <w:t xml:space="preserve">          Registru ekonomických subjektů</w:t>
            </w:r>
          </w:p>
        </w:tc>
      </w:tr>
      <w:tr w:rsidR="00367F2B" w:rsidRPr="00E62DAE" w14:paraId="310A3225" w14:textId="77777777" w:rsidTr="003C5BF8">
        <w:tc>
          <w:tcPr>
            <w:tcW w:w="3528" w:type="dxa"/>
          </w:tcPr>
          <w:p w14:paraId="6BE41973" w14:textId="77777777"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bankovní spojení:</w:t>
            </w:r>
          </w:p>
        </w:tc>
        <w:tc>
          <w:tcPr>
            <w:tcW w:w="6323" w:type="dxa"/>
          </w:tcPr>
          <w:p w14:paraId="28B1334F" w14:textId="27C0504B" w:rsidR="00367F2B" w:rsidRPr="00E62DAE" w:rsidRDefault="003E1FF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Česká národní banka </w:t>
            </w:r>
          </w:p>
        </w:tc>
      </w:tr>
      <w:tr w:rsidR="00367F2B" w:rsidRPr="00E62DAE" w14:paraId="180B92C6" w14:textId="77777777" w:rsidTr="003C5BF8">
        <w:tc>
          <w:tcPr>
            <w:tcW w:w="3528" w:type="dxa"/>
          </w:tcPr>
          <w:p w14:paraId="6F32841D" w14:textId="77777777"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číslo účtu:</w:t>
            </w:r>
          </w:p>
        </w:tc>
        <w:tc>
          <w:tcPr>
            <w:tcW w:w="6323" w:type="dxa"/>
          </w:tcPr>
          <w:p w14:paraId="0003421A" w14:textId="53C71AD0" w:rsidR="00367F2B" w:rsidRPr="00E62DAE" w:rsidRDefault="00C9291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723401</w:t>
            </w:r>
            <w:r w:rsidR="003E1FFB">
              <w:t>/0710</w:t>
            </w:r>
          </w:p>
        </w:tc>
      </w:tr>
      <w:tr w:rsidR="00367F2B" w:rsidRPr="00E62DAE" w14:paraId="7D2D31F1" w14:textId="77777777" w:rsidTr="003C5BF8">
        <w:tc>
          <w:tcPr>
            <w:tcW w:w="3528" w:type="dxa"/>
          </w:tcPr>
          <w:p w14:paraId="0F0A79AB" w14:textId="77777777" w:rsidR="00367F2B" w:rsidRPr="00E62DAE" w:rsidRDefault="00367F2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 w:rsidRPr="00E62DAE">
              <w:t>korespondenční adresa:</w:t>
            </w:r>
          </w:p>
        </w:tc>
        <w:tc>
          <w:tcPr>
            <w:tcW w:w="6323" w:type="dxa"/>
          </w:tcPr>
          <w:p w14:paraId="1FEA5E37" w14:textId="2188CA6B" w:rsidR="00367F2B" w:rsidRPr="00E62DAE" w:rsidRDefault="00C9291B" w:rsidP="00B555D4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Okresní soud v Tachově, </w:t>
            </w:r>
            <w:r w:rsidRPr="00C9291B">
              <w:t>náměstí Republiky 71, 347</w:t>
            </w:r>
            <w:r>
              <w:t xml:space="preserve"> </w:t>
            </w:r>
            <w:r w:rsidRPr="00C9291B">
              <w:t>01 Tachov </w:t>
            </w:r>
          </w:p>
        </w:tc>
      </w:tr>
      <w:tr w:rsidR="00E62DAE" w:rsidRPr="00E62DAE" w14:paraId="517E7122" w14:textId="77777777" w:rsidTr="001925F3">
        <w:tc>
          <w:tcPr>
            <w:tcW w:w="9851" w:type="dxa"/>
            <w:gridSpan w:val="2"/>
          </w:tcPr>
          <w:p w14:paraId="1156FEEC" w14:textId="5D9A0DF1" w:rsidR="00E62DAE" w:rsidRPr="006676E2" w:rsidRDefault="008A50E2" w:rsidP="00830AD7">
            <w:pPr>
              <w:pStyle w:val="cpTabulkasmluvnistrany"/>
              <w:framePr w:hSpace="0" w:wrap="auto" w:vAnchor="margin" w:hAnchor="text" w:yAlign="inline"/>
            </w:pPr>
            <w:r>
              <w:t xml:space="preserve">dále jen </w:t>
            </w:r>
            <w:r w:rsidRPr="00E62DAE">
              <w:t>„</w:t>
            </w:r>
            <w:r>
              <w:t>Objednatel</w:t>
            </w:r>
            <w:r w:rsidRPr="00E62DAE">
              <w:t>“</w:t>
            </w:r>
          </w:p>
        </w:tc>
      </w:tr>
    </w:tbl>
    <w:p w14:paraId="7AC7178A" w14:textId="77777777" w:rsidR="00367F2B" w:rsidRPr="00E62DAE" w:rsidRDefault="00367F2B" w:rsidP="00B555D4">
      <w:pPr>
        <w:spacing w:after="480"/>
      </w:pPr>
    </w:p>
    <w:p w14:paraId="42DF0271" w14:textId="0ACAECF3" w:rsidR="006F758A" w:rsidRDefault="00367F2B">
      <w:pPr>
        <w:spacing w:after="200" w:line="276" w:lineRule="auto"/>
      </w:pPr>
      <w:r w:rsidRPr="00FA5471">
        <w:t>dále jednotlivě jako „</w:t>
      </w:r>
      <w:r w:rsidR="00113102">
        <w:t>S</w:t>
      </w:r>
      <w:r w:rsidRPr="00E049E0">
        <w:t>trana</w:t>
      </w:r>
      <w:r w:rsidR="00113102">
        <w:t>“</w:t>
      </w:r>
      <w:r w:rsidRPr="00FA5471">
        <w:t xml:space="preserve">, nebo společně jako </w:t>
      </w:r>
      <w:r w:rsidRPr="00E049E0">
        <w:t>„</w:t>
      </w:r>
      <w:r w:rsidR="00113102">
        <w:t>S</w:t>
      </w:r>
      <w:r w:rsidRPr="00E049E0">
        <w:t>t</w:t>
      </w:r>
      <w:r w:rsidR="00E62DAE" w:rsidRPr="00E049E0">
        <w:t>r</w:t>
      </w:r>
      <w:r w:rsidRPr="00E049E0">
        <w:t>any</w:t>
      </w:r>
      <w:r w:rsidR="00113102">
        <w:t xml:space="preserve">“ </w:t>
      </w:r>
      <w:r w:rsidRPr="00FA5471">
        <w:t xml:space="preserve">uzavírají tuto </w:t>
      </w:r>
      <w:r w:rsidR="00126E29">
        <w:t xml:space="preserve">Dohodu o ukončení účinnosti </w:t>
      </w:r>
      <w:r w:rsidR="00C9291B" w:rsidRPr="00C9291B">
        <w:t xml:space="preserve">Dohody o poskytování služby Svoz a rozvoz poštovních zásilek </w:t>
      </w:r>
      <w:r w:rsidR="008A50E2">
        <w:t xml:space="preserve">č. </w:t>
      </w:r>
      <w:r w:rsidR="00C9291B">
        <w:t>2019/11413</w:t>
      </w:r>
      <w:r w:rsidRPr="00FA5471">
        <w:t xml:space="preserve"> (dále jen „Dohoda“)</w:t>
      </w:r>
    </w:p>
    <w:p w14:paraId="006D85E4" w14:textId="77777777" w:rsidR="006F758A" w:rsidRDefault="006F758A">
      <w:pPr>
        <w:spacing w:after="200" w:line="276" w:lineRule="auto"/>
        <w:sectPr w:rsidR="006F758A" w:rsidSect="003C5BF8">
          <w:headerReference w:type="default" r:id="rId7"/>
          <w:footerReference w:type="default" r:id="rId8"/>
          <w:pgSz w:w="11906" w:h="16838" w:code="9"/>
          <w:pgMar w:top="2155" w:right="1134" w:bottom="1134" w:left="1134" w:header="680" w:footer="391" w:gutter="0"/>
          <w:cols w:space="708"/>
          <w:docGrid w:linePitch="360"/>
        </w:sectPr>
      </w:pPr>
    </w:p>
    <w:p w14:paraId="04B63155" w14:textId="77777777" w:rsidR="003A4D14" w:rsidRPr="00EF59D7" w:rsidRDefault="00E62DAE" w:rsidP="00850D01">
      <w:pPr>
        <w:pStyle w:val="cplnekslovan"/>
        <w:spacing w:before="0"/>
        <w:rPr>
          <w:sz w:val="22"/>
        </w:rPr>
      </w:pPr>
      <w:r w:rsidRPr="00EF59D7">
        <w:rPr>
          <w:sz w:val="22"/>
        </w:rPr>
        <w:lastRenderedPageBreak/>
        <w:t>Ujednání</w:t>
      </w:r>
    </w:p>
    <w:p w14:paraId="5C8F3184" w14:textId="0A87936F" w:rsidR="003A4D14" w:rsidRPr="00622BD1" w:rsidRDefault="003A4D14" w:rsidP="003A4D14">
      <w:pPr>
        <w:pStyle w:val="cpodstavecslovan1"/>
      </w:pPr>
      <w:r w:rsidRPr="00622BD1">
        <w:t xml:space="preserve">Strany se dohodly na ukončení účinnosti </w:t>
      </w:r>
      <w:r w:rsidR="001239ED" w:rsidRPr="001239ED">
        <w:t xml:space="preserve">Dohody o poskytování služby Svoz a rozvoz poštovních zásilek č. 2019/11413 </w:t>
      </w:r>
      <w:r w:rsidRPr="00622BD1">
        <w:t xml:space="preserve">ze dne </w:t>
      </w:r>
      <w:r w:rsidR="001239ED">
        <w:t>17. 12. 2019</w:t>
      </w:r>
      <w:r w:rsidRPr="00622BD1">
        <w:t xml:space="preserve"> uzavřené mezi výše uvedenými stranami, a to ke dni </w:t>
      </w:r>
      <w:r w:rsidR="001239ED">
        <w:t>31</w:t>
      </w:r>
      <w:r w:rsidR="008A50E2">
        <w:t xml:space="preserve">. </w:t>
      </w:r>
      <w:r w:rsidR="001239ED">
        <w:t>3</w:t>
      </w:r>
      <w:r w:rsidR="008A50E2">
        <w:t>. 2024.</w:t>
      </w:r>
      <w:r w:rsidR="00850D01">
        <w:t xml:space="preserve"> </w:t>
      </w:r>
    </w:p>
    <w:p w14:paraId="722503F9" w14:textId="303CEF81" w:rsidR="003A4D14" w:rsidRDefault="003A4D14" w:rsidP="003A4D14">
      <w:pPr>
        <w:pStyle w:val="cpodstavecslovan1"/>
      </w:pPr>
      <w:r w:rsidRPr="00622BD1">
        <w:t xml:space="preserve">Dohoda je sepsána ve </w:t>
      </w:r>
      <w:r w:rsidR="00026B44">
        <w:t>dvou</w:t>
      </w:r>
      <w:r w:rsidRPr="00622BD1">
        <w:t xml:space="preserve"> vyhotoveních s platností originálu, z nichž každá ze </w:t>
      </w:r>
      <w:r w:rsidR="00113102">
        <w:t>S</w:t>
      </w:r>
      <w:r w:rsidRPr="00622BD1">
        <w:t xml:space="preserve">tran </w:t>
      </w:r>
      <w:proofErr w:type="gramStart"/>
      <w:r w:rsidRPr="00622BD1">
        <w:t>obdrží</w:t>
      </w:r>
      <w:proofErr w:type="gramEnd"/>
      <w:r w:rsidRPr="00622BD1">
        <w:t xml:space="preserve"> po </w:t>
      </w:r>
      <w:r w:rsidR="00026B44">
        <w:t>jednom</w:t>
      </w:r>
      <w:r w:rsidRPr="00622BD1">
        <w:t xml:space="preserve"> výtis</w:t>
      </w:r>
      <w:r w:rsidR="00026B44">
        <w:t>ku</w:t>
      </w:r>
      <w:r w:rsidRPr="00622BD1">
        <w:t>.</w:t>
      </w:r>
    </w:p>
    <w:p w14:paraId="111649C4" w14:textId="6ED7C5BA" w:rsidR="006168E4" w:rsidRDefault="006168E4">
      <w:pPr>
        <w:pStyle w:val="cpodstavecslovan1"/>
      </w:pPr>
      <w:r w:rsidRPr="00D13F62">
        <w:t>ČP</w:t>
      </w:r>
      <w:r w:rsidRPr="0078400A">
        <w:t xml:space="preserve"> jako správce zpracovává osobní úd</w:t>
      </w:r>
      <w:r w:rsidRPr="00113102">
        <w:t>aje</w:t>
      </w:r>
      <w:r w:rsidR="00113102" w:rsidRPr="00113102">
        <w:t xml:space="preserve"> Klienta</w:t>
      </w:r>
      <w:r w:rsidRPr="00113102">
        <w:t xml:space="preserve">, je-li </w:t>
      </w:r>
      <w:r w:rsidR="00113102" w:rsidRPr="00113102">
        <w:t>Klientem</w:t>
      </w:r>
      <w:r w:rsidR="00113102">
        <w:rPr>
          <w:b/>
        </w:rPr>
        <w:t xml:space="preserve"> </w:t>
      </w:r>
      <w:r w:rsidRPr="0078400A">
        <w:t xml:space="preserve">fyzická osoba, a osobní údaje </w:t>
      </w:r>
      <w:r w:rsidRPr="00D13F62">
        <w:t>jeho</w:t>
      </w:r>
      <w:r w:rsidRPr="0078400A">
        <w:t xml:space="preserve"> kontaktních osob poskytnuté v této </w:t>
      </w:r>
      <w:r w:rsidRPr="00D13F62">
        <w:t>Dohodě</w:t>
      </w:r>
      <w:r w:rsidRPr="0078400A">
        <w:t xml:space="preserve">, popřípadě osobní údaje dalších osob poskytnuté v rámci </w:t>
      </w:r>
      <w:r w:rsidRPr="00D13F62">
        <w:t>Dohody</w:t>
      </w:r>
      <w:r w:rsidRPr="0078400A">
        <w:t xml:space="preserve"> (dále jen „subjekty údajů“ a „osobní údaje“), výhradně pro účely související s plněním této </w:t>
      </w:r>
      <w:r w:rsidRPr="00D13F62">
        <w:t>Dohody</w:t>
      </w:r>
      <w:r w:rsidRPr="0078400A">
        <w:t xml:space="preserve">, a to po dobu trvání </w:t>
      </w:r>
      <w:r w:rsidRPr="00D13F62">
        <w:t>Dohody</w:t>
      </w:r>
      <w:r w:rsidRPr="0078400A">
        <w:t xml:space="preserve">, resp. pro účely vyplývající z právních předpisů, a to po dobu delší, je-li odůvodněna dle platných právních </w:t>
      </w:r>
      <w:r w:rsidRPr="00113102">
        <w:t xml:space="preserve">předpisů. </w:t>
      </w:r>
      <w:r w:rsidR="00113102" w:rsidRPr="00113102">
        <w:t>Klient</w:t>
      </w:r>
      <w:r w:rsidRPr="00113102">
        <w:t xml:space="preserve"> je povinen informovat</w:t>
      </w:r>
      <w:r w:rsidRPr="0078400A">
        <w:t xml:space="preserve"> obdobně fyzické osoby, jejichž osobní údaje pro účely související s plněním této </w:t>
      </w:r>
      <w:r w:rsidRPr="00D13F62">
        <w:t>Dohody</w:t>
      </w:r>
      <w:r w:rsidRPr="0078400A">
        <w:t xml:space="preserve"> ČP předává.</w:t>
      </w:r>
      <w:r w:rsidR="00D13F62">
        <w:t xml:space="preserve"> Další informace související se zpracováním osobních údajů včetně práv subjektů s tímto zpracováním souvisejících jsou k dispozici v aktuální verzi dokumentu „Informace o zpracování osobních údajů“ na webových stránkách ČP na adrese </w:t>
      </w:r>
      <w:hyperlink r:id="rId9" w:history="1">
        <w:r w:rsidR="004C5E70" w:rsidRPr="00662770">
          <w:rPr>
            <w:rStyle w:val="Hypertextovodkaz"/>
          </w:rPr>
          <w:t>www.ceskaposta.cz</w:t>
        </w:r>
      </w:hyperlink>
      <w:r w:rsidR="00D13F62">
        <w:t>.</w:t>
      </w:r>
    </w:p>
    <w:p w14:paraId="028FF5B8" w14:textId="226E5CB6" w:rsidR="004C5E70" w:rsidRPr="00622BD1" w:rsidRDefault="004C5E70" w:rsidP="008A50E2">
      <w:pPr>
        <w:pStyle w:val="cpodstavecslovan1"/>
        <w:numPr>
          <w:ilvl w:val="0"/>
          <w:numId w:val="0"/>
        </w:numPr>
        <w:ind w:left="624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19"/>
      </w:tblGrid>
      <w:tr w:rsidR="00E62DAE" w:rsidRPr="00E62DAE" w14:paraId="64444270" w14:textId="77777777" w:rsidTr="00850D01">
        <w:trPr>
          <w:trHeight w:val="709"/>
        </w:trPr>
        <w:tc>
          <w:tcPr>
            <w:tcW w:w="4819" w:type="dxa"/>
          </w:tcPr>
          <w:p w14:paraId="5A9F81BA" w14:textId="77777777" w:rsidR="00850D01" w:rsidRDefault="00850D01" w:rsidP="008605D6">
            <w:pPr>
              <w:pStyle w:val="cpodstavecslovan1"/>
              <w:numPr>
                <w:ilvl w:val="0"/>
                <w:numId w:val="0"/>
              </w:numPr>
            </w:pPr>
          </w:p>
          <w:p w14:paraId="0F4BAB32" w14:textId="0B11DA9B" w:rsidR="00E62DAE" w:rsidRPr="00E62DAE" w:rsidRDefault="00E62DAE" w:rsidP="008605D6">
            <w:pPr>
              <w:pStyle w:val="cpodstavecslovan1"/>
              <w:numPr>
                <w:ilvl w:val="0"/>
                <w:numId w:val="0"/>
              </w:numPr>
            </w:pPr>
            <w:r w:rsidRPr="00E62DAE">
              <w:t xml:space="preserve">V </w:t>
            </w:r>
            <w:r w:rsidR="008A50E2">
              <w:t>Praze</w:t>
            </w:r>
            <w:r w:rsidRPr="00E62DAE">
              <w:t xml:space="preserve"> dne </w:t>
            </w:r>
          </w:p>
        </w:tc>
        <w:tc>
          <w:tcPr>
            <w:tcW w:w="4819" w:type="dxa"/>
          </w:tcPr>
          <w:p w14:paraId="311E3A8B" w14:textId="77777777" w:rsidR="00850D01" w:rsidRDefault="00850D01" w:rsidP="008605D6">
            <w:pPr>
              <w:pStyle w:val="cpodstavecslovan1"/>
              <w:numPr>
                <w:ilvl w:val="0"/>
                <w:numId w:val="0"/>
              </w:numPr>
            </w:pPr>
          </w:p>
          <w:p w14:paraId="64F348FF" w14:textId="36BA5A2A" w:rsidR="00E62DAE" w:rsidRPr="00E62DAE" w:rsidRDefault="00E62DAE" w:rsidP="008605D6">
            <w:pPr>
              <w:pStyle w:val="cpodstavecslovan1"/>
              <w:numPr>
                <w:ilvl w:val="0"/>
                <w:numId w:val="0"/>
              </w:numPr>
            </w:pPr>
            <w:r w:rsidRPr="00E62DAE">
              <w:t xml:space="preserve">V </w:t>
            </w:r>
            <w:r w:rsidR="008A50E2">
              <w:t>Praze</w:t>
            </w:r>
            <w:r w:rsidRPr="00E62DAE">
              <w:t xml:space="preserve"> dne </w:t>
            </w:r>
          </w:p>
        </w:tc>
      </w:tr>
      <w:tr w:rsidR="00E62DAE" w:rsidRPr="00E62DAE" w14:paraId="12D550F4" w14:textId="77777777" w:rsidTr="00850D01">
        <w:trPr>
          <w:trHeight w:val="703"/>
        </w:trPr>
        <w:tc>
          <w:tcPr>
            <w:tcW w:w="4819" w:type="dxa"/>
          </w:tcPr>
          <w:p w14:paraId="29B5C0CB" w14:textId="77777777" w:rsidR="00E62DAE" w:rsidRPr="00E62DAE" w:rsidRDefault="00E62DAE" w:rsidP="008605D6">
            <w:pPr>
              <w:pStyle w:val="cpodstavecslovan1"/>
              <w:numPr>
                <w:ilvl w:val="0"/>
                <w:numId w:val="0"/>
              </w:numPr>
            </w:pPr>
            <w:r w:rsidRPr="00E62DAE">
              <w:t>za ČP:</w:t>
            </w:r>
          </w:p>
        </w:tc>
        <w:tc>
          <w:tcPr>
            <w:tcW w:w="4819" w:type="dxa"/>
          </w:tcPr>
          <w:p w14:paraId="3CB1FA1F" w14:textId="10BAE073" w:rsidR="00E62DAE" w:rsidRPr="00E62DAE" w:rsidRDefault="00E62DAE" w:rsidP="008605D6">
            <w:pPr>
              <w:pStyle w:val="cpodstavecslovan1"/>
              <w:numPr>
                <w:ilvl w:val="0"/>
                <w:numId w:val="0"/>
              </w:numPr>
            </w:pPr>
            <w:r w:rsidRPr="00E62DAE">
              <w:t xml:space="preserve">za </w:t>
            </w:r>
            <w:r w:rsidR="008A50E2">
              <w:t>Objednatele</w:t>
            </w:r>
            <w:r w:rsidRPr="00E62DAE">
              <w:t>:</w:t>
            </w:r>
          </w:p>
        </w:tc>
      </w:tr>
      <w:tr w:rsidR="00E62DAE" w:rsidRPr="00E62DAE" w14:paraId="1D469C44" w14:textId="77777777" w:rsidTr="00850D01">
        <w:trPr>
          <w:trHeight w:val="583"/>
        </w:trPr>
        <w:tc>
          <w:tcPr>
            <w:tcW w:w="4819" w:type="dxa"/>
          </w:tcPr>
          <w:p w14:paraId="1C8F6461" w14:textId="77777777" w:rsidR="00E62DAE" w:rsidRPr="00E62DAE" w:rsidRDefault="00E62DAE" w:rsidP="008605D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440A9882" w14:textId="77777777" w:rsidR="00E62DAE" w:rsidRPr="00E62DAE" w:rsidRDefault="00E62DAE" w:rsidP="008605D6">
            <w:pPr>
              <w:pStyle w:val="cpodstavecslovan1"/>
              <w:numPr>
                <w:ilvl w:val="0"/>
                <w:numId w:val="0"/>
              </w:numPr>
            </w:pPr>
          </w:p>
        </w:tc>
        <w:tc>
          <w:tcPr>
            <w:tcW w:w="4819" w:type="dxa"/>
          </w:tcPr>
          <w:p w14:paraId="658980B3" w14:textId="77777777" w:rsidR="00E62DAE" w:rsidRPr="00E62DAE" w:rsidRDefault="00E62DAE" w:rsidP="008605D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671B4C2F" w14:textId="77777777" w:rsidR="00E62DAE" w:rsidRPr="00E62DAE" w:rsidRDefault="00E62DAE" w:rsidP="008605D6">
            <w:pPr>
              <w:pStyle w:val="cpodstavecslovan1"/>
              <w:numPr>
                <w:ilvl w:val="0"/>
                <w:numId w:val="0"/>
              </w:numPr>
            </w:pPr>
          </w:p>
        </w:tc>
      </w:tr>
      <w:tr w:rsidR="00E62DAE" w:rsidRPr="00E62DAE" w14:paraId="01268A7E" w14:textId="77777777" w:rsidTr="00850D01">
        <w:tc>
          <w:tcPr>
            <w:tcW w:w="4819" w:type="dxa"/>
          </w:tcPr>
          <w:p w14:paraId="5DFB3EC9" w14:textId="0AA4A05B" w:rsidR="008A50E2" w:rsidRDefault="008A50E2" w:rsidP="008605D6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3E1FFB">
              <w:t xml:space="preserve">Bc. Pavel Krejčík, DiS. </w:t>
            </w:r>
          </w:p>
          <w:p w14:paraId="5A5780B1" w14:textId="6914CCA1" w:rsidR="00E62DAE" w:rsidRPr="00E62DAE" w:rsidRDefault="008A50E2" w:rsidP="008605D6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3E1FFB">
              <w:t>manažer specializovaného útvaru vnitrostátní obchod</w:t>
            </w:r>
          </w:p>
        </w:tc>
        <w:tc>
          <w:tcPr>
            <w:tcW w:w="4819" w:type="dxa"/>
          </w:tcPr>
          <w:p w14:paraId="0FD9EE89" w14:textId="6B9BDBCD" w:rsidR="006119C9" w:rsidRPr="006119C9" w:rsidRDefault="006119C9" w:rsidP="006119C9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6119C9">
              <w:t>Mgr. Olg</w:t>
            </w:r>
            <w:r>
              <w:t>a</w:t>
            </w:r>
            <w:r w:rsidRPr="006119C9">
              <w:t xml:space="preserve"> </w:t>
            </w:r>
            <w:proofErr w:type="spellStart"/>
            <w:r w:rsidRPr="006119C9">
              <w:t>Reiserov</w:t>
            </w:r>
            <w:r>
              <w:t>á</w:t>
            </w:r>
            <w:proofErr w:type="spellEnd"/>
            <w:r w:rsidRPr="006119C9">
              <w:t xml:space="preserve">, </w:t>
            </w:r>
          </w:p>
          <w:p w14:paraId="79D23E64" w14:textId="554C43C7" w:rsidR="006119C9" w:rsidRPr="006119C9" w:rsidRDefault="006119C9" w:rsidP="006119C9">
            <w:pPr>
              <w:pStyle w:val="cpodstavecslovan1"/>
              <w:numPr>
                <w:ilvl w:val="0"/>
                <w:numId w:val="0"/>
              </w:numPr>
              <w:jc w:val="center"/>
              <w:rPr>
                <w:rFonts w:ascii="Garamond" w:hAnsi="Garamond"/>
                <w:b/>
                <w:bCs/>
                <w:lang w:eastAsia="en-US"/>
              </w:rPr>
            </w:pPr>
            <w:r w:rsidRPr="006119C9">
              <w:t>předsedkyně Okresního soudu v Tachově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</w:p>
          <w:p w14:paraId="11B07CD7" w14:textId="77777777" w:rsidR="006119C9" w:rsidRDefault="006119C9" w:rsidP="006119C9">
            <w:pPr>
              <w:pStyle w:val="Zkladntext"/>
              <w:rPr>
                <w:rFonts w:ascii="Garamond" w:hAnsi="Garamond"/>
                <w:lang w:eastAsia="cs-CZ"/>
              </w:rPr>
            </w:pPr>
          </w:p>
          <w:p w14:paraId="5A54C56B" w14:textId="0E2FCA4A" w:rsidR="00E62DAE" w:rsidRPr="00E62DAE" w:rsidRDefault="00E62DAE" w:rsidP="008605D6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14:paraId="1C79769F" w14:textId="77777777" w:rsidR="008A50E2" w:rsidRPr="008A50E2" w:rsidRDefault="008A50E2" w:rsidP="008A50E2">
      <w:pPr>
        <w:rPr>
          <w:lang w:eastAsia="cs-CZ"/>
        </w:rPr>
      </w:pPr>
    </w:p>
    <w:sectPr w:rsidR="008A50E2" w:rsidRPr="008A50E2" w:rsidSect="006F758A">
      <w:footerReference w:type="default" r:id="rId10"/>
      <w:pgSz w:w="11906" w:h="16838" w:code="9"/>
      <w:pgMar w:top="2155" w:right="1134" w:bottom="1134" w:left="1134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C4BD" w14:textId="77777777" w:rsidR="000A5F34" w:rsidRDefault="000A5F34" w:rsidP="00BB2C84">
      <w:pPr>
        <w:spacing w:after="0" w:line="240" w:lineRule="auto"/>
      </w:pPr>
      <w:r>
        <w:separator/>
      </w:r>
    </w:p>
  </w:endnote>
  <w:endnote w:type="continuationSeparator" w:id="0">
    <w:p w14:paraId="505DEA84" w14:textId="77777777" w:rsidR="000A5F34" w:rsidRDefault="000A5F34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14B4" w14:textId="77777777" w:rsidR="00367F2B" w:rsidRDefault="00367F2B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2D367A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2D367A" w:rsidRPr="00160A6D">
      <w:rPr>
        <w:sz w:val="18"/>
        <w:szCs w:val="18"/>
      </w:rPr>
      <w:fldChar w:fldCharType="separate"/>
    </w:r>
    <w:r w:rsidR="00F0789F">
      <w:rPr>
        <w:noProof/>
        <w:sz w:val="18"/>
        <w:szCs w:val="18"/>
      </w:rPr>
      <w:t>1</w:t>
    </w:r>
    <w:r w:rsidR="002D367A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2D367A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2D367A" w:rsidRPr="00160A6D">
      <w:rPr>
        <w:sz w:val="18"/>
        <w:szCs w:val="18"/>
      </w:rPr>
      <w:fldChar w:fldCharType="separate"/>
    </w:r>
    <w:r w:rsidR="00F0789F">
      <w:rPr>
        <w:noProof/>
        <w:sz w:val="18"/>
        <w:szCs w:val="18"/>
      </w:rPr>
      <w:t>3</w:t>
    </w:r>
    <w:r w:rsidR="002D367A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76BA1228" w14:textId="77777777" w:rsidR="00B278F4" w:rsidRDefault="00B278F4" w:rsidP="00B278F4">
    <w:pPr>
      <w:pStyle w:val="Zpa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599A" w14:textId="77777777" w:rsidR="006F758A" w:rsidRDefault="006F758A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F0789F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F0789F">
      <w:rPr>
        <w:noProof/>
        <w:sz w:val="18"/>
        <w:szCs w:val="18"/>
      </w:rPr>
      <w:t>3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2B0ED5E5" w14:textId="77777777" w:rsidR="006F758A" w:rsidRDefault="006F758A" w:rsidP="00D11957">
    <w:pPr>
      <w:pStyle w:val="Zpat"/>
      <w:jc w:val="center"/>
      <w:rPr>
        <w:sz w:val="18"/>
        <w:szCs w:val="18"/>
      </w:rPr>
    </w:pPr>
  </w:p>
  <w:sdt>
    <w:sdtPr>
      <w:id w:val="-1784028516"/>
      <w:docPartObj>
        <w:docPartGallery w:val="Page Numbers (Bottom of Page)"/>
        <w:docPartUnique/>
      </w:docPartObj>
    </w:sdtPr>
    <w:sdtContent>
      <w:p w14:paraId="0FF887ED" w14:textId="0A467762" w:rsidR="006F758A" w:rsidRPr="006F758A" w:rsidRDefault="006F758A" w:rsidP="008A50E2">
        <w:pPr>
          <w:pStyle w:val="Zpat"/>
          <w:jc w:val="center"/>
          <w:rPr>
            <w:b/>
            <w:sz w:val="20"/>
            <w:szCs w:val="20"/>
          </w:rPr>
        </w:pPr>
      </w:p>
      <w:p w14:paraId="5594258C" w14:textId="77777777" w:rsidR="00850D01" w:rsidRDefault="00850D01" w:rsidP="00850D01">
        <w:pPr>
          <w:pStyle w:val="Zpat"/>
          <w:jc w:val="center"/>
          <w:rPr>
            <w:rFonts w:ascii="Calibri" w:eastAsiaTheme="minorHAnsi" w:hAnsi="Calibri"/>
          </w:rPr>
        </w:pPr>
      </w:p>
      <w:p w14:paraId="615EC16D" w14:textId="38A60ED7" w:rsidR="006F758A" w:rsidRPr="00850D01" w:rsidRDefault="00000000" w:rsidP="00850D01">
        <w:pPr>
          <w:pStyle w:val="Zpat"/>
          <w:jc w:val="center"/>
          <w:rPr>
            <w:rFonts w:ascii="Calibri" w:eastAsiaTheme="minorHAns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D1D3" w14:textId="77777777" w:rsidR="000A5F34" w:rsidRDefault="000A5F34" w:rsidP="00BB2C84">
      <w:pPr>
        <w:spacing w:after="0" w:line="240" w:lineRule="auto"/>
      </w:pPr>
      <w:r>
        <w:separator/>
      </w:r>
    </w:p>
  </w:footnote>
  <w:footnote w:type="continuationSeparator" w:id="0">
    <w:p w14:paraId="66447A2C" w14:textId="77777777" w:rsidR="000A5F34" w:rsidRDefault="000A5F34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B88E" w14:textId="77777777" w:rsidR="00367F2B" w:rsidRPr="00E6080F" w:rsidRDefault="00C439D0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657887B" wp14:editId="271BA788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96E7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fMyQEAAHwDAAAOAAAAZHJzL2Uyb0RvYy54bWysU01v2zAMvQ/YfxB0X+0EW7sacYohXXfp&#10;tgDtfgAjybYwWRQoJU7+/Sjlo+t2G+aDIFF8j4+P8uJuPzqxMxQt+lbOrmopjFeore9b+eP54d1H&#10;KWICr8GhN608mCjvlm/fLKbQmDkO6LQhwSQ+NlNo5ZBSaKoqqsGMEK8wGM+XHdIIiY/UV5pgYvbR&#10;VfO6vq4mJB0IlYmRo/fHS7ks/F1nVPreddEk4VrJ2lJZqaybvFbLBTQ9QRisOsmAf1AxgvVc9EJ1&#10;DwnEluxfVKNVhBG7dKVwrLDrrDKlB+5mVv/RzdMAwZRe2JwYLjbF/0ervu3WJKzm2UnhYeQRfdom&#10;LJXFLNszhdhw1sqvKTeo9v4pPKL6GYXH1QC+NyX5+RAYWxDVK0g+xMBFNtNX1JwDzF+82nc0Zkp2&#10;QezLSA6XkZh9EuoYVBx9f31ze/shy6mgOeMCxfTF4CjyppUxEdh+SCv0nueONCtVYPcY0xF4BuSi&#10;Hh+sc2X8zouJpc9v6rogIjqr823Oi9RvVo7EDvILKt9Jxqs0wq3XhW0woD+f9gmsO+5ZtvOs/uzG&#10;0dcN6sOasrgc5xGX/k7PMb+h388l6+WnWf4C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1Oonz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</w:p>
  <w:p w14:paraId="6E0C7B1A" w14:textId="66EE0EEC" w:rsidR="00367F2B" w:rsidRPr="003E1FFB" w:rsidRDefault="003A4D14" w:rsidP="003E1FFB">
    <w:pPr>
      <w:pStyle w:val="Zhlav"/>
      <w:spacing w:line="360" w:lineRule="auto"/>
      <w:ind w:left="1701"/>
      <w:rPr>
        <w:rFonts w:ascii="Arial" w:hAnsi="Arial" w:cs="Arial"/>
      </w:rPr>
    </w:pPr>
    <w:r w:rsidRPr="003E1FFB">
      <w:rPr>
        <w:rFonts w:ascii="Arial" w:hAnsi="Arial" w:cs="Arial"/>
      </w:rPr>
      <w:t>Dohoda o ukončení účinnosti</w:t>
    </w:r>
    <w:r w:rsidRPr="003E1FFB">
      <w:rPr>
        <w:rFonts w:ascii="Arial" w:hAnsi="Arial" w:cs="Arial"/>
        <w:noProof/>
        <w:lang w:eastAsia="cs-CZ"/>
      </w:rPr>
      <w:drawing>
        <wp:anchor distT="0" distB="0" distL="114300" distR="114300" simplePos="0" relativeHeight="251661312" behindDoc="1" locked="0" layoutInCell="1" allowOverlap="1" wp14:anchorId="6AF6E5DE" wp14:editId="1CDD713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8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439D0" w:rsidRPr="003E1FFB">
      <w:rPr>
        <w:rFonts w:ascii="Arial" w:hAnsi="Arial" w:cs="Arial"/>
      </w:rPr>
      <w:t xml:space="preserve"> </w:t>
    </w:r>
    <w:r w:rsidRPr="003E1FFB">
      <w:rPr>
        <w:rFonts w:ascii="Arial" w:hAnsi="Arial" w:cs="Arial"/>
        <w:noProof/>
        <w:lang w:eastAsia="cs-CZ"/>
      </w:rPr>
      <w:drawing>
        <wp:anchor distT="0" distB="0" distL="114300" distR="114300" simplePos="0" relativeHeight="251657216" behindDoc="1" locked="0" layoutInCell="1" allowOverlap="1" wp14:anchorId="764CC5F5" wp14:editId="7A5341A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9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E1FFB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1" locked="0" layoutInCell="1" allowOverlap="1" wp14:anchorId="670BD62D" wp14:editId="4C246313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10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291B">
      <w:rPr>
        <w:rFonts w:ascii="Arial" w:hAnsi="Arial" w:cs="Arial"/>
      </w:rPr>
      <w:t>Dohody o poskytování služby Svoz</w:t>
    </w:r>
    <w:r w:rsidR="003E1FFB" w:rsidRPr="003E1FFB">
      <w:rPr>
        <w:rFonts w:ascii="Arial" w:hAnsi="Arial" w:cs="Arial"/>
      </w:rPr>
      <w:t xml:space="preserve"> a rozvoz</w:t>
    </w:r>
    <w:r w:rsidR="00C9291B">
      <w:rPr>
        <w:rFonts w:ascii="Arial" w:hAnsi="Arial" w:cs="Arial"/>
      </w:rPr>
      <w:t xml:space="preserve"> </w:t>
    </w:r>
    <w:r w:rsidR="003E1FFB" w:rsidRPr="003E1FFB">
      <w:rPr>
        <w:rFonts w:ascii="Arial" w:hAnsi="Arial" w:cs="Arial"/>
      </w:rPr>
      <w:t xml:space="preserve">poštovních zásilek č. </w:t>
    </w:r>
    <w:r w:rsidR="00C9291B">
      <w:rPr>
        <w:rFonts w:ascii="Arial" w:hAnsi="Arial" w:cs="Arial"/>
      </w:rPr>
      <w:t>2019/11413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0CD9"/>
    <w:multiLevelType w:val="hybridMultilevel"/>
    <w:tmpl w:val="31D29840"/>
    <w:lvl w:ilvl="0" w:tplc="0405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7E32230"/>
    <w:multiLevelType w:val="hybridMultilevel"/>
    <w:tmpl w:val="A9709B1A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7AA9778E"/>
    <w:multiLevelType w:val="multilevel"/>
    <w:tmpl w:val="0C7A0F4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 w16cid:durableId="422921641">
    <w:abstractNumId w:val="7"/>
  </w:num>
  <w:num w:numId="2" w16cid:durableId="1663192405">
    <w:abstractNumId w:val="2"/>
  </w:num>
  <w:num w:numId="3" w16cid:durableId="1034161449">
    <w:abstractNumId w:val="3"/>
  </w:num>
  <w:num w:numId="4" w16cid:durableId="832373546">
    <w:abstractNumId w:val="5"/>
  </w:num>
  <w:num w:numId="5" w16cid:durableId="316496884">
    <w:abstractNumId w:val="3"/>
  </w:num>
  <w:num w:numId="6" w16cid:durableId="977419373">
    <w:abstractNumId w:val="3"/>
  </w:num>
  <w:num w:numId="7" w16cid:durableId="1978677431">
    <w:abstractNumId w:val="3"/>
  </w:num>
  <w:num w:numId="8" w16cid:durableId="336925235">
    <w:abstractNumId w:val="3"/>
  </w:num>
  <w:num w:numId="9" w16cid:durableId="119108672">
    <w:abstractNumId w:val="3"/>
  </w:num>
  <w:num w:numId="10" w16cid:durableId="547574087">
    <w:abstractNumId w:val="3"/>
  </w:num>
  <w:num w:numId="11" w16cid:durableId="649020257">
    <w:abstractNumId w:val="7"/>
  </w:num>
  <w:num w:numId="12" w16cid:durableId="2130010323">
    <w:abstractNumId w:val="7"/>
  </w:num>
  <w:num w:numId="13" w16cid:durableId="249192757">
    <w:abstractNumId w:val="7"/>
  </w:num>
  <w:num w:numId="14" w16cid:durableId="470102968">
    <w:abstractNumId w:val="7"/>
  </w:num>
  <w:num w:numId="15" w16cid:durableId="1856798669">
    <w:abstractNumId w:val="2"/>
  </w:num>
  <w:num w:numId="16" w16cid:durableId="442766868">
    <w:abstractNumId w:val="2"/>
  </w:num>
  <w:num w:numId="17" w16cid:durableId="1884514515">
    <w:abstractNumId w:val="2"/>
  </w:num>
  <w:num w:numId="18" w16cid:durableId="1296452288">
    <w:abstractNumId w:val="2"/>
  </w:num>
  <w:num w:numId="19" w16cid:durableId="1432312471">
    <w:abstractNumId w:val="4"/>
  </w:num>
  <w:num w:numId="20" w16cid:durableId="815219941">
    <w:abstractNumId w:val="8"/>
  </w:num>
  <w:num w:numId="21" w16cid:durableId="807236812">
    <w:abstractNumId w:val="3"/>
  </w:num>
  <w:num w:numId="22" w16cid:durableId="1759474739">
    <w:abstractNumId w:val="7"/>
  </w:num>
  <w:num w:numId="23" w16cid:durableId="2035812228">
    <w:abstractNumId w:val="1"/>
  </w:num>
  <w:num w:numId="24" w16cid:durableId="983392754">
    <w:abstractNumId w:val="7"/>
  </w:num>
  <w:num w:numId="25" w16cid:durableId="1045064503">
    <w:abstractNumId w:val="7"/>
  </w:num>
  <w:num w:numId="26" w16cid:durableId="420955896">
    <w:abstractNumId w:val="6"/>
  </w:num>
  <w:num w:numId="27" w16cid:durableId="1282148337">
    <w:abstractNumId w:val="0"/>
  </w:num>
  <w:num w:numId="28" w16cid:durableId="434327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FE"/>
    <w:rsid w:val="00012164"/>
    <w:rsid w:val="00026B44"/>
    <w:rsid w:val="0003619E"/>
    <w:rsid w:val="00054997"/>
    <w:rsid w:val="000560EF"/>
    <w:rsid w:val="00065E81"/>
    <w:rsid w:val="00091124"/>
    <w:rsid w:val="000A5F34"/>
    <w:rsid w:val="000C0B03"/>
    <w:rsid w:val="000C678B"/>
    <w:rsid w:val="000D572F"/>
    <w:rsid w:val="000D651E"/>
    <w:rsid w:val="000E2816"/>
    <w:rsid w:val="00105E47"/>
    <w:rsid w:val="00113102"/>
    <w:rsid w:val="001239ED"/>
    <w:rsid w:val="00126E29"/>
    <w:rsid w:val="00160918"/>
    <w:rsid w:val="00160A6D"/>
    <w:rsid w:val="001A722C"/>
    <w:rsid w:val="001B53E6"/>
    <w:rsid w:val="001F46E3"/>
    <w:rsid w:val="002235CC"/>
    <w:rsid w:val="00232CBE"/>
    <w:rsid w:val="00240C7B"/>
    <w:rsid w:val="00265833"/>
    <w:rsid w:val="00277E60"/>
    <w:rsid w:val="002D367A"/>
    <w:rsid w:val="002E0F89"/>
    <w:rsid w:val="002E6A7D"/>
    <w:rsid w:val="002F15EF"/>
    <w:rsid w:val="003317F4"/>
    <w:rsid w:val="00355FFC"/>
    <w:rsid w:val="00367F2B"/>
    <w:rsid w:val="00395BA6"/>
    <w:rsid w:val="003A218A"/>
    <w:rsid w:val="003A2F58"/>
    <w:rsid w:val="003A4D14"/>
    <w:rsid w:val="003C5BF8"/>
    <w:rsid w:val="003D43E4"/>
    <w:rsid w:val="003E0E92"/>
    <w:rsid w:val="003E1FFB"/>
    <w:rsid w:val="003E247F"/>
    <w:rsid w:val="003E2C93"/>
    <w:rsid w:val="003E78DD"/>
    <w:rsid w:val="00407DEC"/>
    <w:rsid w:val="00432B68"/>
    <w:rsid w:val="00436E16"/>
    <w:rsid w:val="004433EA"/>
    <w:rsid w:val="00450F15"/>
    <w:rsid w:val="00460E56"/>
    <w:rsid w:val="004A5077"/>
    <w:rsid w:val="004C0F33"/>
    <w:rsid w:val="004C32A4"/>
    <w:rsid w:val="004C5E70"/>
    <w:rsid w:val="00514CFD"/>
    <w:rsid w:val="00530E7B"/>
    <w:rsid w:val="00532713"/>
    <w:rsid w:val="00537DDB"/>
    <w:rsid w:val="0055416F"/>
    <w:rsid w:val="005746B6"/>
    <w:rsid w:val="005A0D18"/>
    <w:rsid w:val="005A41F7"/>
    <w:rsid w:val="005A5625"/>
    <w:rsid w:val="005D21E5"/>
    <w:rsid w:val="005D325A"/>
    <w:rsid w:val="005E50FA"/>
    <w:rsid w:val="005F73E1"/>
    <w:rsid w:val="00602989"/>
    <w:rsid w:val="006119C9"/>
    <w:rsid w:val="00612237"/>
    <w:rsid w:val="006168E4"/>
    <w:rsid w:val="00622BD1"/>
    <w:rsid w:val="00637D80"/>
    <w:rsid w:val="006676E2"/>
    <w:rsid w:val="00675251"/>
    <w:rsid w:val="00677EFF"/>
    <w:rsid w:val="006A3585"/>
    <w:rsid w:val="006B0895"/>
    <w:rsid w:val="006B13BF"/>
    <w:rsid w:val="006C2ADC"/>
    <w:rsid w:val="006E0573"/>
    <w:rsid w:val="006E65E9"/>
    <w:rsid w:val="006E7F15"/>
    <w:rsid w:val="006F758A"/>
    <w:rsid w:val="00705DEA"/>
    <w:rsid w:val="00716199"/>
    <w:rsid w:val="0072713B"/>
    <w:rsid w:val="00731911"/>
    <w:rsid w:val="0073595F"/>
    <w:rsid w:val="00741D12"/>
    <w:rsid w:val="00745DC1"/>
    <w:rsid w:val="00756ED5"/>
    <w:rsid w:val="00786E3F"/>
    <w:rsid w:val="0078782A"/>
    <w:rsid w:val="007C378A"/>
    <w:rsid w:val="007C600D"/>
    <w:rsid w:val="007D2C36"/>
    <w:rsid w:val="007E36E6"/>
    <w:rsid w:val="00830AD7"/>
    <w:rsid w:val="00834B01"/>
    <w:rsid w:val="00850D01"/>
    <w:rsid w:val="00857729"/>
    <w:rsid w:val="008610AA"/>
    <w:rsid w:val="008869B1"/>
    <w:rsid w:val="00893193"/>
    <w:rsid w:val="008A07A1"/>
    <w:rsid w:val="008A08ED"/>
    <w:rsid w:val="008A50E2"/>
    <w:rsid w:val="008D7895"/>
    <w:rsid w:val="0095032E"/>
    <w:rsid w:val="00993718"/>
    <w:rsid w:val="009D2E04"/>
    <w:rsid w:val="009E3EF0"/>
    <w:rsid w:val="009E4FE9"/>
    <w:rsid w:val="00A33398"/>
    <w:rsid w:val="00A40F40"/>
    <w:rsid w:val="00A47954"/>
    <w:rsid w:val="00A50C0B"/>
    <w:rsid w:val="00A773CA"/>
    <w:rsid w:val="00A77E95"/>
    <w:rsid w:val="00A95B77"/>
    <w:rsid w:val="00A96A52"/>
    <w:rsid w:val="00AA0618"/>
    <w:rsid w:val="00AB0B7B"/>
    <w:rsid w:val="00AB284E"/>
    <w:rsid w:val="00AE693B"/>
    <w:rsid w:val="00B0168C"/>
    <w:rsid w:val="00B278F4"/>
    <w:rsid w:val="00B313CF"/>
    <w:rsid w:val="00B555D4"/>
    <w:rsid w:val="00B66D64"/>
    <w:rsid w:val="00B6757F"/>
    <w:rsid w:val="00B82572"/>
    <w:rsid w:val="00B901BA"/>
    <w:rsid w:val="00BB2C84"/>
    <w:rsid w:val="00BC2CE6"/>
    <w:rsid w:val="00C342D1"/>
    <w:rsid w:val="00C439D0"/>
    <w:rsid w:val="00C86127"/>
    <w:rsid w:val="00C9291B"/>
    <w:rsid w:val="00CB1E2D"/>
    <w:rsid w:val="00CC416D"/>
    <w:rsid w:val="00CD4D18"/>
    <w:rsid w:val="00CE120D"/>
    <w:rsid w:val="00D11957"/>
    <w:rsid w:val="00D13F62"/>
    <w:rsid w:val="00D33AD6"/>
    <w:rsid w:val="00D37F53"/>
    <w:rsid w:val="00D52DD7"/>
    <w:rsid w:val="00D81ED6"/>
    <w:rsid w:val="00D856C6"/>
    <w:rsid w:val="00DA2C01"/>
    <w:rsid w:val="00E049E0"/>
    <w:rsid w:val="00E109A3"/>
    <w:rsid w:val="00E13657"/>
    <w:rsid w:val="00E17391"/>
    <w:rsid w:val="00E25713"/>
    <w:rsid w:val="00E5459E"/>
    <w:rsid w:val="00E6080F"/>
    <w:rsid w:val="00E62DAE"/>
    <w:rsid w:val="00E70BF5"/>
    <w:rsid w:val="00E75510"/>
    <w:rsid w:val="00EC1BFE"/>
    <w:rsid w:val="00EC4790"/>
    <w:rsid w:val="00EC6375"/>
    <w:rsid w:val="00ED6C5A"/>
    <w:rsid w:val="00EE03F4"/>
    <w:rsid w:val="00EE147A"/>
    <w:rsid w:val="00EF2D32"/>
    <w:rsid w:val="00EF59D7"/>
    <w:rsid w:val="00F0789F"/>
    <w:rsid w:val="00F1075A"/>
    <w:rsid w:val="00F15FA1"/>
    <w:rsid w:val="00F47DFA"/>
    <w:rsid w:val="00F5065B"/>
    <w:rsid w:val="00F61D1B"/>
    <w:rsid w:val="00F65F04"/>
    <w:rsid w:val="00F72716"/>
    <w:rsid w:val="00FA5471"/>
    <w:rsid w:val="00FB4D53"/>
    <w:rsid w:val="00FC283F"/>
    <w:rsid w:val="00FC6791"/>
    <w:rsid w:val="00FE06C3"/>
    <w:rsid w:val="00FE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1CCDC1"/>
  <w15:docId w15:val="{F36FB3E8-9DAC-44EC-88D7-2B356470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E62DAE"/>
    <w:pPr>
      <w:numPr>
        <w:numId w:val="1"/>
      </w:numPr>
      <w:spacing w:before="480" w:line="260" w:lineRule="exact"/>
    </w:pPr>
    <w:rPr>
      <w:rFonts w:cs="Times New Roman"/>
      <w:sz w:val="24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-NORMAL-TEXT">
    <w:name w:val="ČP-NORMAL-TEXT"/>
    <w:rsid w:val="003A4D14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NORMAL-BOLD">
    <w:name w:val="ČP-NORMAL-BOLD"/>
    <w:rsid w:val="003A4D14"/>
    <w:rPr>
      <w:rFonts w:ascii="Tahoma" w:eastAsia="Times New Roman" w:hAnsi="Tahoma"/>
      <w:b/>
    </w:rPr>
  </w:style>
  <w:style w:type="character" w:customStyle="1" w:styleId="P-HEAD-WBULLETSChar">
    <w:name w:val="ČP-HEAD-WBULLETS Char"/>
    <w:basedOn w:val="Standardnpsmoodstavce"/>
    <w:rsid w:val="006E0573"/>
    <w:rPr>
      <w:rFonts w:ascii="Tahoma" w:hAnsi="Tahoma" w:cs="Tahoma" w:hint="default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4C5E7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5E70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119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19C9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ceskapost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</TotalTime>
  <Pages>2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Bakanová Jana</cp:lastModifiedBy>
  <cp:revision>2</cp:revision>
  <cp:lastPrinted>2024-02-14T07:38:00Z</cp:lastPrinted>
  <dcterms:created xsi:type="dcterms:W3CDTF">2024-03-12T08:03:00Z</dcterms:created>
  <dcterms:modified xsi:type="dcterms:W3CDTF">2024-03-12T08:03:00Z</dcterms:modified>
</cp:coreProperties>
</file>