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F9AA" w14:textId="0F1F3F43" w:rsidR="00855BE7" w:rsidRPr="0059005C" w:rsidRDefault="00F32715" w:rsidP="00B476C0">
      <w:pPr>
        <w:pStyle w:val="Nzev"/>
        <w:tabs>
          <w:tab w:val="left" w:pos="709"/>
        </w:tabs>
        <w:spacing w:before="0"/>
        <w:rPr>
          <w:rFonts w:ascii="Arial" w:hAnsi="Arial"/>
          <w:b w:val="0"/>
          <w:bCs w:val="0"/>
          <w:caps w:val="0"/>
          <w:sz w:val="40"/>
          <w:szCs w:val="40"/>
        </w:rPr>
      </w:pPr>
      <w:r w:rsidRPr="0059005C">
        <w:rPr>
          <w:rFonts w:ascii="Arial" w:hAnsi="Arial"/>
          <w:b w:val="0"/>
          <w:bCs w:val="0"/>
          <w:caps w:val="0"/>
          <w:sz w:val="40"/>
          <w:szCs w:val="40"/>
        </w:rPr>
        <w:t>D</w:t>
      </w:r>
      <w:r w:rsidR="0059005C">
        <w:rPr>
          <w:rFonts w:ascii="Arial" w:hAnsi="Arial"/>
          <w:b w:val="0"/>
          <w:bCs w:val="0"/>
          <w:caps w:val="0"/>
          <w:sz w:val="40"/>
          <w:szCs w:val="40"/>
        </w:rPr>
        <w:t>odatek č. 1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39241F5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pro </w:t>
      </w:r>
      <w:r w:rsidR="00723016">
        <w:rPr>
          <w:rFonts w:ascii="Arial" w:hAnsi="Arial" w:cs="Arial"/>
          <w:snapToGrid w:val="0"/>
        </w:rPr>
        <w:t>Ústecký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723016">
        <w:rPr>
          <w:rFonts w:ascii="Arial" w:hAnsi="Arial" w:cs="Arial"/>
          <w:snapToGrid w:val="0"/>
        </w:rPr>
        <w:t>Louny</w:t>
      </w:r>
      <w:r w:rsidRPr="00ED6435">
        <w:rPr>
          <w:rFonts w:ascii="Arial" w:hAnsi="Arial" w:cs="Arial"/>
          <w:snapToGrid w:val="0"/>
        </w:rPr>
        <w:t xml:space="preserve">, na adrese </w:t>
      </w:r>
      <w:r w:rsidR="00723016">
        <w:rPr>
          <w:rFonts w:ascii="Arial" w:hAnsi="Arial" w:cs="Arial"/>
          <w:snapToGrid w:val="0"/>
        </w:rPr>
        <w:t>Pražská 765, 440 01 Louny</w:t>
      </w:r>
    </w:p>
    <w:p w14:paraId="2BB55C1B" w14:textId="541212F9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723016">
        <w:rPr>
          <w:rFonts w:ascii="Arial" w:hAnsi="Arial" w:cs="Arial"/>
        </w:rPr>
        <w:t>Ing. Pavlem Pojerem</w:t>
      </w:r>
      <w:r w:rsidR="00260912">
        <w:rPr>
          <w:rFonts w:ascii="Arial" w:hAnsi="Arial" w:cs="Arial"/>
        </w:rPr>
        <w:t>, ředitelem Krajského pozemkového úřadu pro Ústecký kraj</w:t>
      </w:r>
      <w:r w:rsidRPr="00ED6435">
        <w:rPr>
          <w:rFonts w:ascii="Arial" w:hAnsi="Arial" w:cs="Arial"/>
          <w:iCs/>
        </w:rPr>
        <w:t xml:space="preserve"> </w:t>
      </w:r>
    </w:p>
    <w:p w14:paraId="6CB6B6B1" w14:textId="77777777" w:rsidR="001E7E37" w:rsidRDefault="00E0086F" w:rsidP="00276DC9">
      <w:pPr>
        <w:spacing w:after="120"/>
        <w:ind w:left="567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276DC9">
        <w:rPr>
          <w:rFonts w:ascii="Arial" w:hAnsi="Arial" w:cs="Arial"/>
        </w:rPr>
        <w:t>Ing. Pavlem Pojerem, ředitelem Krajského pozemkového úřadu pro Ústecký kraj</w:t>
      </w:r>
      <w:r w:rsidR="00276DC9" w:rsidRPr="00ED6435">
        <w:rPr>
          <w:rFonts w:ascii="Arial" w:hAnsi="Arial" w:cs="Arial"/>
          <w:iCs/>
        </w:rPr>
        <w:t xml:space="preserve"> </w:t>
      </w:r>
    </w:p>
    <w:p w14:paraId="4939C5C6" w14:textId="6B08D078" w:rsidR="00E0086F" w:rsidRPr="00ED6435" w:rsidRDefault="00E0086F" w:rsidP="00276DC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3E6525" w:rsidRPr="00C17493">
        <w:rPr>
          <w:rFonts w:ascii="Arial" w:hAnsi="Arial" w:cs="Arial"/>
          <w:snapToGrid w:val="0"/>
        </w:rPr>
        <w:t>Ing. Věrou Fibichovou</w:t>
      </w:r>
      <w:r w:rsidR="00C95BED" w:rsidRPr="00C17493">
        <w:rPr>
          <w:rFonts w:ascii="Arial" w:hAnsi="Arial" w:cs="Arial"/>
          <w:snapToGrid w:val="0"/>
        </w:rPr>
        <w:t>, odborným radou Krajského pozemkového úřadu pro Ústecký kraj</w:t>
      </w:r>
      <w:r w:rsidR="004D2024">
        <w:rPr>
          <w:rFonts w:ascii="Arial" w:hAnsi="Arial" w:cs="Arial"/>
          <w:snapToGrid w:val="0"/>
        </w:rPr>
        <w:t xml:space="preserve"> 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499C14A5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A5284F">
        <w:rPr>
          <w:rFonts w:ascii="Arial" w:hAnsi="Arial" w:cs="Arial"/>
          <w:snapToGrid w:val="0"/>
        </w:rPr>
        <w:t>72</w:t>
      </w:r>
      <w:r w:rsidR="00632FFA">
        <w:rPr>
          <w:rFonts w:ascii="Arial" w:hAnsi="Arial" w:cs="Arial"/>
          <w:snapToGrid w:val="0"/>
        </w:rPr>
        <w:t>7 927 474</w:t>
      </w:r>
    </w:p>
    <w:p w14:paraId="073F5E87" w14:textId="22DD173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632FFA">
        <w:rPr>
          <w:rFonts w:ascii="Arial" w:hAnsi="Arial" w:cs="Arial"/>
          <w:snapToGrid w:val="0"/>
        </w:rPr>
        <w:t>v.fibichova</w:t>
      </w:r>
      <w:r w:rsidR="004E5810">
        <w:rPr>
          <w:rFonts w:ascii="Arial" w:hAnsi="Arial" w:cs="Arial"/>
          <w:snapToGrid w:val="0"/>
        </w:rPr>
        <w:t>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6C9148A1" w:rsidR="00E0086F" w:rsidRPr="00ED6435" w:rsidRDefault="001A79E7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INGEOS spol. s r.o.</w:t>
      </w:r>
    </w:p>
    <w:p w14:paraId="32BEDF50" w14:textId="599EDDC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</w:t>
      </w:r>
      <w:r w:rsidR="00EE1DBA">
        <w:rPr>
          <w:rFonts w:ascii="Arial" w:hAnsi="Arial" w:cs="Arial"/>
          <w:bCs/>
        </w:rPr>
        <w:t xml:space="preserve">sídlem </w:t>
      </w:r>
      <w:r w:rsidR="00CA5F0E" w:rsidRPr="00536680">
        <w:rPr>
          <w:rFonts w:ascii="Arial" w:hAnsi="Arial" w:cs="Arial"/>
          <w:bCs/>
        </w:rPr>
        <w:t>Masarykova</w:t>
      </w:r>
      <w:r w:rsidR="00EE1DBA">
        <w:rPr>
          <w:rFonts w:ascii="Arial" w:hAnsi="Arial" w:cs="Arial"/>
          <w:bCs/>
        </w:rPr>
        <w:t> </w:t>
      </w:r>
      <w:r w:rsidR="00CA5F0E" w:rsidRPr="00536680">
        <w:rPr>
          <w:rFonts w:ascii="Arial" w:hAnsi="Arial" w:cs="Arial"/>
          <w:bCs/>
        </w:rPr>
        <w:t>2462/55, 415 01 Teplice</w:t>
      </w:r>
      <w:r w:rsidR="00CA5F0E" w:rsidRPr="00536680">
        <w:rPr>
          <w:rFonts w:ascii="Arial" w:hAnsi="Arial" w:cs="Arial"/>
          <w:snapToGrid w:val="0"/>
        </w:rPr>
        <w:t>, IČO: 273</w:t>
      </w:r>
      <w:r w:rsidR="0045760E">
        <w:rPr>
          <w:rFonts w:ascii="Arial" w:hAnsi="Arial" w:cs="Arial"/>
          <w:snapToGrid w:val="0"/>
        </w:rPr>
        <w:t> </w:t>
      </w:r>
      <w:r w:rsidR="00CA5F0E" w:rsidRPr="00536680">
        <w:rPr>
          <w:rFonts w:ascii="Arial" w:hAnsi="Arial" w:cs="Arial"/>
          <w:snapToGrid w:val="0"/>
        </w:rPr>
        <w:t>31</w:t>
      </w:r>
      <w:r w:rsidR="0045760E">
        <w:rPr>
          <w:rFonts w:ascii="Arial" w:hAnsi="Arial" w:cs="Arial"/>
          <w:snapToGrid w:val="0"/>
        </w:rPr>
        <w:t> </w:t>
      </w:r>
      <w:r w:rsidR="00CA5F0E" w:rsidRPr="00536680">
        <w:rPr>
          <w:rFonts w:ascii="Arial" w:hAnsi="Arial" w:cs="Arial"/>
          <w:snapToGrid w:val="0"/>
        </w:rPr>
        <w:t>083, zapsaná v obchodním rejstříku vedeném u Krajského soudu v Ústí nad Labem, oddíl C, vložka 24660</w:t>
      </w:r>
      <w:r w:rsidR="00EE1DBA">
        <w:rPr>
          <w:rFonts w:ascii="Arial" w:hAnsi="Arial" w:cs="Arial"/>
          <w:snapToGrid w:val="0"/>
        </w:rPr>
        <w:t>.</w:t>
      </w:r>
    </w:p>
    <w:p w14:paraId="65495AE7" w14:textId="77777777" w:rsidR="00B33E5B" w:rsidRPr="00536680" w:rsidRDefault="00E0086F" w:rsidP="00B33E5B">
      <w:pPr>
        <w:spacing w:after="12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B33E5B" w:rsidRPr="00536680">
        <w:rPr>
          <w:rFonts w:ascii="Arial" w:hAnsi="Arial" w:cs="Arial"/>
          <w:snapToGrid w:val="0"/>
        </w:rPr>
        <w:t>Tomášem Charvátem, jednatelem</w:t>
      </w:r>
    </w:p>
    <w:p w14:paraId="4A3141F5" w14:textId="77777777" w:rsidR="00B33E5B" w:rsidRPr="00536680" w:rsidRDefault="00B33E5B" w:rsidP="00B33E5B">
      <w:pPr>
        <w:spacing w:after="120"/>
        <w:ind w:left="567"/>
        <w:rPr>
          <w:rFonts w:ascii="Arial" w:hAnsi="Arial" w:cs="Arial"/>
        </w:rPr>
      </w:pPr>
      <w:r w:rsidRPr="00536680">
        <w:rPr>
          <w:rFonts w:ascii="Arial" w:hAnsi="Arial" w:cs="Arial"/>
        </w:rPr>
        <w:t>Ve smluvních záležitostech zastoupená</w:t>
      </w:r>
      <w:r w:rsidRPr="00536680">
        <w:rPr>
          <w:rFonts w:ascii="Arial" w:hAnsi="Arial" w:cs="Arial"/>
          <w:bCs/>
        </w:rPr>
        <w:t>: Tomášem Charvátem</w:t>
      </w:r>
    </w:p>
    <w:p w14:paraId="5EBC3F60" w14:textId="75901DF6" w:rsidR="00B33E5B" w:rsidRPr="00536680" w:rsidRDefault="00B33E5B" w:rsidP="00B33E5B">
      <w:pPr>
        <w:tabs>
          <w:tab w:val="left" w:pos="4536"/>
        </w:tabs>
        <w:spacing w:after="120"/>
        <w:ind w:left="567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536680">
        <w:rPr>
          <w:rFonts w:ascii="Arial" w:hAnsi="Arial" w:cs="Arial"/>
        </w:rPr>
        <w:t xml:space="preserve">V technických záležitostech zastoupená: </w:t>
      </w:r>
      <w:proofErr w:type="spellStart"/>
      <w:r w:rsidR="00616223">
        <w:rPr>
          <w:rFonts w:ascii="Arial" w:hAnsi="Arial" w:cs="Arial"/>
          <w:bCs/>
        </w:rPr>
        <w:t>xxxxxxxxxxxx</w:t>
      </w:r>
      <w:proofErr w:type="spellEnd"/>
      <w:r w:rsidRPr="00536680">
        <w:rPr>
          <w:rFonts w:ascii="Arial" w:hAnsi="Arial" w:cs="Arial"/>
          <w:bCs/>
        </w:rPr>
        <w:t xml:space="preserve">, </w:t>
      </w:r>
      <w:proofErr w:type="spellStart"/>
      <w:r w:rsidR="00616223">
        <w:rPr>
          <w:rFonts w:ascii="Arial" w:hAnsi="Arial" w:cs="Arial"/>
          <w:bCs/>
        </w:rPr>
        <w:t>xxxxxxxxxxxx</w:t>
      </w:r>
      <w:proofErr w:type="spellEnd"/>
    </w:p>
    <w:p w14:paraId="3E50340C" w14:textId="364AFDFF" w:rsidR="005715BF" w:rsidRDefault="00E5155E" w:rsidP="00B33E5B">
      <w:pPr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Vedoucí týmu</w:t>
      </w:r>
      <w:r w:rsidR="007274EC">
        <w:rPr>
          <w:rFonts w:ascii="Arial" w:hAnsi="Arial" w:cs="Arial"/>
          <w:snapToGrid w:val="0"/>
        </w:rPr>
        <w:t xml:space="preserve">: </w:t>
      </w:r>
      <w:proofErr w:type="spellStart"/>
      <w:r w:rsidR="00616223">
        <w:rPr>
          <w:rFonts w:ascii="Arial" w:hAnsi="Arial" w:cs="Arial"/>
          <w:bCs/>
        </w:rPr>
        <w:t>xxxxxxxxxxxx</w:t>
      </w:r>
      <w:proofErr w:type="spellEnd"/>
    </w:p>
    <w:p w14:paraId="51D1C9C1" w14:textId="28A4268A" w:rsidR="00CC78B7" w:rsidRPr="00ED6435" w:rsidRDefault="00CC78B7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Zástupce vedoucího týmu:</w:t>
      </w:r>
      <w:r w:rsidR="00BE2DBD">
        <w:rPr>
          <w:rFonts w:ascii="Arial" w:hAnsi="Arial" w:cs="Arial"/>
          <w:snapToGrid w:val="0"/>
        </w:rPr>
        <w:t xml:space="preserve"> </w:t>
      </w:r>
      <w:proofErr w:type="spellStart"/>
      <w:r w:rsidR="00616223">
        <w:rPr>
          <w:rFonts w:ascii="Arial" w:hAnsi="Arial" w:cs="Arial"/>
          <w:bCs/>
        </w:rPr>
        <w:t>xxxxxxxxxxxx</w:t>
      </w:r>
      <w:proofErr w:type="spellEnd"/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5CE310B" w14:textId="41D43DD2" w:rsidR="00597827" w:rsidRPr="00536680" w:rsidRDefault="00597827" w:rsidP="00A07869">
      <w:pPr>
        <w:tabs>
          <w:tab w:val="left" w:pos="4536"/>
        </w:tabs>
        <w:spacing w:after="120"/>
        <w:ind w:left="993" w:hanging="426"/>
        <w:contextualSpacing/>
        <w:rPr>
          <w:rFonts w:ascii="Arial" w:hAnsi="Arial" w:cs="Arial"/>
        </w:rPr>
      </w:pPr>
      <w:r w:rsidRPr="00536680">
        <w:rPr>
          <w:rFonts w:ascii="Arial" w:hAnsi="Arial" w:cs="Arial"/>
        </w:rPr>
        <w:t xml:space="preserve">Tel.: </w:t>
      </w:r>
      <w:proofErr w:type="spellStart"/>
      <w:r w:rsidR="00616223">
        <w:rPr>
          <w:rFonts w:ascii="Arial" w:hAnsi="Arial" w:cs="Arial"/>
          <w:bCs/>
        </w:rPr>
        <w:t>xxxxxxxxxxxx</w:t>
      </w:r>
      <w:proofErr w:type="spellEnd"/>
    </w:p>
    <w:p w14:paraId="723C420B" w14:textId="114023D2" w:rsidR="00597827" w:rsidRPr="00536680" w:rsidRDefault="00597827" w:rsidP="00A07869">
      <w:pPr>
        <w:tabs>
          <w:tab w:val="left" w:pos="4536"/>
        </w:tabs>
        <w:spacing w:after="120"/>
        <w:ind w:left="993" w:hanging="426"/>
        <w:contextualSpacing/>
        <w:rPr>
          <w:rFonts w:ascii="Arial" w:hAnsi="Arial" w:cs="Arial"/>
        </w:rPr>
      </w:pPr>
      <w:r w:rsidRPr="00536680">
        <w:rPr>
          <w:rFonts w:ascii="Arial" w:hAnsi="Arial" w:cs="Arial"/>
        </w:rPr>
        <w:t>E-mail:</w:t>
      </w:r>
      <w:r w:rsidRPr="00536680">
        <w:rPr>
          <w:rFonts w:ascii="Arial" w:hAnsi="Arial" w:cs="Arial"/>
          <w:snapToGrid w:val="0"/>
        </w:rPr>
        <w:t xml:space="preserve"> </w:t>
      </w:r>
      <w:proofErr w:type="spellStart"/>
      <w:r w:rsidR="00616223">
        <w:rPr>
          <w:rFonts w:ascii="Arial" w:hAnsi="Arial" w:cs="Arial"/>
          <w:bCs/>
        </w:rPr>
        <w:t>xxxxxxxxxxxx</w:t>
      </w:r>
      <w:proofErr w:type="spellEnd"/>
    </w:p>
    <w:p w14:paraId="4F80076C" w14:textId="6CC47263" w:rsidR="00E0086F" w:rsidRPr="00A07869" w:rsidRDefault="00E0086F" w:rsidP="00A07869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A07869">
        <w:rPr>
          <w:rFonts w:ascii="Arial" w:hAnsi="Arial" w:cs="Arial"/>
          <w:snapToGrid w:val="0"/>
        </w:rPr>
        <w:t>j39b3sj</w:t>
      </w:r>
    </w:p>
    <w:p w14:paraId="38DA9890" w14:textId="5A9AB71D" w:rsidR="00A14062" w:rsidRPr="00536680" w:rsidRDefault="00E0086F" w:rsidP="00494EE1">
      <w:pPr>
        <w:tabs>
          <w:tab w:val="left" w:pos="4536"/>
        </w:tabs>
        <w:spacing w:after="120"/>
        <w:ind w:left="993" w:hanging="426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A14062" w:rsidRPr="00536680">
        <w:rPr>
          <w:rFonts w:ascii="Arial" w:hAnsi="Arial" w:cs="Arial"/>
          <w:snapToGrid w:val="0"/>
        </w:rPr>
        <w:t>Rai</w:t>
      </w:r>
      <w:r w:rsidR="00A0039A">
        <w:rPr>
          <w:rFonts w:ascii="Arial" w:hAnsi="Arial" w:cs="Arial"/>
          <w:snapToGrid w:val="0"/>
        </w:rPr>
        <w:t>f</w:t>
      </w:r>
      <w:r w:rsidR="00A14062" w:rsidRPr="00536680">
        <w:rPr>
          <w:rFonts w:ascii="Arial" w:hAnsi="Arial" w:cs="Arial"/>
          <w:snapToGrid w:val="0"/>
        </w:rPr>
        <w:t>feisenbank</w:t>
      </w:r>
    </w:p>
    <w:p w14:paraId="518ACB12" w14:textId="51047C56" w:rsidR="007133F3" w:rsidRPr="00536680" w:rsidRDefault="00A14062" w:rsidP="00533931">
      <w:pPr>
        <w:tabs>
          <w:tab w:val="left" w:pos="4536"/>
        </w:tabs>
        <w:spacing w:after="120"/>
        <w:ind w:left="993" w:hanging="426"/>
        <w:contextualSpacing/>
        <w:rPr>
          <w:rFonts w:ascii="Arial" w:hAnsi="Arial" w:cs="Arial"/>
        </w:rPr>
      </w:pPr>
      <w:r w:rsidRPr="00536680">
        <w:rPr>
          <w:rFonts w:ascii="Arial" w:hAnsi="Arial" w:cs="Arial"/>
        </w:rPr>
        <w:t>Číslo účtu: 944056036/5500</w:t>
      </w:r>
    </w:p>
    <w:p w14:paraId="19074D75" w14:textId="57072C3D" w:rsidR="00E0086F" w:rsidRPr="00ED6435" w:rsidRDefault="00E0086F" w:rsidP="00A1406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494EE1" w:rsidRPr="00536680">
        <w:rPr>
          <w:rFonts w:ascii="Arial" w:hAnsi="Arial" w:cs="Arial"/>
        </w:rPr>
        <w:t>CZ2733108</w:t>
      </w:r>
      <w:r w:rsidR="00494EE1">
        <w:rPr>
          <w:rFonts w:ascii="Arial" w:hAnsi="Arial" w:cs="Arial"/>
        </w:rPr>
        <w:t>3</w:t>
      </w:r>
    </w:p>
    <w:p w14:paraId="1F29501B" w14:textId="77777777" w:rsidR="00E0452C" w:rsidRDefault="00E0086F" w:rsidP="00E0452C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31E7A81E" w:rsidR="00E0086F" w:rsidRPr="00E0452C" w:rsidRDefault="00E0086F" w:rsidP="00E0452C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3C38A4C" w14:textId="77777777" w:rsidR="00BE267F" w:rsidRPr="00ED6435" w:rsidRDefault="00A35E8F" w:rsidP="00B77235">
      <w:pPr>
        <w:pStyle w:val="Nadpis1"/>
        <w:numPr>
          <w:ilvl w:val="0"/>
          <w:numId w:val="0"/>
        </w:numPr>
        <w:tabs>
          <w:tab w:val="left" w:pos="4236"/>
        </w:tabs>
        <w:spacing w:before="480" w:after="240" w:line="240" w:lineRule="auto"/>
        <w:jc w:val="both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lastRenderedPageBreak/>
        <w:t>Preambule</w:t>
      </w:r>
      <w:bookmarkStart w:id="0" w:name="_Ref420387783"/>
    </w:p>
    <w:bookmarkEnd w:id="0"/>
    <w:p w14:paraId="25150AF2" w14:textId="3F02482A" w:rsidR="00D76DDB" w:rsidRPr="004D2402" w:rsidRDefault="004D2402" w:rsidP="00A30157">
      <w:pPr>
        <w:pStyle w:val="Preambule"/>
        <w:numPr>
          <w:ilvl w:val="0"/>
          <w:numId w:val="0"/>
        </w:numPr>
        <w:jc w:val="both"/>
        <w:rPr>
          <w:rFonts w:ascii="Arial" w:hAnsi="Arial" w:cs="Arial"/>
        </w:rPr>
      </w:pPr>
      <w:r w:rsidRPr="004D2402">
        <w:rPr>
          <w:rFonts w:ascii="Arial" w:hAnsi="Arial" w:cs="Arial"/>
        </w:rPr>
        <w:t>Předmětem dodatku č. 1</w:t>
      </w:r>
      <w:r w:rsidR="002E4123">
        <w:rPr>
          <w:rFonts w:ascii="Arial" w:hAnsi="Arial" w:cs="Arial"/>
        </w:rPr>
        <w:t xml:space="preserve"> je úprava ceny a rozsahu díla</w:t>
      </w:r>
      <w:r w:rsidR="0051111C">
        <w:rPr>
          <w:rFonts w:ascii="Arial" w:hAnsi="Arial" w:cs="Arial"/>
        </w:rPr>
        <w:t xml:space="preserve"> na základě skutečně provedeného roz</w:t>
      </w:r>
      <w:r w:rsidR="006C1EEF">
        <w:rPr>
          <w:rFonts w:ascii="Arial" w:hAnsi="Arial" w:cs="Arial"/>
        </w:rPr>
        <w:t>s</w:t>
      </w:r>
      <w:r w:rsidR="0051111C">
        <w:rPr>
          <w:rFonts w:ascii="Arial" w:hAnsi="Arial" w:cs="Arial"/>
        </w:rPr>
        <w:t>ahu prací</w:t>
      </w:r>
      <w:r w:rsidR="006C1EEF">
        <w:rPr>
          <w:rFonts w:ascii="Arial" w:hAnsi="Arial" w:cs="Arial"/>
        </w:rPr>
        <w:t xml:space="preserve"> v</w:t>
      </w:r>
      <w:r w:rsidR="00397DEB">
        <w:rPr>
          <w:rFonts w:ascii="Arial" w:hAnsi="Arial" w:cs="Arial"/>
        </w:rPr>
        <w:t xml:space="preserve"> rámci dílčí části </w:t>
      </w:r>
      <w:r w:rsidR="00FF4CF6">
        <w:rPr>
          <w:rFonts w:ascii="Arial" w:hAnsi="Arial" w:cs="Arial"/>
        </w:rPr>
        <w:t>6.2.1 Revize a doplnění</w:t>
      </w:r>
      <w:r w:rsidR="00A9169F">
        <w:rPr>
          <w:rFonts w:ascii="Arial" w:hAnsi="Arial" w:cs="Arial"/>
        </w:rPr>
        <w:t xml:space="preserve"> stávajícího bodového pole</w:t>
      </w:r>
      <w:r w:rsidR="00807540">
        <w:rPr>
          <w:rFonts w:ascii="Arial" w:hAnsi="Arial" w:cs="Arial"/>
        </w:rPr>
        <w:t xml:space="preserve"> („méněpráce“)</w:t>
      </w:r>
      <w:r w:rsidR="008D3FCA">
        <w:rPr>
          <w:rFonts w:ascii="Arial" w:hAnsi="Arial" w:cs="Arial"/>
        </w:rPr>
        <w:t xml:space="preserve">. </w:t>
      </w:r>
      <w:r w:rsidR="00CF3E1C">
        <w:rPr>
          <w:rFonts w:ascii="Arial" w:hAnsi="Arial" w:cs="Arial"/>
        </w:rPr>
        <w:t>V důsledku toho</w:t>
      </w:r>
      <w:r w:rsidR="00954ADC">
        <w:rPr>
          <w:rFonts w:ascii="Arial" w:hAnsi="Arial" w:cs="Arial"/>
        </w:rPr>
        <w:t xml:space="preserve"> se upravuje cena díla </w:t>
      </w:r>
      <w:r w:rsidR="00FB7C13">
        <w:rPr>
          <w:rFonts w:ascii="Arial" w:hAnsi="Arial" w:cs="Arial"/>
        </w:rPr>
        <w:t xml:space="preserve">v čl. </w:t>
      </w:r>
      <w:r w:rsidR="00F47457">
        <w:rPr>
          <w:rFonts w:ascii="Arial" w:hAnsi="Arial" w:cs="Arial"/>
        </w:rPr>
        <w:t>3.1 a v Položkovém výkazu činností</w:t>
      </w:r>
      <w:r w:rsidR="001871E7">
        <w:rPr>
          <w:rFonts w:ascii="Arial" w:hAnsi="Arial" w:cs="Arial"/>
        </w:rPr>
        <w:t>.</w:t>
      </w:r>
    </w:p>
    <w:p w14:paraId="1B9BFFDA" w14:textId="2EBE2AF4" w:rsidR="00E6704A" w:rsidRPr="00F52968" w:rsidRDefault="00516F4B" w:rsidP="00F52968">
      <w:pPr>
        <w:pStyle w:val="Preambule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Dále je v</w:t>
      </w:r>
      <w:r w:rsidR="00E6704A" w:rsidRPr="00F52968">
        <w:rPr>
          <w:rFonts w:ascii="Arial" w:hAnsi="Arial" w:cs="Arial"/>
        </w:rPr>
        <w:t> dodatku řešena oprava textu v čl. 3.3, 3.4 a 17.1, která se týká chybného číslování.</w:t>
      </w:r>
    </w:p>
    <w:p w14:paraId="1E422748" w14:textId="77777777" w:rsidR="00502189" w:rsidRPr="00764100" w:rsidRDefault="00502189" w:rsidP="00F52968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2F2C9787" w14:textId="7E572A89" w:rsidR="0046191D" w:rsidRPr="00B633D6" w:rsidRDefault="009025E9" w:rsidP="00B633D6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ED6435">
        <w:rPr>
          <w:rFonts w:ascii="Arial" w:hAnsi="Arial" w:cs="Arial"/>
          <w:szCs w:val="22"/>
        </w:rPr>
        <w:t xml:space="preserve">Předmět </w:t>
      </w:r>
      <w:r w:rsidR="0046191D">
        <w:rPr>
          <w:rFonts w:ascii="Arial" w:hAnsi="Arial" w:cs="Arial"/>
          <w:szCs w:val="22"/>
        </w:rPr>
        <w:t xml:space="preserve">Dodatku </w:t>
      </w:r>
      <w:r w:rsidRPr="00ED6435">
        <w:rPr>
          <w:rFonts w:ascii="Arial" w:hAnsi="Arial" w:cs="Arial"/>
          <w:szCs w:val="22"/>
        </w:rPr>
        <w:t>smlouvy</w:t>
      </w:r>
      <w:bookmarkStart w:id="1" w:name="_Ref64871997"/>
      <w:r w:rsidR="0046191D" w:rsidRPr="00B633D6">
        <w:rPr>
          <w:rFonts w:ascii="Arial" w:hAnsi="Arial" w:cs="Arial"/>
        </w:rPr>
        <w:t xml:space="preserve"> </w:t>
      </w:r>
    </w:p>
    <w:p w14:paraId="3ED16B43" w14:textId="1757E7D2" w:rsidR="007954B1" w:rsidRDefault="00B633D6" w:rsidP="0046191D">
      <w:pPr>
        <w:pStyle w:val="Odstavecseseznamem"/>
        <w:numPr>
          <w:ilvl w:val="1"/>
          <w:numId w:val="5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52704">
        <w:rPr>
          <w:rFonts w:ascii="Arial" w:hAnsi="Arial" w:cs="Arial"/>
        </w:rPr>
        <w:t> důvodu požadavku katastrálního úřadu</w:t>
      </w:r>
      <w:r w:rsidRPr="00B633D6">
        <w:rPr>
          <w:rFonts w:ascii="Arial" w:hAnsi="Arial" w:cs="Arial"/>
        </w:rPr>
        <w:t xml:space="preserve"> </w:t>
      </w:r>
      <w:r w:rsidR="00B15CAE">
        <w:rPr>
          <w:rFonts w:ascii="Arial" w:hAnsi="Arial" w:cs="Arial"/>
        </w:rPr>
        <w:t xml:space="preserve">nebudou zřizovány </w:t>
      </w:r>
      <w:r w:rsidR="0022375E">
        <w:rPr>
          <w:rFonts w:ascii="Arial" w:hAnsi="Arial" w:cs="Arial"/>
        </w:rPr>
        <w:t>nové body</w:t>
      </w:r>
      <w:r w:rsidR="00550AC6">
        <w:rPr>
          <w:rFonts w:ascii="Arial" w:hAnsi="Arial" w:cs="Arial"/>
        </w:rPr>
        <w:t xml:space="preserve"> podrobného bodového pole</w:t>
      </w:r>
      <w:r w:rsidR="006C5FCE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v</w:t>
      </w:r>
      <w:r w:rsidRPr="00F52704">
        <w:rPr>
          <w:rFonts w:ascii="Arial" w:hAnsi="Arial" w:cs="Arial"/>
        </w:rPr>
        <w:t> dílčí části 6.2.</w:t>
      </w:r>
      <w:r w:rsidR="0022375E">
        <w:rPr>
          <w:rFonts w:ascii="Arial" w:hAnsi="Arial" w:cs="Arial"/>
        </w:rPr>
        <w:t>1</w:t>
      </w:r>
      <w:r w:rsidRPr="00F52704">
        <w:rPr>
          <w:rFonts w:ascii="Arial" w:hAnsi="Arial" w:cs="Arial"/>
        </w:rPr>
        <w:t xml:space="preserve"> Doplnění stávajícího bodového pole </w:t>
      </w:r>
      <w:r w:rsidR="00336236">
        <w:rPr>
          <w:rFonts w:ascii="Arial" w:hAnsi="Arial" w:cs="Arial"/>
        </w:rPr>
        <w:t>bude upraven</w:t>
      </w:r>
      <w:r w:rsidRPr="00F52704">
        <w:rPr>
          <w:rFonts w:ascii="Arial" w:hAnsi="Arial" w:cs="Arial"/>
        </w:rPr>
        <w:t xml:space="preserve"> počet měrných jednotek z</w:t>
      </w:r>
      <w:r>
        <w:rPr>
          <w:rFonts w:ascii="Arial" w:hAnsi="Arial" w:cs="Arial"/>
        </w:rPr>
        <w:t>e</w:t>
      </w:r>
      <w:r w:rsidRPr="00F52704">
        <w:rPr>
          <w:rFonts w:ascii="Arial" w:hAnsi="Arial" w:cs="Arial"/>
        </w:rPr>
        <w:t> </w:t>
      </w:r>
      <w:r>
        <w:rPr>
          <w:rFonts w:ascii="Arial" w:hAnsi="Arial" w:cs="Arial"/>
        </w:rPr>
        <w:t>3</w:t>
      </w:r>
      <w:r w:rsidRPr="00F52704">
        <w:rPr>
          <w:rFonts w:ascii="Arial" w:hAnsi="Arial" w:cs="Arial"/>
        </w:rPr>
        <w:t xml:space="preserve"> MJ na 0 MJ</w:t>
      </w:r>
      <w:r>
        <w:rPr>
          <w:rFonts w:ascii="Arial" w:hAnsi="Arial" w:cs="Arial"/>
        </w:rPr>
        <w:t>.</w:t>
      </w:r>
    </w:p>
    <w:p w14:paraId="5CBDDF65" w14:textId="5E0D49B4" w:rsidR="0046191D" w:rsidRDefault="0046191D" w:rsidP="0046191D">
      <w:pPr>
        <w:pStyle w:val="Odstavecseseznamem"/>
        <w:numPr>
          <w:ilvl w:val="1"/>
          <w:numId w:val="5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článku 3. odst. 3.1 se upravuje cena Díla následovně: 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46191D" w:rsidRPr="00C62699" w14:paraId="02FC8E7C" w14:textId="77777777" w:rsidTr="0073550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1F39" w14:textId="77777777" w:rsidR="0046191D" w:rsidRPr="00C62699" w:rsidRDefault="0046191D" w:rsidP="0073550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BF61" w14:textId="7CE0DB4B" w:rsidR="0046191D" w:rsidRPr="00C62699" w:rsidRDefault="00CB0433" w:rsidP="00735503">
            <w:pPr>
              <w:tabs>
                <w:tab w:val="right" w:pos="1694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781F6C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409</w:t>
            </w:r>
            <w:r w:rsidR="00781F6C">
              <w:rPr>
                <w:rFonts w:ascii="Arial" w:hAnsi="Arial" w:cs="Arial"/>
                <w:snapToGrid w:val="0"/>
              </w:rPr>
              <w:t xml:space="preserve"> 000</w:t>
            </w:r>
            <w:r w:rsidR="0046191D" w:rsidRPr="00C62699">
              <w:rPr>
                <w:rFonts w:ascii="Arial" w:hAnsi="Arial" w:cs="Arial"/>
                <w:snapToGrid w:val="0"/>
              </w:rPr>
              <w:t>,</w:t>
            </w:r>
            <w:r w:rsidR="0046191D">
              <w:rPr>
                <w:rFonts w:ascii="Arial" w:hAnsi="Arial" w:cs="Arial"/>
                <w:snapToGrid w:val="0"/>
              </w:rPr>
              <w:t>00</w:t>
            </w:r>
            <w:r w:rsidR="0046191D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46191D" w:rsidRPr="00C62699" w14:paraId="054FB7BC" w14:textId="77777777" w:rsidTr="0073550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DEE6" w14:textId="77777777" w:rsidR="0046191D" w:rsidRPr="00C62699" w:rsidRDefault="0046191D" w:rsidP="0073550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FA14" w14:textId="2F37FFD8" w:rsidR="0046191D" w:rsidRPr="00C62699" w:rsidRDefault="0046191D" w:rsidP="00735503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781F6C">
              <w:rPr>
                <w:rFonts w:ascii="Arial" w:hAnsi="Arial" w:cs="Arial"/>
                <w:snapToGrid w:val="0"/>
              </w:rPr>
              <w:t>990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781F6C">
              <w:rPr>
                <w:rFonts w:ascii="Arial" w:hAnsi="Arial" w:cs="Arial"/>
                <w:snapToGrid w:val="0"/>
              </w:rPr>
              <w:t>6</w:t>
            </w:r>
            <w:r>
              <w:rPr>
                <w:rFonts w:ascii="Arial" w:hAnsi="Arial" w:cs="Arial"/>
                <w:snapToGrid w:val="0"/>
              </w:rPr>
              <w:t>00</w:t>
            </w:r>
            <w:r w:rsidRPr="00C62699">
              <w:rPr>
                <w:rFonts w:ascii="Arial" w:hAnsi="Arial" w:cs="Arial"/>
                <w:snapToGrid w:val="0"/>
              </w:rPr>
              <w:t>,</w:t>
            </w:r>
            <w:r>
              <w:rPr>
                <w:rFonts w:ascii="Arial" w:hAnsi="Arial" w:cs="Arial"/>
                <w:snapToGrid w:val="0"/>
              </w:rPr>
              <w:t>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46191D" w:rsidRPr="00C62699" w14:paraId="2E41405A" w14:textId="77777777" w:rsidTr="0073550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56A6" w14:textId="77777777" w:rsidR="0046191D" w:rsidRPr="00C62699" w:rsidRDefault="0046191D" w:rsidP="0073550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16B8" w14:textId="7253C805" w:rsidR="0046191D" w:rsidRPr="00C62699" w:rsidRDefault="0046191D" w:rsidP="00735503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781F6C">
              <w:rPr>
                <w:rFonts w:ascii="Arial" w:hAnsi="Arial" w:cs="Arial"/>
                <w:snapToGrid w:val="0"/>
              </w:rPr>
              <w:t>149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781F6C">
              <w:rPr>
                <w:rFonts w:ascii="Arial" w:hAnsi="Arial" w:cs="Arial"/>
                <w:snapToGrid w:val="0"/>
              </w:rPr>
              <w:t>1</w:t>
            </w:r>
            <w:r>
              <w:rPr>
                <w:rFonts w:ascii="Arial" w:hAnsi="Arial" w:cs="Arial"/>
                <w:snapToGrid w:val="0"/>
              </w:rPr>
              <w:t>00</w:t>
            </w:r>
            <w:r w:rsidRPr="00C62699">
              <w:rPr>
                <w:rFonts w:ascii="Arial" w:hAnsi="Arial" w:cs="Arial"/>
                <w:snapToGrid w:val="0"/>
              </w:rPr>
              <w:t>,</w:t>
            </w:r>
            <w:r>
              <w:rPr>
                <w:rFonts w:ascii="Arial" w:hAnsi="Arial" w:cs="Arial"/>
                <w:snapToGrid w:val="0"/>
              </w:rPr>
              <w:t>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46191D" w:rsidRPr="00C62699" w14:paraId="339D0675" w14:textId="77777777" w:rsidTr="0073550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4E7651" w14:textId="77777777" w:rsidR="0046191D" w:rsidRPr="00C62699" w:rsidRDefault="0046191D" w:rsidP="0073550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1DCF0E" w14:textId="45FC85F5" w:rsidR="0046191D" w:rsidRPr="00C62699" w:rsidRDefault="0004244B" w:rsidP="00735503">
            <w:pPr>
              <w:tabs>
                <w:tab w:val="right" w:pos="1836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2 548 700</w:t>
            </w:r>
            <w:r w:rsidR="0046191D" w:rsidRPr="00C62699">
              <w:rPr>
                <w:rFonts w:ascii="Arial" w:hAnsi="Arial" w:cs="Arial"/>
                <w:snapToGrid w:val="0"/>
              </w:rPr>
              <w:t>,</w:t>
            </w:r>
            <w:r w:rsidR="0046191D">
              <w:rPr>
                <w:rFonts w:ascii="Arial" w:hAnsi="Arial" w:cs="Arial"/>
                <w:snapToGrid w:val="0"/>
              </w:rPr>
              <w:t>00</w:t>
            </w:r>
            <w:r w:rsidR="0046191D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46191D" w:rsidRPr="00ED6435" w14:paraId="13038C12" w14:textId="77777777" w:rsidTr="0073550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7D17" w14:textId="77777777" w:rsidR="0046191D" w:rsidRPr="00C62699" w:rsidRDefault="0046191D" w:rsidP="0073550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92E0" w14:textId="6276A734" w:rsidR="0046191D" w:rsidRPr="00ED6435" w:rsidRDefault="0046191D" w:rsidP="00735503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04244B">
              <w:rPr>
                <w:rFonts w:ascii="Arial" w:hAnsi="Arial" w:cs="Arial"/>
                <w:snapToGrid w:val="0"/>
              </w:rPr>
              <w:t>535 227</w:t>
            </w:r>
            <w:r>
              <w:rPr>
                <w:rFonts w:ascii="Arial" w:hAnsi="Arial" w:cs="Arial"/>
                <w:snapToGrid w:val="0"/>
              </w:rPr>
              <w:t>,</w:t>
            </w:r>
            <w:r w:rsidR="0004244B">
              <w:rPr>
                <w:rFonts w:ascii="Arial" w:hAnsi="Arial" w:cs="Arial"/>
                <w:snapToGrid w:val="0"/>
              </w:rPr>
              <w:t>0</w:t>
            </w:r>
            <w:r>
              <w:rPr>
                <w:rFonts w:ascii="Arial" w:hAnsi="Arial" w:cs="Arial"/>
                <w:snapToGrid w:val="0"/>
              </w:rPr>
              <w:t>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46191D" w:rsidRPr="00ED6435" w14:paraId="07120B86" w14:textId="77777777" w:rsidTr="0073550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214936" w14:textId="77777777" w:rsidR="0046191D" w:rsidRPr="00ED6435" w:rsidRDefault="0046191D" w:rsidP="0073550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258B6" w14:textId="3BBFAB33" w:rsidR="0046191D" w:rsidRPr="00ED6435" w:rsidRDefault="0004244B" w:rsidP="00735503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3 083 927</w:t>
            </w:r>
            <w:r w:rsidR="0046191D">
              <w:rPr>
                <w:rFonts w:ascii="Arial" w:hAnsi="Arial" w:cs="Arial"/>
                <w:snapToGrid w:val="0"/>
              </w:rPr>
              <w:t>,</w:t>
            </w:r>
            <w:r>
              <w:rPr>
                <w:rFonts w:ascii="Arial" w:hAnsi="Arial" w:cs="Arial"/>
                <w:snapToGrid w:val="0"/>
              </w:rPr>
              <w:t>0</w:t>
            </w:r>
            <w:r w:rsidR="0046191D">
              <w:rPr>
                <w:rFonts w:ascii="Arial" w:hAnsi="Arial" w:cs="Arial"/>
                <w:snapToGrid w:val="0"/>
              </w:rPr>
              <w:t>0</w:t>
            </w:r>
            <w:r w:rsidR="0046191D" w:rsidRPr="00ED6435">
              <w:rPr>
                <w:rFonts w:ascii="Arial" w:hAnsi="Arial" w:cs="Arial"/>
              </w:rPr>
              <w:t xml:space="preserve"> Kč</w:t>
            </w:r>
          </w:p>
        </w:tc>
      </w:tr>
    </w:tbl>
    <w:p w14:paraId="5A50B924" w14:textId="77777777" w:rsidR="0046191D" w:rsidRPr="000D361C" w:rsidRDefault="0046191D" w:rsidP="0046191D">
      <w:pPr>
        <w:spacing w:after="120"/>
        <w:ind w:left="567"/>
        <w:rPr>
          <w:rFonts w:ascii="Arial" w:hAnsi="Arial" w:cs="Arial"/>
        </w:rPr>
      </w:pPr>
    </w:p>
    <w:p w14:paraId="65DB9363" w14:textId="460173C1" w:rsidR="0046191D" w:rsidRPr="00561768" w:rsidRDefault="0046191D" w:rsidP="0046191D">
      <w:pPr>
        <w:pStyle w:val="Odstavecseseznamem"/>
        <w:numPr>
          <w:ilvl w:val="1"/>
          <w:numId w:val="58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561768">
        <w:rPr>
          <w:rFonts w:ascii="Arial" w:hAnsi="Arial" w:cs="Arial"/>
        </w:rPr>
        <w:t xml:space="preserve">V Položkovém výkazu činností, který je přílohou smlouvy o dílo, se upravují </w:t>
      </w:r>
      <w:r>
        <w:rPr>
          <w:rFonts w:ascii="Arial" w:hAnsi="Arial" w:cs="Arial"/>
        </w:rPr>
        <w:t>měrné jednotky a</w:t>
      </w:r>
      <w:r w:rsidR="00682D0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ceny </w:t>
      </w:r>
      <w:r w:rsidRPr="00561768">
        <w:rPr>
          <w:rFonts w:ascii="Arial" w:hAnsi="Arial" w:cs="Arial"/>
        </w:rPr>
        <w:t>následovně:</w:t>
      </w:r>
    </w:p>
    <w:p w14:paraId="5291C977" w14:textId="79E960B6" w:rsidR="0046191D" w:rsidRDefault="0046191D" w:rsidP="004D1D03">
      <w:pPr>
        <w:spacing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bodě 6.2.1 Doplnění stávajícího bodového pole se upravuje počet měrných jednotek z</w:t>
      </w:r>
      <w:r w:rsidR="00452CE3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452CE3">
        <w:rPr>
          <w:rFonts w:ascii="Arial" w:hAnsi="Arial" w:cs="Arial"/>
        </w:rPr>
        <w:t>3 </w:t>
      </w:r>
      <w:r>
        <w:rPr>
          <w:rFonts w:ascii="Arial" w:hAnsi="Arial" w:cs="Arial"/>
        </w:rPr>
        <w:t xml:space="preserve">MJ na </w:t>
      </w:r>
      <w:r w:rsidRPr="00F57A92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MJ </w:t>
      </w:r>
      <w:r w:rsidRPr="00A367F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cena </w:t>
      </w:r>
      <w:r w:rsidR="007D4B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 000 Kč bez DPH na cenu </w:t>
      </w:r>
      <w:r w:rsidRPr="00A367F7">
        <w:rPr>
          <w:rFonts w:ascii="Arial" w:hAnsi="Arial" w:cs="Arial"/>
          <w:b/>
          <w:bCs/>
        </w:rPr>
        <w:t>0 Kč</w:t>
      </w:r>
      <w:r>
        <w:rPr>
          <w:rFonts w:ascii="Arial" w:hAnsi="Arial" w:cs="Arial"/>
        </w:rPr>
        <w:t>.</w:t>
      </w:r>
    </w:p>
    <w:p w14:paraId="3DEAAC5A" w14:textId="7B73A91C" w:rsidR="0046191D" w:rsidRDefault="0046191D" w:rsidP="00651F7F">
      <w:pPr>
        <w:spacing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řádku „Přípravné práce“ celkem bez DPH v Kč se upravuje cena </w:t>
      </w:r>
      <w:r w:rsidR="006460B2">
        <w:rPr>
          <w:rFonts w:ascii="Arial" w:hAnsi="Arial" w:cs="Arial"/>
        </w:rPr>
        <w:t>1 412 000</w:t>
      </w:r>
      <w:r>
        <w:rPr>
          <w:rFonts w:ascii="Arial" w:hAnsi="Arial" w:cs="Arial"/>
        </w:rPr>
        <w:t xml:space="preserve"> Kč na cenu </w:t>
      </w:r>
      <w:r w:rsidR="00D82009">
        <w:rPr>
          <w:rFonts w:ascii="Arial" w:hAnsi="Arial" w:cs="Arial"/>
          <w:b/>
          <w:bCs/>
        </w:rPr>
        <w:t>1</w:t>
      </w:r>
      <w:r w:rsidR="00651F7F">
        <w:rPr>
          <w:rFonts w:ascii="Arial" w:hAnsi="Arial" w:cs="Arial"/>
          <w:b/>
          <w:bCs/>
        </w:rPr>
        <w:t> </w:t>
      </w:r>
      <w:r w:rsidR="00D82009">
        <w:rPr>
          <w:rFonts w:ascii="Arial" w:hAnsi="Arial" w:cs="Arial"/>
          <w:b/>
          <w:bCs/>
        </w:rPr>
        <w:t>409</w:t>
      </w:r>
      <w:r w:rsidR="00651F7F">
        <w:rPr>
          <w:rFonts w:ascii="Arial" w:hAnsi="Arial" w:cs="Arial"/>
          <w:b/>
          <w:bCs/>
        </w:rPr>
        <w:t> </w:t>
      </w:r>
      <w:r w:rsidR="00D82009">
        <w:rPr>
          <w:rFonts w:ascii="Arial" w:hAnsi="Arial" w:cs="Arial"/>
          <w:b/>
          <w:bCs/>
        </w:rPr>
        <w:t>000</w:t>
      </w:r>
      <w:r w:rsidRPr="00EC6F60">
        <w:rPr>
          <w:rFonts w:ascii="Arial" w:hAnsi="Arial" w:cs="Arial"/>
          <w:b/>
          <w:bCs/>
        </w:rPr>
        <w:t xml:space="preserve"> Kč</w:t>
      </w:r>
      <w:r>
        <w:rPr>
          <w:rFonts w:ascii="Arial" w:hAnsi="Arial" w:cs="Arial"/>
        </w:rPr>
        <w:t>.</w:t>
      </w:r>
    </w:p>
    <w:p w14:paraId="6EE2D587" w14:textId="77777777" w:rsidR="0046191D" w:rsidRDefault="0046191D" w:rsidP="0046191D">
      <w:pPr>
        <w:spacing w:after="12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V Rekapitulaci kalkulace ceny se upravují ceny:</w:t>
      </w:r>
    </w:p>
    <w:p w14:paraId="0F269E46" w14:textId="1A3069D8" w:rsidR="0046191D" w:rsidRDefault="0046191D" w:rsidP="0046191D">
      <w:pPr>
        <w:pStyle w:val="Odstavecseseznamem"/>
        <w:numPr>
          <w:ilvl w:val="0"/>
          <w:numId w:val="6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 celek</w:t>
      </w:r>
      <w:r w:rsidR="00087CC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 celkem bez DPH v Kč – </w:t>
      </w:r>
      <w:r w:rsidR="008E2D3F">
        <w:rPr>
          <w:rFonts w:ascii="Arial" w:hAnsi="Arial" w:cs="Arial"/>
        </w:rPr>
        <w:t>částka</w:t>
      </w:r>
      <w:r>
        <w:rPr>
          <w:rFonts w:ascii="Arial" w:hAnsi="Arial" w:cs="Arial"/>
        </w:rPr>
        <w:t xml:space="preserve"> </w:t>
      </w:r>
      <w:r w:rsidR="0048141B">
        <w:rPr>
          <w:rFonts w:ascii="Arial" w:hAnsi="Arial" w:cs="Arial"/>
        </w:rPr>
        <w:t>1</w:t>
      </w:r>
      <w:r w:rsidR="00246444">
        <w:rPr>
          <w:rFonts w:ascii="Arial" w:hAnsi="Arial" w:cs="Arial"/>
        </w:rPr>
        <w:t> </w:t>
      </w:r>
      <w:r w:rsidR="0048141B">
        <w:rPr>
          <w:rFonts w:ascii="Arial" w:hAnsi="Arial" w:cs="Arial"/>
        </w:rPr>
        <w:t>412</w:t>
      </w:r>
      <w:r w:rsidR="00246444">
        <w:rPr>
          <w:rFonts w:ascii="Arial" w:hAnsi="Arial" w:cs="Arial"/>
        </w:rPr>
        <w:t> </w:t>
      </w:r>
      <w:r w:rsidR="0048141B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Kč </w:t>
      </w:r>
      <w:r w:rsidR="008E2D3F">
        <w:rPr>
          <w:rFonts w:ascii="Arial" w:hAnsi="Arial" w:cs="Arial"/>
        </w:rPr>
        <w:t xml:space="preserve">se snižuje </w:t>
      </w:r>
      <w:r>
        <w:rPr>
          <w:rFonts w:ascii="Arial" w:hAnsi="Arial" w:cs="Arial"/>
        </w:rPr>
        <w:t xml:space="preserve">na částku </w:t>
      </w:r>
      <w:r w:rsidR="0048141B">
        <w:rPr>
          <w:rFonts w:ascii="Arial" w:hAnsi="Arial" w:cs="Arial"/>
          <w:b/>
          <w:bCs/>
        </w:rPr>
        <w:t>1 409</w:t>
      </w:r>
      <w:r w:rsidR="004E51F5">
        <w:rPr>
          <w:rFonts w:ascii="Arial" w:hAnsi="Arial" w:cs="Arial"/>
          <w:b/>
          <w:bCs/>
        </w:rPr>
        <w:t> </w:t>
      </w:r>
      <w:r w:rsidR="0048141B">
        <w:rPr>
          <w:rFonts w:ascii="Arial" w:hAnsi="Arial" w:cs="Arial"/>
          <w:b/>
          <w:bCs/>
        </w:rPr>
        <w:t>000</w:t>
      </w:r>
      <w:r w:rsidR="004E51F5">
        <w:rPr>
          <w:rFonts w:ascii="Arial" w:hAnsi="Arial" w:cs="Arial"/>
          <w:b/>
          <w:bCs/>
        </w:rPr>
        <w:t> </w:t>
      </w:r>
      <w:r w:rsidRPr="00EC6F60">
        <w:rPr>
          <w:rFonts w:ascii="Arial" w:hAnsi="Arial" w:cs="Arial"/>
          <w:b/>
          <w:bCs/>
        </w:rPr>
        <w:t>Kč</w:t>
      </w:r>
      <w:r>
        <w:rPr>
          <w:rFonts w:ascii="Arial" w:hAnsi="Arial" w:cs="Arial"/>
        </w:rPr>
        <w:t>.</w:t>
      </w:r>
    </w:p>
    <w:p w14:paraId="57928B37" w14:textId="314A8CA0" w:rsidR="0046191D" w:rsidRDefault="0046191D" w:rsidP="0046191D">
      <w:pPr>
        <w:pStyle w:val="Odstavecseseznamem"/>
        <w:numPr>
          <w:ilvl w:val="0"/>
          <w:numId w:val="6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celek 2 celkem bez DPH v Kč </w:t>
      </w:r>
      <w:r w:rsidR="00C7283E">
        <w:rPr>
          <w:rFonts w:ascii="Arial" w:hAnsi="Arial" w:cs="Arial"/>
        </w:rPr>
        <w:t>–</w:t>
      </w:r>
      <w:r w:rsidR="004E51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část</w:t>
      </w:r>
      <w:r w:rsidR="004E51F5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</w:t>
      </w:r>
      <w:r w:rsidR="00941B91">
        <w:rPr>
          <w:rFonts w:ascii="Arial" w:hAnsi="Arial" w:cs="Arial"/>
        </w:rPr>
        <w:t>990 6</w:t>
      </w:r>
      <w:r>
        <w:rPr>
          <w:rFonts w:ascii="Arial" w:hAnsi="Arial" w:cs="Arial"/>
        </w:rPr>
        <w:t>00 Kč se nemění.</w:t>
      </w:r>
    </w:p>
    <w:p w14:paraId="2BF3A821" w14:textId="72188245" w:rsidR="0046191D" w:rsidRDefault="0046191D" w:rsidP="0046191D">
      <w:pPr>
        <w:pStyle w:val="Odstavecseseznamem"/>
        <w:numPr>
          <w:ilvl w:val="0"/>
          <w:numId w:val="60"/>
        </w:numPr>
        <w:spacing w:after="0" w:line="240" w:lineRule="auto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celek 3 celkem bez DPH v Kč </w:t>
      </w:r>
      <w:r w:rsidR="00C7283E">
        <w:rPr>
          <w:rFonts w:ascii="Arial" w:hAnsi="Arial" w:cs="Arial"/>
        </w:rPr>
        <w:t>–</w:t>
      </w:r>
      <w:r>
        <w:rPr>
          <w:rFonts w:ascii="Arial" w:hAnsi="Arial" w:cs="Arial"/>
        </w:rPr>
        <w:t> část</w:t>
      </w:r>
      <w:r w:rsidR="00C7283E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</w:t>
      </w:r>
      <w:r w:rsidR="00271929">
        <w:rPr>
          <w:rFonts w:ascii="Arial" w:hAnsi="Arial" w:cs="Arial"/>
        </w:rPr>
        <w:t>149 1</w:t>
      </w:r>
      <w:r>
        <w:rPr>
          <w:rFonts w:ascii="Arial" w:hAnsi="Arial" w:cs="Arial"/>
        </w:rPr>
        <w:t>00 Kč se nemění.</w:t>
      </w:r>
    </w:p>
    <w:p w14:paraId="3D85CA16" w14:textId="167A6C9E" w:rsidR="0046191D" w:rsidRDefault="0046191D" w:rsidP="0046191D">
      <w:pPr>
        <w:spacing w:after="0" w:line="240" w:lineRule="auto"/>
        <w:ind w:left="567"/>
        <w:rPr>
          <w:rFonts w:ascii="Arial" w:hAnsi="Arial" w:cs="Arial"/>
        </w:rPr>
      </w:pPr>
      <w:r w:rsidRPr="004B5BC8">
        <w:rPr>
          <w:rFonts w:ascii="Arial" w:hAnsi="Arial" w:cs="Arial"/>
        </w:rPr>
        <w:t xml:space="preserve">Celková cena bez DPH v Kč – </w:t>
      </w:r>
      <w:r w:rsidR="00DF59D1">
        <w:rPr>
          <w:rFonts w:ascii="Arial" w:hAnsi="Arial" w:cs="Arial"/>
        </w:rPr>
        <w:t xml:space="preserve">se snižuje </w:t>
      </w:r>
      <w:r w:rsidRPr="004B5BC8">
        <w:rPr>
          <w:rFonts w:ascii="Arial" w:hAnsi="Arial" w:cs="Arial"/>
        </w:rPr>
        <w:t xml:space="preserve">z částky </w:t>
      </w:r>
      <w:r w:rsidR="00271929">
        <w:rPr>
          <w:rFonts w:ascii="Arial" w:hAnsi="Arial" w:cs="Arial"/>
        </w:rPr>
        <w:t>2 551 700</w:t>
      </w:r>
      <w:r w:rsidRPr="004B5BC8">
        <w:rPr>
          <w:rFonts w:ascii="Arial" w:hAnsi="Arial" w:cs="Arial"/>
        </w:rPr>
        <w:t xml:space="preserve"> Kč na částku </w:t>
      </w:r>
      <w:r w:rsidR="00271929">
        <w:rPr>
          <w:rFonts w:ascii="Arial" w:hAnsi="Arial" w:cs="Arial"/>
          <w:b/>
          <w:bCs/>
        </w:rPr>
        <w:t>2 5</w:t>
      </w:r>
      <w:r w:rsidR="005D6EBE">
        <w:rPr>
          <w:rFonts w:ascii="Arial" w:hAnsi="Arial" w:cs="Arial"/>
          <w:b/>
          <w:bCs/>
        </w:rPr>
        <w:t>48</w:t>
      </w:r>
      <w:r w:rsidR="00271929">
        <w:rPr>
          <w:rFonts w:ascii="Arial" w:hAnsi="Arial" w:cs="Arial"/>
          <w:b/>
          <w:bCs/>
        </w:rPr>
        <w:t xml:space="preserve"> 700</w:t>
      </w:r>
      <w:r w:rsidRPr="004B5BC8">
        <w:rPr>
          <w:rFonts w:ascii="Arial" w:hAnsi="Arial" w:cs="Arial"/>
          <w:b/>
          <w:bCs/>
        </w:rPr>
        <w:t xml:space="preserve"> Kč</w:t>
      </w:r>
      <w:r>
        <w:rPr>
          <w:rFonts w:ascii="Arial" w:hAnsi="Arial" w:cs="Arial"/>
        </w:rPr>
        <w:t>.</w:t>
      </w:r>
    </w:p>
    <w:p w14:paraId="50A68E80" w14:textId="1390030D" w:rsidR="0046191D" w:rsidRDefault="0046191D" w:rsidP="0046191D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DPH 21 % v Kč – </w:t>
      </w:r>
      <w:r w:rsidR="002D1304">
        <w:rPr>
          <w:rFonts w:ascii="Arial" w:hAnsi="Arial" w:cs="Arial"/>
        </w:rPr>
        <w:t xml:space="preserve">se snižuje </w:t>
      </w:r>
      <w:r>
        <w:rPr>
          <w:rFonts w:ascii="Arial" w:hAnsi="Arial" w:cs="Arial"/>
        </w:rPr>
        <w:t xml:space="preserve">z částky </w:t>
      </w:r>
      <w:r w:rsidR="005D6EBE">
        <w:rPr>
          <w:rFonts w:ascii="Arial" w:hAnsi="Arial" w:cs="Arial"/>
        </w:rPr>
        <w:t>535 857</w:t>
      </w:r>
      <w:r>
        <w:rPr>
          <w:rFonts w:ascii="Arial" w:hAnsi="Arial" w:cs="Arial"/>
        </w:rPr>
        <w:t xml:space="preserve"> Kč na částku </w:t>
      </w:r>
      <w:r w:rsidR="00182AB6">
        <w:rPr>
          <w:rFonts w:ascii="Arial" w:hAnsi="Arial" w:cs="Arial"/>
          <w:b/>
          <w:bCs/>
        </w:rPr>
        <w:t>535 227</w:t>
      </w:r>
      <w:r w:rsidRPr="004B5BC8">
        <w:rPr>
          <w:rFonts w:ascii="Arial" w:hAnsi="Arial" w:cs="Arial"/>
          <w:b/>
          <w:bCs/>
        </w:rPr>
        <w:t xml:space="preserve"> Kč</w:t>
      </w:r>
      <w:r w:rsidRPr="004B5BC8">
        <w:rPr>
          <w:rFonts w:ascii="Arial" w:hAnsi="Arial" w:cs="Arial"/>
        </w:rPr>
        <w:t>.</w:t>
      </w:r>
    </w:p>
    <w:p w14:paraId="20B59C8B" w14:textId="45E0D544" w:rsidR="0046191D" w:rsidRPr="004B5BC8" w:rsidRDefault="0046191D" w:rsidP="0046191D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Celková cena díla vč. DPH v Kč – </w:t>
      </w:r>
      <w:r w:rsidR="002D1304">
        <w:rPr>
          <w:rFonts w:ascii="Arial" w:hAnsi="Arial" w:cs="Arial"/>
        </w:rPr>
        <w:t xml:space="preserve">se snižuje </w:t>
      </w:r>
      <w:r>
        <w:rPr>
          <w:rFonts w:ascii="Arial" w:hAnsi="Arial" w:cs="Arial"/>
        </w:rPr>
        <w:t xml:space="preserve">z částky </w:t>
      </w:r>
      <w:r w:rsidR="00182AB6">
        <w:rPr>
          <w:rFonts w:ascii="Arial" w:hAnsi="Arial" w:cs="Arial"/>
        </w:rPr>
        <w:t>3 087 557</w:t>
      </w:r>
      <w:r>
        <w:rPr>
          <w:rFonts w:ascii="Arial" w:hAnsi="Arial" w:cs="Arial"/>
        </w:rPr>
        <w:t xml:space="preserve"> Kč na částku </w:t>
      </w:r>
      <w:r w:rsidR="00182AB6">
        <w:rPr>
          <w:rFonts w:ascii="Arial" w:hAnsi="Arial" w:cs="Arial"/>
          <w:b/>
          <w:bCs/>
        </w:rPr>
        <w:t xml:space="preserve">3 083 927 </w:t>
      </w:r>
      <w:r w:rsidRPr="004B5BC8">
        <w:rPr>
          <w:rFonts w:ascii="Arial" w:hAnsi="Arial" w:cs="Arial"/>
          <w:b/>
          <w:bCs/>
        </w:rPr>
        <w:t>Kč</w:t>
      </w:r>
      <w:r>
        <w:rPr>
          <w:rFonts w:ascii="Arial" w:hAnsi="Arial" w:cs="Arial"/>
        </w:rPr>
        <w:t>.</w:t>
      </w:r>
    </w:p>
    <w:p w14:paraId="72434461" w14:textId="77777777" w:rsidR="0046191D" w:rsidRDefault="0046191D" w:rsidP="0046191D">
      <w:pPr>
        <w:spacing w:after="120" w:line="240" w:lineRule="auto"/>
        <w:rPr>
          <w:rFonts w:ascii="Arial" w:hAnsi="Arial" w:cs="Arial"/>
          <w:highlight w:val="yellow"/>
        </w:rPr>
      </w:pPr>
    </w:p>
    <w:p w14:paraId="1CEF86FB" w14:textId="4B48BC83" w:rsidR="00F37A0B" w:rsidRDefault="00C3630E" w:rsidP="00F37A0B">
      <w:pPr>
        <w:pStyle w:val="Level2"/>
        <w:numPr>
          <w:ilvl w:val="0"/>
          <w:numId w:val="0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E2682C">
        <w:rPr>
          <w:rFonts w:ascii="Arial" w:hAnsi="Arial" w:cs="Arial"/>
        </w:rPr>
        <w:t xml:space="preserve">.   </w:t>
      </w:r>
      <w:r w:rsidR="00F37A0B">
        <w:rPr>
          <w:rFonts w:ascii="Arial" w:hAnsi="Arial" w:cs="Arial"/>
        </w:rPr>
        <w:t>Čl. 3.3 se mění takto:</w:t>
      </w:r>
    </w:p>
    <w:p w14:paraId="2C1A10F2" w14:textId="77777777" w:rsidR="00F37A0B" w:rsidRDefault="00F37A0B" w:rsidP="00F37A0B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Cenu Díla lze změnit pouze v souladu s čl. </w:t>
      </w:r>
      <w:r>
        <w:rPr>
          <w:rFonts w:ascii="Arial" w:hAnsi="Arial" w:cs="Arial"/>
          <w:szCs w:val="22"/>
        </w:rPr>
        <w:t>3.2</w:t>
      </w:r>
      <w:r w:rsidRPr="00C62699">
        <w:rPr>
          <w:rFonts w:ascii="Arial" w:hAnsi="Arial" w:cs="Arial"/>
          <w:szCs w:val="22"/>
        </w:rPr>
        <w:t xml:space="preserve">, případně při naplnění podmínek dle čl. </w:t>
      </w:r>
      <w:r>
        <w:rPr>
          <w:rFonts w:ascii="Arial" w:hAnsi="Arial" w:cs="Arial"/>
          <w:szCs w:val="22"/>
        </w:rPr>
        <w:t>17</w:t>
      </w:r>
      <w:r w:rsidRPr="00C62699">
        <w:rPr>
          <w:rFonts w:ascii="Arial" w:hAnsi="Arial" w:cs="Arial"/>
          <w:szCs w:val="22"/>
        </w:rPr>
        <w:t>, v souladu s podmínkami stanovenými v příslušném dodatku ke Smlouvě a dále v případě, že v průběhu plnění této Smlouvy dojde ke změnám sazeb DPH</w:t>
      </w:r>
      <w:r>
        <w:rPr>
          <w:rFonts w:ascii="Arial" w:hAnsi="Arial" w:cs="Arial"/>
          <w:szCs w:val="22"/>
        </w:rPr>
        <w:t xml:space="preserve"> </w:t>
      </w:r>
      <w:r w:rsidRPr="00B47CC5">
        <w:rPr>
          <w:rFonts w:ascii="Arial" w:hAnsi="Arial" w:cs="Arial"/>
          <w:szCs w:val="22"/>
        </w:rPr>
        <w:t xml:space="preserve">a skutečnostem dle čl. </w:t>
      </w:r>
      <w:r>
        <w:rPr>
          <w:rFonts w:ascii="Arial" w:hAnsi="Arial" w:cs="Arial"/>
          <w:szCs w:val="22"/>
        </w:rPr>
        <w:t>3.6.</w:t>
      </w:r>
    </w:p>
    <w:p w14:paraId="7F08CB82" w14:textId="3189F84F" w:rsidR="00F37A0B" w:rsidRDefault="00C3630E" w:rsidP="00F37A0B">
      <w:pPr>
        <w:pStyle w:val="Level2"/>
        <w:numPr>
          <w:ilvl w:val="0"/>
          <w:numId w:val="0"/>
        </w:numPr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1.5.</w:t>
      </w:r>
      <w:r w:rsidR="00F37A0B">
        <w:rPr>
          <w:rFonts w:ascii="Arial" w:hAnsi="Arial" w:cs="Arial"/>
          <w:szCs w:val="22"/>
        </w:rPr>
        <w:t xml:space="preserve"> </w:t>
      </w:r>
      <w:r w:rsidR="00F37A0B">
        <w:rPr>
          <w:rFonts w:ascii="Arial" w:hAnsi="Arial" w:cs="Arial"/>
          <w:szCs w:val="22"/>
        </w:rPr>
        <w:tab/>
        <w:t>Čl. 3.4 se mění takto:</w:t>
      </w:r>
    </w:p>
    <w:p w14:paraId="0F7431E4" w14:textId="77777777" w:rsidR="00F37A0B" w:rsidRDefault="00F37A0B" w:rsidP="00F37A0B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>Cena Díla, s výjimkou upravenou v</w:t>
      </w:r>
      <w:r>
        <w:rPr>
          <w:rFonts w:ascii="Arial" w:hAnsi="Arial" w:cs="Arial"/>
          <w:szCs w:val="22"/>
        </w:rPr>
        <w:t> </w:t>
      </w:r>
      <w:r w:rsidRPr="004715F7">
        <w:rPr>
          <w:rFonts w:ascii="Arial" w:hAnsi="Arial" w:cs="Arial"/>
          <w:szCs w:val="22"/>
        </w:rPr>
        <w:t>čl</w:t>
      </w:r>
      <w:r>
        <w:rPr>
          <w:rFonts w:ascii="Arial" w:hAnsi="Arial" w:cs="Arial"/>
          <w:szCs w:val="22"/>
        </w:rPr>
        <w:t>. 3.2</w:t>
      </w:r>
      <w:r w:rsidRPr="00B47CC5">
        <w:rPr>
          <w:rFonts w:ascii="Arial" w:hAnsi="Arial" w:cs="Arial"/>
          <w:szCs w:val="22"/>
        </w:rPr>
        <w:t xml:space="preserve"> a čl. </w:t>
      </w:r>
      <w:r>
        <w:rPr>
          <w:rFonts w:ascii="Arial" w:hAnsi="Arial" w:cs="Arial"/>
          <w:szCs w:val="22"/>
        </w:rPr>
        <w:t>3.6</w:t>
      </w:r>
      <w:r w:rsidRPr="00C62699">
        <w:rPr>
          <w:rFonts w:ascii="Arial" w:hAnsi="Arial" w:cs="Arial"/>
          <w:szCs w:val="22"/>
        </w:rPr>
        <w:t xml:space="preserve">, jakož i jednotlivé jednotkové položkové ceny (Měrné jednotky), jsou mezi Smluvními stranami výslovně sjednány jako nejvyšší možné a nepřekročitelné. Zhotovitel prohlašuje, že Cena Díla zahrnuje veškeré jeho náklady spojené </w:t>
      </w:r>
      <w:r w:rsidRPr="00C62699">
        <w:rPr>
          <w:rFonts w:ascii="Arial" w:hAnsi="Arial" w:cs="Arial"/>
          <w:szCs w:val="22"/>
        </w:rPr>
        <w:lastRenderedPageBreak/>
        <w:t xml:space="preserve">s plněním Smlouvy, zejména odměnu za poskytnutí oprávnění ve smyslu ustanovení čl. </w:t>
      </w:r>
      <w:r>
        <w:rPr>
          <w:rFonts w:ascii="Arial" w:hAnsi="Arial" w:cs="Arial"/>
          <w:szCs w:val="22"/>
        </w:rPr>
        <w:t>11</w:t>
      </w:r>
      <w:r w:rsidRPr="00C62699">
        <w:rPr>
          <w:rFonts w:ascii="Arial" w:hAnsi="Arial" w:cs="Arial"/>
          <w:szCs w:val="22"/>
        </w:rPr>
        <w:t xml:space="preserve"> a tisk veškerých mapových podkladů</w:t>
      </w:r>
      <w:r>
        <w:rPr>
          <w:rFonts w:ascii="Arial" w:hAnsi="Arial" w:cs="Arial"/>
          <w:szCs w:val="22"/>
        </w:rPr>
        <w:t>.</w:t>
      </w:r>
    </w:p>
    <w:p w14:paraId="77AAAE73" w14:textId="6D975DD3" w:rsidR="00F37A0B" w:rsidRDefault="00C3630E" w:rsidP="00F37A0B">
      <w:pPr>
        <w:pStyle w:val="Level2"/>
        <w:numPr>
          <w:ilvl w:val="0"/>
          <w:numId w:val="0"/>
        </w:numPr>
        <w:tabs>
          <w:tab w:val="left" w:pos="567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1.6</w:t>
      </w:r>
      <w:r w:rsidR="003605FD">
        <w:rPr>
          <w:rFonts w:ascii="Arial" w:hAnsi="Arial" w:cs="Arial"/>
          <w:szCs w:val="22"/>
        </w:rPr>
        <w:t>.</w:t>
      </w:r>
      <w:r w:rsidR="00F37A0B">
        <w:rPr>
          <w:rFonts w:ascii="Arial" w:hAnsi="Arial" w:cs="Arial"/>
          <w:szCs w:val="22"/>
        </w:rPr>
        <w:t xml:space="preserve"> </w:t>
      </w:r>
      <w:r w:rsidR="00F37A0B">
        <w:rPr>
          <w:rFonts w:ascii="Arial" w:hAnsi="Arial" w:cs="Arial"/>
          <w:szCs w:val="22"/>
        </w:rPr>
        <w:tab/>
        <w:t>Čl. 17.1 se mění takto:</w:t>
      </w:r>
    </w:p>
    <w:p w14:paraId="19A32CCF" w14:textId="20A9B93D" w:rsidR="0046191D" w:rsidRDefault="00F37A0B" w:rsidP="00024D0A">
      <w:pPr>
        <w:spacing w:after="120" w:line="240" w:lineRule="auto"/>
        <w:ind w:left="567"/>
        <w:jc w:val="both"/>
        <w:rPr>
          <w:rFonts w:ascii="Arial" w:hAnsi="Arial" w:cs="Arial"/>
          <w:highlight w:val="yellow"/>
        </w:rPr>
      </w:pPr>
      <w:r w:rsidRPr="00ED6435">
        <w:rPr>
          <w:rFonts w:ascii="Arial" w:hAnsi="Arial" w:cs="Arial"/>
        </w:rPr>
        <w:t>Pokud v průběhu zhotovování Díla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dojde k novým skutečnostem, které nepředpokládala a rozumně nemohla předvídat v době uzavření Smlouvy žádná ze Smluvních stran a které mohou mít vliv na Cenu Díla a termíny dokončení uvedené v Položkovém výkazu, zavazují se Zhotovitel i Objednatel na tyto skutečnosti písemně upozornit druhou Smluvní stranu, včetně písemného návrhu řešení v souladu se ZZVZ tak, aby byl naplněn účel této Smlouvy. Jakékoliv změny </w:t>
      </w:r>
      <w:r w:rsidRPr="00C62699">
        <w:rPr>
          <w:rFonts w:ascii="Arial" w:hAnsi="Arial" w:cs="Arial"/>
        </w:rPr>
        <w:t xml:space="preserve">závazku ze Smlouvy, které </w:t>
      </w:r>
      <w:r w:rsidRPr="000B1A31">
        <w:rPr>
          <w:rFonts w:ascii="Arial" w:hAnsi="Arial" w:cs="Arial"/>
        </w:rPr>
        <w:t>nejsou Vyhrazenou změnou</w:t>
      </w:r>
      <w:r w:rsidRPr="00C62699">
        <w:rPr>
          <w:rFonts w:ascii="Arial" w:hAnsi="Arial" w:cs="Arial"/>
        </w:rPr>
        <w:t xml:space="preserve"> ve smyslu této Smlouvy, budou řešeny výhradně postupem a v souladu s § 222 ZZVZ.</w:t>
      </w:r>
      <w:r>
        <w:rPr>
          <w:rFonts w:ascii="Arial" w:hAnsi="Arial" w:cs="Arial"/>
        </w:rPr>
        <w:t xml:space="preserve"> Ustanovení tohoto čl. 17 se nepoužije pro změnu </w:t>
      </w:r>
      <w:r w:rsidRPr="000D735A">
        <w:rPr>
          <w:rFonts w:ascii="Arial" w:hAnsi="Arial" w:cs="Arial"/>
        </w:rPr>
        <w:t>jednotkových položkových cen (Měrných jednotek)</w:t>
      </w:r>
      <w:r>
        <w:rPr>
          <w:rFonts w:ascii="Arial" w:hAnsi="Arial" w:cs="Arial"/>
        </w:rPr>
        <w:t xml:space="preserve"> prováděnou dle čl. 3.6</w:t>
      </w:r>
      <w:r w:rsidR="00E2682C">
        <w:rPr>
          <w:rFonts w:ascii="Arial" w:hAnsi="Arial" w:cs="Arial"/>
        </w:rPr>
        <w:t>.</w:t>
      </w:r>
    </w:p>
    <w:p w14:paraId="669E43BD" w14:textId="77777777" w:rsidR="0046191D" w:rsidRDefault="0046191D" w:rsidP="00217507">
      <w:pPr>
        <w:pStyle w:val="Nadpis1"/>
        <w:numPr>
          <w:ilvl w:val="0"/>
          <w:numId w:val="0"/>
        </w:numPr>
        <w:spacing w:before="0" w:line="240" w:lineRule="auto"/>
        <w:rPr>
          <w:rFonts w:ascii="Arial" w:hAnsi="Arial"/>
          <w:sz w:val="20"/>
          <w:szCs w:val="20"/>
        </w:rPr>
      </w:pPr>
    </w:p>
    <w:p w14:paraId="47E2E05C" w14:textId="77777777" w:rsidR="005D2936" w:rsidRDefault="005D2936" w:rsidP="0046191D">
      <w:pPr>
        <w:pStyle w:val="Nadpis1"/>
        <w:numPr>
          <w:ilvl w:val="0"/>
          <w:numId w:val="0"/>
        </w:numPr>
        <w:spacing w:before="0"/>
        <w:rPr>
          <w:rFonts w:ascii="Arial" w:hAnsi="Arial"/>
          <w:szCs w:val="22"/>
          <w:highlight w:val="yellow"/>
        </w:rPr>
      </w:pPr>
    </w:p>
    <w:p w14:paraId="609993AF" w14:textId="61D4ECDE" w:rsidR="0046191D" w:rsidRPr="0069340E" w:rsidRDefault="0046191D" w:rsidP="005D2936">
      <w:pPr>
        <w:pStyle w:val="Nadpis1"/>
        <w:numPr>
          <w:ilvl w:val="0"/>
          <w:numId w:val="59"/>
        </w:numPr>
        <w:spacing w:before="0"/>
        <w:rPr>
          <w:rFonts w:ascii="Arial" w:hAnsi="Arial"/>
          <w:b w:val="0"/>
          <w:szCs w:val="22"/>
        </w:rPr>
      </w:pPr>
      <w:r w:rsidRPr="0069340E">
        <w:rPr>
          <w:rFonts w:ascii="Arial" w:hAnsi="Arial"/>
          <w:szCs w:val="22"/>
        </w:rPr>
        <w:t>Závěrečná ustanovení</w:t>
      </w:r>
    </w:p>
    <w:p w14:paraId="7EC37B3C" w14:textId="2725A445" w:rsidR="0046191D" w:rsidRPr="0069340E" w:rsidRDefault="0046191D" w:rsidP="0046191D">
      <w:pPr>
        <w:pStyle w:val="Odstavecseseznamem"/>
        <w:numPr>
          <w:ilvl w:val="1"/>
          <w:numId w:val="59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napToGrid w:val="0"/>
        </w:rPr>
      </w:pPr>
      <w:r w:rsidRPr="0069340E">
        <w:rPr>
          <w:rFonts w:ascii="Arial" w:hAnsi="Arial" w:cs="Arial"/>
        </w:rPr>
        <w:t xml:space="preserve">Ostatní ujednání </w:t>
      </w:r>
      <w:r w:rsidR="003C2E9A" w:rsidRPr="0069340E">
        <w:rPr>
          <w:rFonts w:ascii="Arial" w:hAnsi="Arial" w:cs="Arial"/>
        </w:rPr>
        <w:t xml:space="preserve">Smlouvy, která nejsou dotčena tímto Dodatkem (tj. termíny), se </w:t>
      </w:r>
      <w:r w:rsidRPr="0069340E">
        <w:rPr>
          <w:rFonts w:ascii="Arial" w:hAnsi="Arial" w:cs="Arial"/>
        </w:rPr>
        <w:t>nemění.</w:t>
      </w:r>
    </w:p>
    <w:p w14:paraId="6E7890F8" w14:textId="50168782" w:rsidR="00E84F73" w:rsidRPr="0069340E" w:rsidRDefault="00BE67F1" w:rsidP="0046191D">
      <w:pPr>
        <w:pStyle w:val="Odstavecseseznamem"/>
        <w:numPr>
          <w:ilvl w:val="1"/>
          <w:numId w:val="59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napToGrid w:val="0"/>
        </w:rPr>
      </w:pPr>
      <w:r w:rsidRPr="0069340E">
        <w:rPr>
          <w:rFonts w:ascii="Arial" w:hAnsi="Arial" w:cs="Arial"/>
        </w:rPr>
        <w:t>Smluvní strany jsou si plně vědomy zákonné povinnosti uveřejnit v souladu s ustanoveními zákona č. 340/2015 Sb., o zvláštních podmínkách účinnosti některých smluv a o registru smluv (zákon o registru smluv), ve znění pozdějších předpisů („ZRS“), Smlouvu včetně všech dodatků, kterými se tato Smlouva doplň</w:t>
      </w:r>
      <w:r w:rsidR="0048133A" w:rsidRPr="0069340E">
        <w:rPr>
          <w:rFonts w:ascii="Arial" w:hAnsi="Arial" w:cs="Arial"/>
        </w:rPr>
        <w:t>u</w:t>
      </w:r>
      <w:r w:rsidRPr="0069340E">
        <w:rPr>
          <w:rFonts w:ascii="Arial" w:hAnsi="Arial" w:cs="Arial"/>
        </w:rPr>
        <w:t>je, mění, nahrazuje nebo ruší, a to prostřednictvím registru smluv. Smluvní strany se dohodly, že tento Dodatek zašle správci registru smluv k uveřejnění prostřednictvím registru smluv Objednatel.</w:t>
      </w:r>
    </w:p>
    <w:p w14:paraId="0949C1C6" w14:textId="02218E3D" w:rsidR="0046191D" w:rsidRPr="0069340E" w:rsidRDefault="0046191D" w:rsidP="0046191D">
      <w:pPr>
        <w:pStyle w:val="Odstavecseseznamem"/>
        <w:numPr>
          <w:ilvl w:val="1"/>
          <w:numId w:val="59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napToGrid w:val="0"/>
        </w:rPr>
      </w:pPr>
      <w:r w:rsidRPr="0069340E">
        <w:rPr>
          <w:rFonts w:ascii="Arial" w:hAnsi="Arial" w:cs="Arial"/>
          <w:snapToGrid w:val="0"/>
        </w:rPr>
        <w:t xml:space="preserve">Dodatek nabývá platnosti dnem podpisu </w:t>
      </w:r>
      <w:r w:rsidR="008E65C4" w:rsidRPr="0069340E">
        <w:rPr>
          <w:rFonts w:ascii="Arial" w:hAnsi="Arial" w:cs="Arial"/>
          <w:snapToGrid w:val="0"/>
        </w:rPr>
        <w:t>S</w:t>
      </w:r>
      <w:r w:rsidRPr="0069340E">
        <w:rPr>
          <w:rFonts w:ascii="Arial" w:hAnsi="Arial" w:cs="Arial"/>
          <w:snapToGrid w:val="0"/>
        </w:rPr>
        <w:t xml:space="preserve">mluvních stran a účinnosti dnem jeho uveřejnění v registru smluv dle § 6 odst. 1 </w:t>
      </w:r>
      <w:r w:rsidR="00E607A9" w:rsidRPr="0069340E">
        <w:rPr>
          <w:rFonts w:ascii="Arial" w:hAnsi="Arial" w:cs="Arial"/>
          <w:snapToGrid w:val="0"/>
        </w:rPr>
        <w:t>ZRS</w:t>
      </w:r>
      <w:r w:rsidRPr="0069340E">
        <w:rPr>
          <w:rFonts w:ascii="Arial" w:hAnsi="Arial" w:cs="Arial"/>
          <w:snapToGrid w:val="0"/>
        </w:rPr>
        <w:t>.</w:t>
      </w:r>
      <w:r w:rsidR="00F92A93" w:rsidRPr="0069340E">
        <w:rPr>
          <w:rFonts w:ascii="Arial" w:hAnsi="Arial" w:cs="Arial"/>
          <w:snapToGrid w:val="0"/>
        </w:rPr>
        <w:t xml:space="preserve"> </w:t>
      </w:r>
      <w:r w:rsidR="00F92A93" w:rsidRPr="0069340E">
        <w:rPr>
          <w:rFonts w:ascii="Arial" w:hAnsi="Arial" w:cs="Arial"/>
        </w:rPr>
        <w:t>Bude-li dán zákonný důvod pro neuveřejnění tohoto dodatku, stává se Dodatek účinný jeho vstupem v platnost.</w:t>
      </w:r>
    </w:p>
    <w:p w14:paraId="187EEC5F" w14:textId="05AC1B48" w:rsidR="00D77D0A" w:rsidRPr="0069340E" w:rsidRDefault="00D77D0A" w:rsidP="00D77D0A">
      <w:pPr>
        <w:pStyle w:val="Odstavecseseznamem"/>
        <w:numPr>
          <w:ilvl w:val="1"/>
          <w:numId w:val="59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napToGrid w:val="0"/>
        </w:rPr>
      </w:pPr>
      <w:r w:rsidRPr="0069340E">
        <w:rPr>
          <w:rFonts w:ascii="Arial" w:hAnsi="Arial" w:cs="Arial"/>
          <w:snapToGrid w:val="0"/>
        </w:rPr>
        <w:t>Nedílnou součástí tohoto dodatku je příloha</w:t>
      </w:r>
      <w:r w:rsidR="00C56890" w:rsidRPr="0069340E">
        <w:rPr>
          <w:rFonts w:ascii="Arial" w:hAnsi="Arial" w:cs="Arial"/>
          <w:snapToGrid w:val="0"/>
        </w:rPr>
        <w:t xml:space="preserve"> </w:t>
      </w:r>
      <w:r w:rsidRPr="0069340E">
        <w:rPr>
          <w:rFonts w:ascii="Arial" w:hAnsi="Arial" w:cs="Arial"/>
          <w:snapToGrid w:val="0"/>
        </w:rPr>
        <w:t>– Položkový výkaz činností</w:t>
      </w:r>
      <w:r w:rsidR="00F76FF2" w:rsidRPr="0069340E">
        <w:rPr>
          <w:rFonts w:ascii="Arial" w:hAnsi="Arial" w:cs="Arial"/>
          <w:snapToGrid w:val="0"/>
        </w:rPr>
        <w:t xml:space="preserve"> – Příloha k Dodatku č.</w:t>
      </w:r>
      <w:r w:rsidR="0069340E" w:rsidRPr="0069340E">
        <w:rPr>
          <w:rFonts w:ascii="Arial" w:hAnsi="Arial" w:cs="Arial"/>
          <w:snapToGrid w:val="0"/>
        </w:rPr>
        <w:t> </w:t>
      </w:r>
      <w:r w:rsidR="00F76FF2" w:rsidRPr="0069340E">
        <w:rPr>
          <w:rFonts w:ascii="Arial" w:hAnsi="Arial" w:cs="Arial"/>
          <w:snapToGrid w:val="0"/>
        </w:rPr>
        <w:t>1</w:t>
      </w:r>
      <w:r w:rsidR="00314F0E" w:rsidRPr="0069340E">
        <w:rPr>
          <w:rFonts w:ascii="Arial" w:hAnsi="Arial" w:cs="Arial"/>
          <w:snapToGrid w:val="0"/>
        </w:rPr>
        <w:t xml:space="preserve"> Smlouvy o dílo </w:t>
      </w:r>
      <w:r w:rsidR="0069340E" w:rsidRPr="0069340E">
        <w:rPr>
          <w:rFonts w:ascii="Arial" w:hAnsi="Arial" w:cs="Arial"/>
          <w:snapToGrid w:val="0"/>
        </w:rPr>
        <w:t>–</w:t>
      </w:r>
      <w:r w:rsidR="00314F0E" w:rsidRPr="0069340E">
        <w:rPr>
          <w:rFonts w:ascii="Arial" w:hAnsi="Arial" w:cs="Arial"/>
          <w:snapToGrid w:val="0"/>
        </w:rPr>
        <w:t xml:space="preserve"> Ko</w:t>
      </w:r>
      <w:r w:rsidR="0069340E" w:rsidRPr="0069340E">
        <w:rPr>
          <w:rFonts w:ascii="Arial" w:hAnsi="Arial" w:cs="Arial"/>
          <w:snapToGrid w:val="0"/>
        </w:rPr>
        <w:t xml:space="preserve">mplexní pozemkové úpravy v k. </w:t>
      </w:r>
      <w:proofErr w:type="spellStart"/>
      <w:r w:rsidR="0069340E" w:rsidRPr="0069340E">
        <w:rPr>
          <w:rFonts w:ascii="Arial" w:hAnsi="Arial" w:cs="Arial"/>
          <w:snapToGrid w:val="0"/>
        </w:rPr>
        <w:t>ú.</w:t>
      </w:r>
      <w:proofErr w:type="spellEnd"/>
      <w:r w:rsidR="0069340E" w:rsidRPr="0069340E">
        <w:rPr>
          <w:rFonts w:ascii="Arial" w:hAnsi="Arial" w:cs="Arial"/>
          <w:snapToGrid w:val="0"/>
        </w:rPr>
        <w:t xml:space="preserve"> Mnichovský Týnec</w:t>
      </w:r>
      <w:r w:rsidRPr="0069340E">
        <w:rPr>
          <w:rFonts w:ascii="Arial" w:hAnsi="Arial" w:cs="Arial"/>
          <w:snapToGrid w:val="0"/>
        </w:rPr>
        <w:t>.</w:t>
      </w:r>
    </w:p>
    <w:p w14:paraId="03F75151" w14:textId="2679BB58" w:rsidR="0046191D" w:rsidRDefault="0046191D" w:rsidP="0046191D"/>
    <w:bookmarkEnd w:id="1"/>
    <w:p w14:paraId="698DCA69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0371CCB" w14:textId="77777777" w:rsidR="00502189" w:rsidRDefault="00502189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B138315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9B12A3C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C3489BD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1932185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9A539B7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D486CC5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180BC00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2B9E89D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98E203D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85C408C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B04A141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E8708F0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F634930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E8B22A3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05634F3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FD15C31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10E6E40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4766FCF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72C55D5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834B7DD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5AFA2F9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585CA841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0182F7AE" w14:textId="77777777" w:rsidR="008E1CDE" w:rsidRPr="00ED6435" w:rsidRDefault="008E1CDE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18BD173B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742FA3">
        <w:rPr>
          <w:rFonts w:ascii="Arial" w:eastAsia="Times New Roman" w:hAnsi="Arial" w:cs="Arial"/>
          <w:b/>
          <w:lang w:eastAsia="cs-CZ"/>
        </w:rPr>
        <w:t>INGEOS</w:t>
      </w:r>
      <w:r w:rsidR="002F4E2A">
        <w:rPr>
          <w:rFonts w:ascii="Arial" w:eastAsia="Times New Roman" w:hAnsi="Arial" w:cs="Arial"/>
          <w:b/>
          <w:lang w:eastAsia="cs-CZ"/>
        </w:rPr>
        <w:t xml:space="preserve"> spol. s r.o.</w:t>
      </w:r>
    </w:p>
    <w:p w14:paraId="52DB552F" w14:textId="21A238A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2852C4"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F7AE2">
        <w:rPr>
          <w:rFonts w:ascii="Arial" w:eastAsia="Times New Roman" w:hAnsi="Arial" w:cs="Arial"/>
          <w:bCs/>
          <w:lang w:eastAsia="cs-CZ"/>
        </w:rPr>
        <w:t>Teplice</w:t>
      </w:r>
    </w:p>
    <w:p w14:paraId="435FBFFE" w14:textId="19781C09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616223">
        <w:rPr>
          <w:rFonts w:ascii="Arial" w:eastAsia="Times New Roman" w:hAnsi="Arial" w:cs="Arial"/>
          <w:bCs/>
          <w:lang w:eastAsia="cs-CZ"/>
        </w:rPr>
        <w:t>11.03.2024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616223">
        <w:rPr>
          <w:rFonts w:ascii="Arial" w:eastAsia="Times New Roman" w:hAnsi="Arial" w:cs="Arial"/>
          <w:bCs/>
          <w:lang w:eastAsia="cs-CZ"/>
        </w:rPr>
        <w:t>11.03.2024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3CB088" w14:textId="77777777" w:rsidR="008E1CDE" w:rsidRDefault="008E1CD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32213B" w14:textId="77777777" w:rsidR="008E1CDE" w:rsidRDefault="008E1CD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EA634D" w14:textId="77777777" w:rsidR="008E1CDE" w:rsidRDefault="008E1CD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75AB774" w14:textId="77777777" w:rsidR="008E1CDE" w:rsidRDefault="008E1CD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FFE8AFA" w14:textId="77777777" w:rsidR="008E1CDE" w:rsidRPr="00ED6435" w:rsidRDefault="008E1CD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C5CD499" w14:textId="77777777" w:rsidR="00FF092A" w:rsidRPr="00ED6435" w:rsidRDefault="00FF092A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14274CE0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2852C4">
        <w:rPr>
          <w:rFonts w:ascii="Arial" w:eastAsia="Times New Roman" w:hAnsi="Arial" w:cs="Arial"/>
          <w:bCs/>
          <w:lang w:eastAsia="cs-CZ"/>
        </w:rPr>
        <w:t>Ing. Pavel Pojer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FF7AE2">
        <w:rPr>
          <w:rFonts w:ascii="Arial" w:eastAsia="Times New Roman" w:hAnsi="Arial" w:cs="Arial"/>
          <w:bCs/>
          <w:lang w:eastAsia="cs-CZ"/>
        </w:rPr>
        <w:t>Tomáš Charvát</w:t>
      </w:r>
    </w:p>
    <w:p w14:paraId="340842AD" w14:textId="7DB56130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AF0C59"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FF092A">
        <w:rPr>
          <w:rFonts w:ascii="Arial" w:eastAsia="Times New Roman" w:hAnsi="Arial" w:cs="Arial"/>
          <w:bCs/>
          <w:lang w:eastAsia="cs-CZ"/>
        </w:rPr>
        <w:t>jednatel společnosti</w:t>
      </w:r>
    </w:p>
    <w:p w14:paraId="1064A9CB" w14:textId="3B3723AD" w:rsidR="00755627" w:rsidRPr="00ED6435" w:rsidRDefault="00755627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      pro Ústecký kraj</w:t>
      </w:r>
    </w:p>
    <w:p w14:paraId="611AB54C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55778D8A" w14:textId="77777777" w:rsidR="00880350" w:rsidRDefault="00880350" w:rsidP="0042742D">
      <w:pPr>
        <w:spacing w:line="240" w:lineRule="auto"/>
        <w:rPr>
          <w:rFonts w:ascii="Arial" w:hAnsi="Arial" w:cs="Arial"/>
        </w:rPr>
        <w:sectPr w:rsidR="00880350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25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84"/>
        <w:gridCol w:w="963"/>
        <w:gridCol w:w="1265"/>
        <w:gridCol w:w="1417"/>
        <w:gridCol w:w="1418"/>
        <w:gridCol w:w="1615"/>
      </w:tblGrid>
      <w:tr w:rsidR="00880350" w:rsidRPr="00880350" w14:paraId="3044FBD7" w14:textId="77777777" w:rsidTr="00880350">
        <w:trPr>
          <w:trHeight w:val="848"/>
        </w:trPr>
        <w:tc>
          <w:tcPr>
            <w:tcW w:w="1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E5D6" w14:textId="05E117D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Položkový výkaz činností – Příloha k Dodatku č. 1 Smlouvy o dílo – Komplexní pozemkové úpravy v k. </w:t>
            </w:r>
            <w:proofErr w:type="spellStart"/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Mnichovský Týnec</w:t>
            </w:r>
          </w:p>
        </w:tc>
      </w:tr>
      <w:tr w:rsidR="00880350" w:rsidRPr="00880350" w14:paraId="7DD8307A" w14:textId="77777777" w:rsidTr="00880350">
        <w:trPr>
          <w:trHeight w:val="101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7E2A50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2A3CA5" w14:textId="19BC176D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6549E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D0F31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0AA0D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C8DF4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513C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880350" w:rsidRPr="00880350" w14:paraId="283BC8C0" w14:textId="77777777" w:rsidTr="00880350">
        <w:trPr>
          <w:trHeight w:val="629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C8B5AC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E835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841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0868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3648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285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1078F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80350" w:rsidRPr="00880350" w14:paraId="331E7C8E" w14:textId="77777777" w:rsidTr="00880350">
        <w:trPr>
          <w:trHeight w:val="629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3263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C221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2E60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F02B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16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6C8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2946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32 000,00</w:t>
            </w:r>
          </w:p>
        </w:tc>
        <w:tc>
          <w:tcPr>
            <w:tcW w:w="161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04A4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15.11.2024</w:t>
            </w:r>
          </w:p>
        </w:tc>
      </w:tr>
      <w:tr w:rsidR="00880350" w:rsidRPr="00880350" w14:paraId="51866779" w14:textId="77777777" w:rsidTr="00880350">
        <w:trPr>
          <w:trHeight w:val="629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D299B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6DE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980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4C6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57F1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A8F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6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DA29E7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0350" w:rsidRPr="00880350" w14:paraId="6B252785" w14:textId="77777777" w:rsidTr="00880350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DA8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190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686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64D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AC3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0D4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542 400,00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3F5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15.11.2024</w:t>
            </w:r>
          </w:p>
        </w:tc>
      </w:tr>
      <w:tr w:rsidR="00880350" w:rsidRPr="00880350" w14:paraId="1D479915" w14:textId="77777777" w:rsidTr="00880350">
        <w:trPr>
          <w:trHeight w:val="726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A0764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345B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8DA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3C06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602F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D926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90 000,00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CD33C3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0350" w:rsidRPr="00880350" w14:paraId="5AE3C01F" w14:textId="77777777" w:rsidTr="00880350">
        <w:trPr>
          <w:trHeight w:val="105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7AE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D5E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A61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</w:t>
            </w:r>
            <w:proofErr w:type="spellStart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0CCC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EBD6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3 350,00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692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335 000,00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4D31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30.04.2025</w:t>
            </w:r>
          </w:p>
        </w:tc>
      </w:tr>
      <w:tr w:rsidR="00880350" w:rsidRPr="00880350" w14:paraId="7D6D9855" w14:textId="77777777" w:rsidTr="00880350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5521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6.2.5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418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62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</w:t>
            </w:r>
            <w:proofErr w:type="spellStart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E2B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9F90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0E50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12 000,00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FD2F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30.04.2025</w:t>
            </w:r>
          </w:p>
        </w:tc>
      </w:tr>
      <w:tr w:rsidR="00880350" w:rsidRPr="00880350" w14:paraId="5673D009" w14:textId="77777777" w:rsidTr="00880350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FB13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6.2.7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E08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728F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C6FE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DF75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558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173 950,00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2DEE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31.08.2025</w:t>
            </w:r>
          </w:p>
        </w:tc>
      </w:tr>
      <w:tr w:rsidR="00880350" w:rsidRPr="00880350" w14:paraId="7A2C07B5" w14:textId="77777777" w:rsidTr="00880350">
        <w:trPr>
          <w:trHeight w:val="73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DB8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6.2.8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0B0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423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0D40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1ED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596C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223 650,00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8855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30.09.2025</w:t>
            </w:r>
          </w:p>
        </w:tc>
      </w:tr>
      <w:tr w:rsidR="00880350" w:rsidRPr="00880350" w14:paraId="074C6F17" w14:textId="77777777" w:rsidTr="00880350">
        <w:trPr>
          <w:trHeight w:val="848"/>
        </w:trPr>
        <w:tc>
          <w:tcPr>
            <w:tcW w:w="4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09B00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B70660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7C4D45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D12F9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DE288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1 409 000,00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8297E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30.09.2025</w:t>
            </w:r>
          </w:p>
        </w:tc>
      </w:tr>
      <w:tr w:rsidR="00880350" w:rsidRPr="00880350" w14:paraId="1E77E6CD" w14:textId="77777777" w:rsidTr="00880350">
        <w:trPr>
          <w:trHeight w:val="62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4E6E3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6276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2F0A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682F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3131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217B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04F1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80350" w:rsidRPr="00880350" w14:paraId="74E0EB53" w14:textId="77777777" w:rsidTr="00880350">
        <w:trPr>
          <w:trHeight w:val="62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0316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612B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AA53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2E2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A5F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1B7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396 800,00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4C405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15.11.2026</w:t>
            </w:r>
          </w:p>
        </w:tc>
      </w:tr>
      <w:tr w:rsidR="00880350" w:rsidRPr="00880350" w14:paraId="20DE6CE6" w14:textId="77777777" w:rsidTr="00880350">
        <w:trPr>
          <w:trHeight w:val="119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C490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a)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BA6D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DA0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8CF0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C9F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4455F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23 000,00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361C09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0350" w:rsidRPr="00880350" w14:paraId="7CB50CC1" w14:textId="77777777" w:rsidTr="00880350">
        <w:trPr>
          <w:trHeight w:val="10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F20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b)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19D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065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  <w:proofErr w:type="spellStart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54A8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801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714F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47 000,00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E0A8B6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0350" w:rsidRPr="00880350" w14:paraId="3437850D" w14:textId="77777777" w:rsidTr="00880350">
        <w:trPr>
          <w:trHeight w:val="1120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7429F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701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91A8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  <w:proofErr w:type="spellStart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87A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4FF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85E7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30 000,00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CD1F54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0350" w:rsidRPr="00880350" w14:paraId="3BDCE2DE" w14:textId="77777777" w:rsidTr="00880350">
        <w:trPr>
          <w:trHeight w:val="100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0BA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6.3.1 i) c)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DE4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371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6EF3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501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A825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25 000,00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3B529B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0350" w:rsidRPr="00880350" w14:paraId="437517A9" w14:textId="77777777" w:rsidTr="00880350">
        <w:trPr>
          <w:trHeight w:val="84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4155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15D3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FF1E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5BF5F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F7FD4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BCE3AF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77AEAF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80350" w:rsidRPr="00880350" w14:paraId="440B9950" w14:textId="77777777" w:rsidTr="00880350">
        <w:trPr>
          <w:trHeight w:val="84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8F0C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BB3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741C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271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A426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3D3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5 600,00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3B88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880350" w:rsidRPr="00880350" w14:paraId="5FEA1FBC" w14:textId="77777777" w:rsidTr="00880350">
        <w:trPr>
          <w:trHeight w:val="84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61C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h) </w:t>
            </w:r>
            <w:proofErr w:type="spellStart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</w:t>
            </w:r>
            <w:proofErr w:type="spellEnd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400C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F90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83B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C47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3357E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3 200,00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ECF3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880350" w:rsidRPr="00880350" w14:paraId="50EEA2E6" w14:textId="77777777" w:rsidTr="00880350">
        <w:trPr>
          <w:trHeight w:val="84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A1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h) </w:t>
            </w:r>
            <w:proofErr w:type="spellStart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iii</w:t>
            </w:r>
            <w:proofErr w:type="spellEnd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28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4BA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CF1B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3AAB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66F43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1 200,00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3F93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880350" w:rsidRPr="00880350" w14:paraId="7C6A2798" w14:textId="77777777" w:rsidTr="00880350">
        <w:trPr>
          <w:trHeight w:val="89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29BF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6D37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8EF3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46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752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92420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396 800,00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C53B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30.09.2027</w:t>
            </w:r>
          </w:p>
        </w:tc>
      </w:tr>
      <w:tr w:rsidR="00880350" w:rsidRPr="00880350" w14:paraId="7B5B2177" w14:textId="77777777" w:rsidTr="00880350">
        <w:trPr>
          <w:trHeight w:val="629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725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6.3.3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2E8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6E8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E86B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0D4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DAC9E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50 000,00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E4B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1 měsíce od výzvy Objednatele</w:t>
            </w:r>
          </w:p>
        </w:tc>
      </w:tr>
      <w:tr w:rsidR="00880350" w:rsidRPr="00880350" w14:paraId="1C056F98" w14:textId="77777777" w:rsidTr="00880350">
        <w:trPr>
          <w:trHeight w:val="77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C74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6.3.4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16A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D72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  <w:proofErr w:type="spellStart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536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74C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1765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1F0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880350" w:rsidRPr="00880350" w14:paraId="554B939F" w14:textId="77777777" w:rsidTr="00880350">
        <w:trPr>
          <w:trHeight w:val="77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CD1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860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88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25CE7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6E201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D1038B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81BD6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80350" w:rsidRPr="00880350" w14:paraId="2BD6155A" w14:textId="77777777" w:rsidTr="00880350">
        <w:trPr>
          <w:trHeight w:val="77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22F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0C9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D6CB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198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9D45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4D9C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5 600,00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748F1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880350" w:rsidRPr="00880350" w14:paraId="7C964824" w14:textId="77777777" w:rsidTr="00880350">
        <w:trPr>
          <w:trHeight w:val="77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E25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6.3.5 </w:t>
            </w:r>
            <w:proofErr w:type="spellStart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</w:t>
            </w:r>
            <w:proofErr w:type="spellEnd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90A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FD6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700C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2ED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19818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3 200,00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B951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880350" w:rsidRPr="00880350" w14:paraId="4BF49B70" w14:textId="77777777" w:rsidTr="00880350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86B0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6.3.5 </w:t>
            </w:r>
            <w:proofErr w:type="spellStart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iii</w:t>
            </w:r>
            <w:proofErr w:type="spellEnd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049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1BE5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160F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E64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E582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1 200,00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F37B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880350" w:rsidRPr="00880350" w14:paraId="5CFD5AB7" w14:textId="77777777" w:rsidTr="00880350">
        <w:trPr>
          <w:trHeight w:val="848"/>
        </w:trPr>
        <w:tc>
          <w:tcPr>
            <w:tcW w:w="4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BE4CB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84EFB3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EC8977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3FC4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5427B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990 600,00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5853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880350" w:rsidRPr="00880350" w14:paraId="7C74115A" w14:textId="77777777" w:rsidTr="00880350">
        <w:trPr>
          <w:trHeight w:val="92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E1444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6.4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339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588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E0B5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E2C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EDD3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149 100,00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B93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880350" w:rsidRPr="00880350" w14:paraId="0D1D54D8" w14:textId="77777777" w:rsidTr="00880350">
        <w:trPr>
          <w:trHeight w:val="848"/>
        </w:trPr>
        <w:tc>
          <w:tcPr>
            <w:tcW w:w="4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CAB2BE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7DF0A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746F6E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EE9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42338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149 100,00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7D543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880350" w:rsidRPr="00880350" w14:paraId="327C391C" w14:textId="77777777" w:rsidTr="00880350">
        <w:trPr>
          <w:trHeight w:val="629"/>
        </w:trPr>
        <w:tc>
          <w:tcPr>
            <w:tcW w:w="45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C8C5B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4724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FFE0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1F60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6809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0A05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80350" w:rsidRPr="00880350" w14:paraId="06BE3CA4" w14:textId="77777777" w:rsidTr="00880350">
        <w:trPr>
          <w:trHeight w:val="629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219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5B7F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FEFC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004E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ACCA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1 409 000,00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F6B659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80350" w:rsidRPr="00880350" w14:paraId="27581B16" w14:textId="77777777" w:rsidTr="00880350">
        <w:trPr>
          <w:trHeight w:val="629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DEB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2. Hlavní celek 2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F02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D304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F84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7BA1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990 600,00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D0C667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80350" w:rsidRPr="00880350" w14:paraId="47D4F040" w14:textId="77777777" w:rsidTr="00880350">
        <w:trPr>
          <w:trHeight w:val="629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146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22CD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13B9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86B6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BA2C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149 100,00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7223D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80350" w:rsidRPr="00880350" w14:paraId="6BAD4388" w14:textId="77777777" w:rsidTr="00880350">
        <w:trPr>
          <w:trHeight w:val="629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399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C115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2DEC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BB2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FB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2 548 700,00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4A690F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80350" w:rsidRPr="00880350" w14:paraId="226D98A0" w14:textId="77777777" w:rsidTr="00880350">
        <w:trPr>
          <w:trHeight w:val="629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B100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DPH  </w:t>
            </w:r>
            <w:proofErr w:type="gramStart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4782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1F78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FEE1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F818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535 227,00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66A24F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80350" w:rsidRPr="00880350" w14:paraId="79301E44" w14:textId="77777777" w:rsidTr="00880350">
        <w:trPr>
          <w:trHeight w:val="629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097D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F8AB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A66B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18BC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B12D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3 083 927,00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04CCC2" w14:textId="77777777" w:rsidR="00880350" w:rsidRPr="00880350" w:rsidRDefault="00880350" w:rsidP="008803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80350" w:rsidRPr="00880350" w14:paraId="72B51382" w14:textId="77777777" w:rsidTr="00880350">
        <w:trPr>
          <w:trHeight w:val="424"/>
        </w:trPr>
        <w:tc>
          <w:tcPr>
            <w:tcW w:w="1125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61735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80350" w:rsidRPr="00880350" w14:paraId="6D59C786" w14:textId="77777777" w:rsidTr="00880350">
        <w:trPr>
          <w:trHeight w:val="424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5877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98FC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INGEOS spol. s r.o.</w:t>
            </w:r>
          </w:p>
        </w:tc>
      </w:tr>
      <w:tr w:rsidR="00880350" w:rsidRPr="00880350" w14:paraId="4A19A8E4" w14:textId="77777777" w:rsidTr="00880350">
        <w:trPr>
          <w:trHeight w:val="424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4090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Teplice</w:t>
            </w: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A8E7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Teplice</w:t>
            </w:r>
          </w:p>
        </w:tc>
      </w:tr>
      <w:tr w:rsidR="00880350" w:rsidRPr="00880350" w14:paraId="2C0A49B6" w14:textId="77777777" w:rsidTr="00880350">
        <w:trPr>
          <w:trHeight w:val="424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2026" w14:textId="1BA487D4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616223">
              <w:rPr>
                <w:rFonts w:ascii="Arial" w:eastAsia="Times New Roman" w:hAnsi="Arial" w:cs="Arial"/>
                <w:bCs/>
                <w:lang w:eastAsia="cs-CZ"/>
              </w:rPr>
              <w:t>11.03.2024</w:t>
            </w: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2C2A" w14:textId="56848D2E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616223">
              <w:rPr>
                <w:rFonts w:ascii="Arial" w:eastAsia="Times New Roman" w:hAnsi="Arial" w:cs="Arial"/>
                <w:bCs/>
                <w:lang w:eastAsia="cs-CZ"/>
              </w:rPr>
              <w:t>11.03.2024</w:t>
            </w:r>
          </w:p>
        </w:tc>
      </w:tr>
      <w:tr w:rsidR="00880350" w:rsidRPr="00880350" w14:paraId="79AEA0E0" w14:textId="77777777" w:rsidTr="00880350">
        <w:trPr>
          <w:trHeight w:val="574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87BD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0F1E" w14:textId="77777777" w:rsidR="00880350" w:rsidRPr="00880350" w:rsidRDefault="00880350" w:rsidP="00880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0350" w:rsidRPr="00880350" w14:paraId="300C6A0D" w14:textId="77777777" w:rsidTr="00880350">
        <w:trPr>
          <w:trHeight w:val="574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AD4F" w14:textId="77777777" w:rsidR="00880350" w:rsidRPr="00880350" w:rsidRDefault="00880350" w:rsidP="00880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73F6" w14:textId="77777777" w:rsidR="00880350" w:rsidRPr="00880350" w:rsidRDefault="00880350" w:rsidP="00880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0350" w:rsidRPr="00880350" w14:paraId="1383D418" w14:textId="77777777" w:rsidTr="00880350">
        <w:trPr>
          <w:trHeight w:val="574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4BB6" w14:textId="77777777" w:rsidR="00880350" w:rsidRPr="00880350" w:rsidRDefault="00880350" w:rsidP="00880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80E7" w14:textId="77777777" w:rsidR="00880350" w:rsidRPr="00880350" w:rsidRDefault="00880350" w:rsidP="00880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0350" w:rsidRPr="00880350" w14:paraId="7C5181DE" w14:textId="77777777" w:rsidTr="00880350">
        <w:trPr>
          <w:trHeight w:val="574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5CB5" w14:textId="77777777" w:rsidR="00880350" w:rsidRPr="00880350" w:rsidRDefault="00880350" w:rsidP="00880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6A3D" w14:textId="77777777" w:rsidR="00880350" w:rsidRPr="00880350" w:rsidRDefault="00880350" w:rsidP="008803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0350" w:rsidRPr="00880350" w14:paraId="423B708A" w14:textId="77777777" w:rsidTr="00880350">
        <w:trPr>
          <w:trHeight w:val="424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2E70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6437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880350" w:rsidRPr="00880350" w14:paraId="1370237B" w14:textId="77777777" w:rsidTr="00880350">
        <w:trPr>
          <w:trHeight w:val="424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40CF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Ing. Pavel Pojer</w:t>
            </w: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4DDE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Tomáš Charvát</w:t>
            </w:r>
          </w:p>
        </w:tc>
      </w:tr>
      <w:tr w:rsidR="00880350" w:rsidRPr="00880350" w14:paraId="1170797D" w14:textId="77777777" w:rsidTr="00880350">
        <w:trPr>
          <w:trHeight w:val="424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D364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Funkce: ředitel Krajského pozemkového úřadu pro Ústecký kraj</w:t>
            </w: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7586" w14:textId="77777777" w:rsidR="00880350" w:rsidRPr="00880350" w:rsidRDefault="00880350" w:rsidP="008803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03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Funkce: jednatel společnosti</w:t>
            </w:r>
          </w:p>
        </w:tc>
      </w:tr>
    </w:tbl>
    <w:p w14:paraId="3D3AE081" w14:textId="32858D36" w:rsidR="00B3745E" w:rsidRPr="00ED6435" w:rsidRDefault="00B3745E" w:rsidP="0042742D">
      <w:pPr>
        <w:spacing w:line="240" w:lineRule="auto"/>
        <w:rPr>
          <w:rFonts w:ascii="Arial" w:hAnsi="Arial" w:cs="Arial"/>
        </w:rPr>
      </w:pPr>
    </w:p>
    <w:sectPr w:rsidR="00B3745E" w:rsidRPr="00ED6435" w:rsidSect="007936E4">
      <w:headerReference w:type="default" r:id="rId16"/>
      <w:footerReference w:type="default" r:id="rId17"/>
      <w:head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67F8" w14:textId="77777777" w:rsidR="00374E09" w:rsidRDefault="00374E09" w:rsidP="007936E4">
      <w:pPr>
        <w:spacing w:after="0"/>
      </w:pPr>
      <w:r>
        <w:separator/>
      </w:r>
    </w:p>
  </w:endnote>
  <w:endnote w:type="continuationSeparator" w:id="0">
    <w:p w14:paraId="11CACB32" w14:textId="77777777" w:rsidR="00374E09" w:rsidRDefault="00374E09" w:rsidP="007936E4">
      <w:pPr>
        <w:spacing w:after="0"/>
      </w:pPr>
      <w:r>
        <w:continuationSeparator/>
      </w:r>
    </w:p>
  </w:endnote>
  <w:endnote w:type="continuationNotice" w:id="1">
    <w:p w14:paraId="16694EC9" w14:textId="77777777" w:rsidR="00374E09" w:rsidRDefault="00374E09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18B37367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B27C94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0E96" w14:textId="292E75F2" w:rsidR="00B27C94" w:rsidRPr="00B27C94" w:rsidRDefault="00B27C94" w:rsidP="00B27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88A2" w14:textId="77777777" w:rsidR="00374E09" w:rsidRDefault="00374E09" w:rsidP="007936E4">
      <w:pPr>
        <w:spacing w:after="0"/>
      </w:pPr>
      <w:r>
        <w:separator/>
      </w:r>
    </w:p>
  </w:footnote>
  <w:footnote w:type="continuationSeparator" w:id="0">
    <w:p w14:paraId="02BB2F18" w14:textId="77777777" w:rsidR="00374E09" w:rsidRDefault="00374E09" w:rsidP="007936E4">
      <w:pPr>
        <w:spacing w:after="0"/>
      </w:pPr>
      <w:r>
        <w:continuationSeparator/>
      </w:r>
    </w:p>
  </w:footnote>
  <w:footnote w:type="continuationNotice" w:id="1">
    <w:p w14:paraId="4282B7E2" w14:textId="77777777" w:rsidR="00374E09" w:rsidRDefault="00374E09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36D37BA" w:rsidR="00043079" w:rsidRPr="001D4BED" w:rsidRDefault="000873C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1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F85E01">
      <w:rPr>
        <w:szCs w:val="16"/>
      </w:rPr>
      <w:t xml:space="preserve">v k. </w:t>
    </w:r>
    <w:proofErr w:type="spellStart"/>
    <w:r w:rsidR="00F85E01">
      <w:rPr>
        <w:szCs w:val="16"/>
      </w:rPr>
      <w:t>ú.</w:t>
    </w:r>
    <w:proofErr w:type="spellEnd"/>
    <w:r w:rsidR="00F85E01">
      <w:rPr>
        <w:szCs w:val="16"/>
      </w:rPr>
      <w:t xml:space="preserve"> Mnichovský Týnec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30F6" w14:textId="28447A0F" w:rsidR="007270DE" w:rsidRPr="00B55DAB" w:rsidRDefault="00740941" w:rsidP="007270DE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B55DAB">
      <w:rPr>
        <w:rFonts w:cs="Arial"/>
        <w:szCs w:val="16"/>
        <w:lang w:val="fr-FR" w:eastAsia="cs-CZ"/>
      </w:rPr>
      <w:t>UID dokumentu:</w:t>
    </w:r>
    <w:r w:rsidR="00B55DAB" w:rsidRPr="00B55DAB">
      <w:rPr>
        <w:rFonts w:cs="Arial"/>
        <w:szCs w:val="16"/>
        <w:lang w:val="fr-FR" w:eastAsia="cs-CZ"/>
      </w:rPr>
      <w:t xml:space="preserve"> spudms00000014395794</w:t>
    </w:r>
    <w:r w:rsidR="00B55DAB" w:rsidRPr="00B55DAB">
      <w:rPr>
        <w:rFonts w:cs="Arial"/>
        <w:szCs w:val="16"/>
        <w:lang w:val="fr-FR" w:eastAsia="cs-CZ"/>
      </w:rPr>
      <w:tab/>
    </w:r>
    <w:r w:rsidR="00043079" w:rsidRPr="00B55DAB">
      <w:rPr>
        <w:rFonts w:cs="Arial"/>
        <w:szCs w:val="16"/>
        <w:lang w:val="fr-FR" w:eastAsia="cs-CZ"/>
      </w:rPr>
      <w:tab/>
    </w:r>
    <w:r w:rsidR="006735FD" w:rsidRPr="00B55DAB">
      <w:rPr>
        <w:rFonts w:cs="Arial"/>
        <w:szCs w:val="16"/>
        <w:lang w:val="fr-FR" w:eastAsia="cs-CZ"/>
      </w:rPr>
      <w:tab/>
    </w:r>
    <w:r w:rsidR="00043079" w:rsidRPr="00B55DAB">
      <w:rPr>
        <w:rFonts w:cs="Arial"/>
        <w:szCs w:val="16"/>
        <w:lang w:val="fr-FR" w:eastAsia="cs-CZ"/>
      </w:rPr>
      <w:t xml:space="preserve">Číslo Smlouvy Objednatele: </w:t>
    </w:r>
    <w:r w:rsidR="00543D62" w:rsidRPr="00B55DAB">
      <w:rPr>
        <w:rFonts w:cs="Arial"/>
        <w:szCs w:val="16"/>
        <w:lang w:val="fr-FR" w:eastAsia="cs-CZ"/>
      </w:rPr>
      <w:t>1177-2023-508207</w:t>
    </w:r>
    <w:r w:rsidR="005601F8" w:rsidRPr="00B55DAB">
      <w:rPr>
        <w:rFonts w:cs="Arial"/>
        <w:szCs w:val="16"/>
        <w:lang w:val="fr-FR" w:eastAsia="cs-CZ"/>
      </w:rPr>
      <w:t>/</w:t>
    </w:r>
    <w:r w:rsidR="00C773F7" w:rsidRPr="00B55DAB">
      <w:rPr>
        <w:rFonts w:cs="Arial"/>
        <w:szCs w:val="16"/>
        <w:lang w:val="fr-FR" w:eastAsia="cs-CZ"/>
      </w:rPr>
      <w:t>1</w:t>
    </w:r>
    <w:r w:rsidR="00043079" w:rsidRPr="00B55DAB">
      <w:rPr>
        <w:rFonts w:cs="Arial"/>
        <w:szCs w:val="16"/>
        <w:lang w:val="fr-FR" w:eastAsia="cs-CZ"/>
      </w:rPr>
      <w:tab/>
    </w:r>
  </w:p>
  <w:p w14:paraId="5EB20BA7" w14:textId="70A891B0" w:rsidR="00043079" w:rsidRPr="00B55DAB" w:rsidRDefault="00B0553B" w:rsidP="00687B2B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B55DAB">
      <w:rPr>
        <w:rFonts w:cs="Arial"/>
        <w:szCs w:val="16"/>
        <w:lang w:val="fr-FR" w:eastAsia="cs-CZ"/>
      </w:rPr>
      <w:tab/>
    </w:r>
    <w:r w:rsidRPr="00B55DAB">
      <w:rPr>
        <w:rFonts w:cs="Arial"/>
        <w:szCs w:val="16"/>
        <w:lang w:val="fr-FR" w:eastAsia="cs-CZ"/>
      </w:rPr>
      <w:tab/>
    </w:r>
    <w:r w:rsidRPr="00B55DAB">
      <w:rPr>
        <w:rFonts w:cs="Arial"/>
        <w:szCs w:val="16"/>
        <w:lang w:val="fr-FR" w:eastAsia="cs-CZ"/>
      </w:rPr>
      <w:tab/>
    </w:r>
    <w:r w:rsidR="00043079" w:rsidRPr="00B55DAB">
      <w:rPr>
        <w:rFonts w:cs="Arial"/>
        <w:szCs w:val="16"/>
        <w:lang w:val="fr-FR" w:eastAsia="cs-CZ"/>
      </w:rPr>
      <w:t>Číslo Smlouvy Zhotovitele:</w:t>
    </w:r>
    <w:r w:rsidR="00043079" w:rsidRPr="00B55DAB">
      <w:rPr>
        <w:rFonts w:cs="Arial"/>
        <w:szCs w:val="16"/>
        <w:lang w:val="fr-FR" w:eastAsia="cs-CZ"/>
      </w:rPr>
      <w:tab/>
    </w:r>
  </w:p>
  <w:p w14:paraId="6F75F815" w14:textId="32E75BFC" w:rsidR="00043079" w:rsidRPr="001D4BED" w:rsidRDefault="00043079" w:rsidP="00687B2B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6735F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Komplexní pozemkové úpravy </w:t>
    </w:r>
    <w:r w:rsidR="00D62EED">
      <w:rPr>
        <w:rFonts w:cs="Arial"/>
        <w:szCs w:val="16"/>
        <w:lang w:val="fr-FR" w:eastAsia="cs-CZ"/>
      </w:rPr>
      <w:t>v k. ú. Mnichovský Týnec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A07C" w14:textId="065465AE" w:rsidR="00B27C94" w:rsidRPr="00B27C94" w:rsidRDefault="00B27C94" w:rsidP="00B27C9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482B" w14:textId="6D236EF6" w:rsidR="00B27C94" w:rsidRPr="00B27C94" w:rsidRDefault="00B27C94" w:rsidP="00B27C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7D57EFE"/>
    <w:multiLevelType w:val="multilevel"/>
    <w:tmpl w:val="FF4CC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24F3BB7"/>
    <w:multiLevelType w:val="multilevel"/>
    <w:tmpl w:val="0BB8F408"/>
    <w:lvl w:ilvl="0">
      <w:start w:val="1"/>
      <w:numFmt w:val="upperRoman"/>
      <w:lvlText w:val="Článek %1."/>
      <w:lvlJc w:val="left"/>
      <w:pPr>
        <w:ind w:left="39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8542FE"/>
    <w:multiLevelType w:val="hybridMultilevel"/>
    <w:tmpl w:val="E85CCBCC"/>
    <w:lvl w:ilvl="0" w:tplc="35205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6"/>
        </w:tabs>
        <w:ind w:left="1106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5"/>
  </w:num>
  <w:num w:numId="2" w16cid:durableId="1532572628">
    <w:abstractNumId w:val="40"/>
  </w:num>
  <w:num w:numId="3" w16cid:durableId="2107381581">
    <w:abstractNumId w:val="22"/>
  </w:num>
  <w:num w:numId="4" w16cid:durableId="376590071">
    <w:abstractNumId w:val="26"/>
  </w:num>
  <w:num w:numId="5" w16cid:durableId="907034161">
    <w:abstractNumId w:val="37"/>
  </w:num>
  <w:num w:numId="6" w16cid:durableId="2001225391">
    <w:abstractNumId w:val="11"/>
  </w:num>
  <w:num w:numId="7" w16cid:durableId="1251088131">
    <w:abstractNumId w:val="29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7"/>
  </w:num>
  <w:num w:numId="11" w16cid:durableId="901017247">
    <w:abstractNumId w:val="43"/>
  </w:num>
  <w:num w:numId="12" w16cid:durableId="1639145949">
    <w:abstractNumId w:val="23"/>
  </w:num>
  <w:num w:numId="13" w16cid:durableId="713506796">
    <w:abstractNumId w:val="42"/>
  </w:num>
  <w:num w:numId="14" w16cid:durableId="684092465">
    <w:abstractNumId w:val="34"/>
  </w:num>
  <w:num w:numId="15" w16cid:durableId="1864975807">
    <w:abstractNumId w:val="14"/>
  </w:num>
  <w:num w:numId="16" w16cid:durableId="982346941">
    <w:abstractNumId w:val="30"/>
  </w:num>
  <w:num w:numId="17" w16cid:durableId="1893956775">
    <w:abstractNumId w:val="14"/>
    <w:lvlOverride w:ilvl="0">
      <w:startOverride w:val="1"/>
    </w:lvlOverride>
  </w:num>
  <w:num w:numId="18" w16cid:durableId="1175270292">
    <w:abstractNumId w:val="25"/>
  </w:num>
  <w:num w:numId="19" w16cid:durableId="1742673720">
    <w:abstractNumId w:val="39"/>
  </w:num>
  <w:num w:numId="20" w16cid:durableId="2104715768">
    <w:abstractNumId w:val="32"/>
  </w:num>
  <w:num w:numId="21" w16cid:durableId="1538272932">
    <w:abstractNumId w:val="13"/>
  </w:num>
  <w:num w:numId="22" w16cid:durableId="18384207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9"/>
  </w:num>
  <w:num w:numId="37" w16cid:durableId="768548920">
    <w:abstractNumId w:val="8"/>
  </w:num>
  <w:num w:numId="38" w16cid:durableId="1852328353">
    <w:abstractNumId w:val="24"/>
  </w:num>
  <w:num w:numId="39" w16cid:durableId="1565943629">
    <w:abstractNumId w:val="18"/>
  </w:num>
  <w:num w:numId="40" w16cid:durableId="1550454410">
    <w:abstractNumId w:val="27"/>
  </w:num>
  <w:num w:numId="41" w16cid:durableId="505943286">
    <w:abstractNumId w:val="2"/>
  </w:num>
  <w:num w:numId="42" w16cid:durableId="1051228909">
    <w:abstractNumId w:val="16"/>
  </w:num>
  <w:num w:numId="43" w16cid:durableId="1747652545">
    <w:abstractNumId w:val="15"/>
  </w:num>
  <w:num w:numId="44" w16cid:durableId="1934050768">
    <w:abstractNumId w:val="1"/>
  </w:num>
  <w:num w:numId="45" w16cid:durableId="866913175">
    <w:abstractNumId w:val="33"/>
  </w:num>
  <w:num w:numId="46" w16cid:durableId="1530990176">
    <w:abstractNumId w:val="31"/>
  </w:num>
  <w:num w:numId="47" w16cid:durableId="223417196">
    <w:abstractNumId w:val="3"/>
  </w:num>
  <w:num w:numId="48" w16cid:durableId="83235064">
    <w:abstractNumId w:val="9"/>
  </w:num>
  <w:num w:numId="49" w16cid:durableId="9752622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8"/>
  </w:num>
  <w:num w:numId="51" w16cid:durableId="612437958">
    <w:abstractNumId w:val="28"/>
  </w:num>
  <w:num w:numId="52" w16cid:durableId="1669749533">
    <w:abstractNumId w:val="36"/>
  </w:num>
  <w:num w:numId="53" w16cid:durableId="1086534754">
    <w:abstractNumId w:val="10"/>
  </w:num>
  <w:num w:numId="54" w16cid:durableId="1626159790">
    <w:abstractNumId w:val="12"/>
  </w:num>
  <w:num w:numId="55" w16cid:durableId="2117558074">
    <w:abstractNumId w:val="4"/>
  </w:num>
  <w:num w:numId="56" w16cid:durableId="878708565">
    <w:abstractNumId w:val="17"/>
  </w:num>
  <w:num w:numId="57" w16cid:durableId="1909610784">
    <w:abstractNumId w:val="41"/>
  </w:num>
  <w:num w:numId="58" w16cid:durableId="907229991">
    <w:abstractNumId w:val="20"/>
  </w:num>
  <w:num w:numId="59" w16cid:durableId="112749353">
    <w:abstractNumId w:val="6"/>
  </w:num>
  <w:num w:numId="60" w16cid:durableId="1388381350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85C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0DE"/>
    <w:rsid w:val="0002340D"/>
    <w:rsid w:val="0002363A"/>
    <w:rsid w:val="0002419A"/>
    <w:rsid w:val="00024D0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44B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A6D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0BB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41"/>
    <w:rsid w:val="000863F6"/>
    <w:rsid w:val="0008656A"/>
    <w:rsid w:val="000873C5"/>
    <w:rsid w:val="00087CC2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69BF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31B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8A7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60B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2E7A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927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AB6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1E7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67"/>
    <w:rsid w:val="00195FFE"/>
    <w:rsid w:val="00196F71"/>
    <w:rsid w:val="00196F99"/>
    <w:rsid w:val="00197346"/>
    <w:rsid w:val="001A0084"/>
    <w:rsid w:val="001A08EF"/>
    <w:rsid w:val="001A0BB6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A79E7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5A8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016"/>
    <w:rsid w:val="001E7728"/>
    <w:rsid w:val="001E7AD4"/>
    <w:rsid w:val="001E7E37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238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507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375E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6444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912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67881"/>
    <w:rsid w:val="00270045"/>
    <w:rsid w:val="00270683"/>
    <w:rsid w:val="00270A04"/>
    <w:rsid w:val="00270E48"/>
    <w:rsid w:val="00271929"/>
    <w:rsid w:val="00271D1C"/>
    <w:rsid w:val="00272679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DC9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52C4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0B7D"/>
    <w:rsid w:val="002D1304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23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403F"/>
    <w:rsid w:val="002F4E2A"/>
    <w:rsid w:val="002F5958"/>
    <w:rsid w:val="002F5E2A"/>
    <w:rsid w:val="002F7ADC"/>
    <w:rsid w:val="002F7EE5"/>
    <w:rsid w:val="0030021B"/>
    <w:rsid w:val="00300329"/>
    <w:rsid w:val="003003B9"/>
    <w:rsid w:val="00300B23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4F0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0ED7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236"/>
    <w:rsid w:val="00336455"/>
    <w:rsid w:val="0033718B"/>
    <w:rsid w:val="00337332"/>
    <w:rsid w:val="00340A1F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5FD"/>
    <w:rsid w:val="00360A36"/>
    <w:rsid w:val="0036140B"/>
    <w:rsid w:val="003614EB"/>
    <w:rsid w:val="003623C2"/>
    <w:rsid w:val="00362587"/>
    <w:rsid w:val="00362A0D"/>
    <w:rsid w:val="00362F3A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4E09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04B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1E0"/>
    <w:rsid w:val="00394855"/>
    <w:rsid w:val="00395278"/>
    <w:rsid w:val="00396379"/>
    <w:rsid w:val="0039735B"/>
    <w:rsid w:val="00397924"/>
    <w:rsid w:val="00397A36"/>
    <w:rsid w:val="00397DEB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2E9A"/>
    <w:rsid w:val="003C3128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525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2D8B"/>
    <w:rsid w:val="003F3CC8"/>
    <w:rsid w:val="003F3FB6"/>
    <w:rsid w:val="003F47FD"/>
    <w:rsid w:val="003F48E8"/>
    <w:rsid w:val="003F5507"/>
    <w:rsid w:val="003F5C5C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42D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29D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2CE3"/>
    <w:rsid w:val="00454051"/>
    <w:rsid w:val="00454100"/>
    <w:rsid w:val="004545C4"/>
    <w:rsid w:val="00454A69"/>
    <w:rsid w:val="00454B55"/>
    <w:rsid w:val="00454C2E"/>
    <w:rsid w:val="00455BEB"/>
    <w:rsid w:val="00455FD5"/>
    <w:rsid w:val="0045760E"/>
    <w:rsid w:val="0045784F"/>
    <w:rsid w:val="00460566"/>
    <w:rsid w:val="00460E6C"/>
    <w:rsid w:val="0046191D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E5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33A"/>
    <w:rsid w:val="0048141B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4EE1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16E"/>
    <w:rsid w:val="004D1D03"/>
    <w:rsid w:val="004D1E9A"/>
    <w:rsid w:val="004D2024"/>
    <w:rsid w:val="004D2402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1F5"/>
    <w:rsid w:val="004E5810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4F24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189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11C"/>
    <w:rsid w:val="005113AC"/>
    <w:rsid w:val="00511BDF"/>
    <w:rsid w:val="00511EB0"/>
    <w:rsid w:val="005121FE"/>
    <w:rsid w:val="005124E6"/>
    <w:rsid w:val="0051293F"/>
    <w:rsid w:val="0051355A"/>
    <w:rsid w:val="00514227"/>
    <w:rsid w:val="00514C05"/>
    <w:rsid w:val="00515815"/>
    <w:rsid w:val="005158CC"/>
    <w:rsid w:val="00516487"/>
    <w:rsid w:val="00516F4B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931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D62"/>
    <w:rsid w:val="00545F54"/>
    <w:rsid w:val="005464E3"/>
    <w:rsid w:val="00546F23"/>
    <w:rsid w:val="00547AF4"/>
    <w:rsid w:val="00547FD3"/>
    <w:rsid w:val="005502C0"/>
    <w:rsid w:val="00550AC6"/>
    <w:rsid w:val="00553621"/>
    <w:rsid w:val="00553DE3"/>
    <w:rsid w:val="00554498"/>
    <w:rsid w:val="0055670A"/>
    <w:rsid w:val="00556845"/>
    <w:rsid w:val="00557202"/>
    <w:rsid w:val="005574E8"/>
    <w:rsid w:val="005601F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05C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27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2928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2936"/>
    <w:rsid w:val="005D3563"/>
    <w:rsid w:val="005D3C19"/>
    <w:rsid w:val="005D4CDC"/>
    <w:rsid w:val="005D5278"/>
    <w:rsid w:val="005D582F"/>
    <w:rsid w:val="005D6077"/>
    <w:rsid w:val="005D655F"/>
    <w:rsid w:val="005D6629"/>
    <w:rsid w:val="005D6EBE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223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2FFA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0B2"/>
    <w:rsid w:val="00646A93"/>
    <w:rsid w:val="00646DA4"/>
    <w:rsid w:val="00646EE1"/>
    <w:rsid w:val="0064703D"/>
    <w:rsid w:val="00647E6D"/>
    <w:rsid w:val="00650B73"/>
    <w:rsid w:val="00650F73"/>
    <w:rsid w:val="006515D6"/>
    <w:rsid w:val="00651F7F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5FD"/>
    <w:rsid w:val="00673C2D"/>
    <w:rsid w:val="006744AF"/>
    <w:rsid w:val="00674D1B"/>
    <w:rsid w:val="006767ED"/>
    <w:rsid w:val="006776A2"/>
    <w:rsid w:val="006806AC"/>
    <w:rsid w:val="006810E8"/>
    <w:rsid w:val="00682382"/>
    <w:rsid w:val="00682D06"/>
    <w:rsid w:val="006846A3"/>
    <w:rsid w:val="00687085"/>
    <w:rsid w:val="00687958"/>
    <w:rsid w:val="00687B2B"/>
    <w:rsid w:val="00687B53"/>
    <w:rsid w:val="006917EB"/>
    <w:rsid w:val="0069188B"/>
    <w:rsid w:val="0069280F"/>
    <w:rsid w:val="00692FDC"/>
    <w:rsid w:val="00693141"/>
    <w:rsid w:val="0069340E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1EEF"/>
    <w:rsid w:val="006C2957"/>
    <w:rsid w:val="006C2C6A"/>
    <w:rsid w:val="006C323D"/>
    <w:rsid w:val="006C43AD"/>
    <w:rsid w:val="006C4A4A"/>
    <w:rsid w:val="006C5351"/>
    <w:rsid w:val="006C54B1"/>
    <w:rsid w:val="006C56D0"/>
    <w:rsid w:val="006C5FCE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3F3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016"/>
    <w:rsid w:val="007233D7"/>
    <w:rsid w:val="00723841"/>
    <w:rsid w:val="0072399C"/>
    <w:rsid w:val="00724E7C"/>
    <w:rsid w:val="00725411"/>
    <w:rsid w:val="0072554F"/>
    <w:rsid w:val="00725CEC"/>
    <w:rsid w:val="00725F1B"/>
    <w:rsid w:val="007270DE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0941"/>
    <w:rsid w:val="00741178"/>
    <w:rsid w:val="00742AB4"/>
    <w:rsid w:val="00742FA3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627"/>
    <w:rsid w:val="00755D81"/>
    <w:rsid w:val="00756E3A"/>
    <w:rsid w:val="00757230"/>
    <w:rsid w:val="0075737B"/>
    <w:rsid w:val="00757487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1CB5"/>
    <w:rsid w:val="00781F6C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4B1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4BB4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06AE2"/>
    <w:rsid w:val="00807540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369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BE7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E9D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350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0ECF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3884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3FCA"/>
    <w:rsid w:val="008D4ECD"/>
    <w:rsid w:val="008D5269"/>
    <w:rsid w:val="008D60F8"/>
    <w:rsid w:val="008D743C"/>
    <w:rsid w:val="008E0443"/>
    <w:rsid w:val="008E17C3"/>
    <w:rsid w:val="008E1931"/>
    <w:rsid w:val="008E1CDE"/>
    <w:rsid w:val="008E2D3F"/>
    <w:rsid w:val="008E343A"/>
    <w:rsid w:val="008E35DE"/>
    <w:rsid w:val="008E502E"/>
    <w:rsid w:val="008E523D"/>
    <w:rsid w:val="008E527D"/>
    <w:rsid w:val="008E5965"/>
    <w:rsid w:val="008E5F1A"/>
    <w:rsid w:val="008E636F"/>
    <w:rsid w:val="008E65C4"/>
    <w:rsid w:val="008E7106"/>
    <w:rsid w:val="008E72EB"/>
    <w:rsid w:val="008F1C3C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D76"/>
    <w:rsid w:val="00915FFC"/>
    <w:rsid w:val="009178CD"/>
    <w:rsid w:val="00920359"/>
    <w:rsid w:val="0092060F"/>
    <w:rsid w:val="00920798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B91"/>
    <w:rsid w:val="00941E7C"/>
    <w:rsid w:val="009424EE"/>
    <w:rsid w:val="009425DB"/>
    <w:rsid w:val="00942F5F"/>
    <w:rsid w:val="0094348C"/>
    <w:rsid w:val="009436AA"/>
    <w:rsid w:val="009438B9"/>
    <w:rsid w:val="00943B5B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ADC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1A8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274F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3B93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58C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9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869"/>
    <w:rsid w:val="00A07CBA"/>
    <w:rsid w:val="00A103C0"/>
    <w:rsid w:val="00A111D3"/>
    <w:rsid w:val="00A11491"/>
    <w:rsid w:val="00A11AF8"/>
    <w:rsid w:val="00A11D2A"/>
    <w:rsid w:val="00A127F4"/>
    <w:rsid w:val="00A138E4"/>
    <w:rsid w:val="00A14062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157"/>
    <w:rsid w:val="00A30589"/>
    <w:rsid w:val="00A3084C"/>
    <w:rsid w:val="00A30942"/>
    <w:rsid w:val="00A30E17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84F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57F"/>
    <w:rsid w:val="00A74D88"/>
    <w:rsid w:val="00A75003"/>
    <w:rsid w:val="00A7533B"/>
    <w:rsid w:val="00A75BB0"/>
    <w:rsid w:val="00A760A3"/>
    <w:rsid w:val="00A7611F"/>
    <w:rsid w:val="00A76D0E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169F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385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23F3"/>
    <w:rsid w:val="00AA38D4"/>
    <w:rsid w:val="00AA3D8D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96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0C5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553B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5CAE"/>
    <w:rsid w:val="00B163A8"/>
    <w:rsid w:val="00B17559"/>
    <w:rsid w:val="00B218E3"/>
    <w:rsid w:val="00B21A18"/>
    <w:rsid w:val="00B21E8C"/>
    <w:rsid w:val="00B227F1"/>
    <w:rsid w:val="00B22C0F"/>
    <w:rsid w:val="00B22C7D"/>
    <w:rsid w:val="00B22D54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27C94"/>
    <w:rsid w:val="00B305E3"/>
    <w:rsid w:val="00B310BF"/>
    <w:rsid w:val="00B31808"/>
    <w:rsid w:val="00B321EF"/>
    <w:rsid w:val="00B3284D"/>
    <w:rsid w:val="00B33E5B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965"/>
    <w:rsid w:val="00B43B3F"/>
    <w:rsid w:val="00B43FF1"/>
    <w:rsid w:val="00B4612A"/>
    <w:rsid w:val="00B46279"/>
    <w:rsid w:val="00B463E7"/>
    <w:rsid w:val="00B46B7A"/>
    <w:rsid w:val="00B4708C"/>
    <w:rsid w:val="00B470D9"/>
    <w:rsid w:val="00B476C0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5DAB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3D6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6AE8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730"/>
    <w:rsid w:val="00BE1895"/>
    <w:rsid w:val="00BE199D"/>
    <w:rsid w:val="00BE1F8C"/>
    <w:rsid w:val="00BE267F"/>
    <w:rsid w:val="00BE270C"/>
    <w:rsid w:val="00BE2DBD"/>
    <w:rsid w:val="00BE3B56"/>
    <w:rsid w:val="00BE3B98"/>
    <w:rsid w:val="00BE3BFE"/>
    <w:rsid w:val="00BE4687"/>
    <w:rsid w:val="00BE4B16"/>
    <w:rsid w:val="00BE5BD9"/>
    <w:rsid w:val="00BE6134"/>
    <w:rsid w:val="00BE645E"/>
    <w:rsid w:val="00BE67F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17493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0BC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30E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890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283E"/>
    <w:rsid w:val="00C733F6"/>
    <w:rsid w:val="00C73A5B"/>
    <w:rsid w:val="00C73A82"/>
    <w:rsid w:val="00C74000"/>
    <w:rsid w:val="00C74299"/>
    <w:rsid w:val="00C7438B"/>
    <w:rsid w:val="00C74D0B"/>
    <w:rsid w:val="00C755A4"/>
    <w:rsid w:val="00C773F7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587C"/>
    <w:rsid w:val="00C8722D"/>
    <w:rsid w:val="00C914EA"/>
    <w:rsid w:val="00C91E3B"/>
    <w:rsid w:val="00C943F5"/>
    <w:rsid w:val="00C94479"/>
    <w:rsid w:val="00C94CBD"/>
    <w:rsid w:val="00C95519"/>
    <w:rsid w:val="00C955F6"/>
    <w:rsid w:val="00C95BED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5F0E"/>
    <w:rsid w:val="00CA7319"/>
    <w:rsid w:val="00CA7858"/>
    <w:rsid w:val="00CA7BBD"/>
    <w:rsid w:val="00CB0433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B17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C7A5E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3CE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6E3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3E1C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4CEC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576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2EED"/>
    <w:rsid w:val="00D63236"/>
    <w:rsid w:val="00D63DDE"/>
    <w:rsid w:val="00D63E05"/>
    <w:rsid w:val="00D6438F"/>
    <w:rsid w:val="00D6505C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DDB"/>
    <w:rsid w:val="00D76F4B"/>
    <w:rsid w:val="00D77D0A"/>
    <w:rsid w:val="00D80119"/>
    <w:rsid w:val="00D80B97"/>
    <w:rsid w:val="00D80D4B"/>
    <w:rsid w:val="00D82009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4C55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A7EB1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3FE7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59D1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52C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682C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7A9"/>
    <w:rsid w:val="00E60FE5"/>
    <w:rsid w:val="00E62EB2"/>
    <w:rsid w:val="00E63F4D"/>
    <w:rsid w:val="00E65963"/>
    <w:rsid w:val="00E65FC6"/>
    <w:rsid w:val="00E6601B"/>
    <w:rsid w:val="00E6704A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4F73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5CD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D7EB7"/>
    <w:rsid w:val="00EE1BF1"/>
    <w:rsid w:val="00EE1DBA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42C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715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7A0B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683F"/>
    <w:rsid w:val="00F47457"/>
    <w:rsid w:val="00F47B8C"/>
    <w:rsid w:val="00F47BA1"/>
    <w:rsid w:val="00F5067E"/>
    <w:rsid w:val="00F5071E"/>
    <w:rsid w:val="00F50DCD"/>
    <w:rsid w:val="00F50F0B"/>
    <w:rsid w:val="00F521B7"/>
    <w:rsid w:val="00F52519"/>
    <w:rsid w:val="00F52968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6FF2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E01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A93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B7C13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59EE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092A"/>
    <w:rsid w:val="00FF139D"/>
    <w:rsid w:val="00FF13E1"/>
    <w:rsid w:val="00FF149B"/>
    <w:rsid w:val="00FF23F2"/>
    <w:rsid w:val="00FF33D5"/>
    <w:rsid w:val="00FF3750"/>
    <w:rsid w:val="00FF3A30"/>
    <w:rsid w:val="00FF4CF6"/>
    <w:rsid w:val="00FF697D"/>
    <w:rsid w:val="00FF79DC"/>
    <w:rsid w:val="00FF7AE2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22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1622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1622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106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1506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Větrovec Zdeněk</cp:lastModifiedBy>
  <cp:revision>200</cp:revision>
  <cp:lastPrinted>2024-03-07T12:16:00Z</cp:lastPrinted>
  <dcterms:created xsi:type="dcterms:W3CDTF">2023-06-29T11:01:00Z</dcterms:created>
  <dcterms:modified xsi:type="dcterms:W3CDTF">2024-03-12T06:08:00Z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