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AEC3478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3C064D">
        <w:rPr>
          <w:rFonts w:ascii="Arial" w:hAnsi="Arial" w:cs="Arial"/>
          <w:bCs/>
          <w:sz w:val="24"/>
        </w:rPr>
        <w:t>Farma Veles a. s.</w:t>
      </w:r>
      <w:bookmarkEnd w:id="0"/>
    </w:p>
    <w:p w14:paraId="44E4413E" w14:textId="288C5EA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3C064D">
        <w:rPr>
          <w:rFonts w:ascii="Arial" w:hAnsi="Arial" w:cs="Arial"/>
          <w:bCs/>
        </w:rPr>
        <w:t>Březí 49</w:t>
      </w:r>
      <w:bookmarkEnd w:id="1"/>
    </w:p>
    <w:p w14:paraId="03A7CE1B" w14:textId="62A5C18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3C064D">
        <w:rPr>
          <w:rFonts w:ascii="Arial" w:hAnsi="Arial" w:cs="Arial"/>
          <w:bCs/>
        </w:rPr>
        <w:t>40002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3C064D">
        <w:rPr>
          <w:rFonts w:ascii="Arial" w:hAnsi="Arial" w:cs="Arial"/>
          <w:bCs/>
        </w:rPr>
        <w:t>Malečov</w:t>
      </w:r>
      <w:bookmarkEnd w:id="3"/>
    </w:p>
    <w:p w14:paraId="579A8878" w14:textId="7077372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3C064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AF6890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6700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39984C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67009">
        <w:t>xxx</w:t>
      </w:r>
      <w:bookmarkStart w:id="5" w:name="_GoBack"/>
      <w:bookmarkEnd w:id="5"/>
    </w:p>
    <w:p w14:paraId="6B8BBFE7" w14:textId="77777777" w:rsidR="004707BF" w:rsidRPr="005B3A75" w:rsidRDefault="00A3061E" w:rsidP="005B3A75">
      <w:pPr>
        <w:ind w:left="567"/>
        <w:rPr>
          <w:rFonts w:ascii="Arial" w:hAnsi="Arial" w:cs="Arial"/>
          <w:b/>
          <w:sz w:val="16"/>
          <w:szCs w:val="16"/>
        </w:rPr>
      </w:pPr>
      <w:r>
        <w:fldChar w:fldCharType="begin"/>
      </w:r>
      <w:r>
        <w:instrText xml:space="preserve"> HYPERLINK "http://www.nature.cz" </w:instrText>
      </w:r>
      <w:r>
        <w:fldChar w:fldCharType="separate"/>
      </w:r>
      <w:r w:rsidR="004707BF" w:rsidRPr="005B3A75">
        <w:rPr>
          <w:rStyle w:val="Hypertextovodkaz"/>
          <w:rFonts w:ascii="Arial" w:hAnsi="Arial" w:cs="Arial"/>
          <w:b/>
          <w:sz w:val="16"/>
          <w:szCs w:val="16"/>
        </w:rPr>
        <w:t>www.nature.cz</w:t>
      </w:r>
      <w:r>
        <w:rPr>
          <w:rStyle w:val="Hypertextovodkaz"/>
          <w:rFonts w:ascii="Arial" w:hAnsi="Arial" w:cs="Arial"/>
          <w:b/>
          <w:sz w:val="16"/>
          <w:szCs w:val="16"/>
        </w:rPr>
        <w:fldChar w:fldCharType="end"/>
      </w:r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AF768AB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3C064D">
        <w:rPr>
          <w:rFonts w:ascii="Arial" w:hAnsi="Arial" w:cs="Arial"/>
          <w:i w:val="0"/>
          <w:sz w:val="17"/>
          <w:szCs w:val="17"/>
        </w:rPr>
        <w:t>04941/SVSL/24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proofErr w:type="gramStart"/>
      <w:r w:rsidR="003C064D">
        <w:rPr>
          <w:rFonts w:ascii="Arial" w:hAnsi="Arial" w:cs="Arial"/>
          <w:i w:val="0"/>
          <w:sz w:val="17"/>
          <w:szCs w:val="17"/>
        </w:rPr>
        <w:t>28.02.2024</w:t>
      </w:r>
      <w:bookmarkEnd w:id="7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E5FC43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3C064D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BFE1B08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3C064D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3C064D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389619E7" w14:textId="227A45B2" w:rsidR="009D538F" w:rsidRPr="009D538F" w:rsidRDefault="00DE2543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v katastrálním území Babiny I došlo ke komplexním pozemkovým úpravám a Rozhodnutím ze dne </w:t>
      </w:r>
      <w:proofErr w:type="gramStart"/>
      <w:r>
        <w:rPr>
          <w:rFonts w:ascii="Arial" w:hAnsi="Arial" w:cs="Arial"/>
          <w:sz w:val="22"/>
          <w:szCs w:val="22"/>
        </w:rPr>
        <w:t>8.11.2023</w:t>
      </w:r>
      <w:proofErr w:type="gramEnd"/>
      <w:r>
        <w:rPr>
          <w:rFonts w:ascii="Arial" w:hAnsi="Arial" w:cs="Arial"/>
          <w:sz w:val="22"/>
          <w:szCs w:val="22"/>
        </w:rPr>
        <w:t xml:space="preserve"> Státní pozemkový úřad rozhodl o jejich ukončení, pacht pozemků uvedených v pachtovní smlouvě č. </w:t>
      </w:r>
      <w:r w:rsidRPr="00DE2543">
        <w:rPr>
          <w:rFonts w:ascii="Arial" w:hAnsi="Arial" w:cs="Arial"/>
          <w:sz w:val="22"/>
          <w:szCs w:val="22"/>
        </w:rPr>
        <w:t>PO-16/01187/SVSL/17</w:t>
      </w:r>
      <w:r>
        <w:rPr>
          <w:rFonts w:ascii="Arial" w:hAnsi="Arial" w:cs="Arial"/>
          <w:sz w:val="22"/>
          <w:szCs w:val="22"/>
        </w:rPr>
        <w:t xml:space="preserve"> v souladu se zák. č. 139/2002 Sb., </w:t>
      </w:r>
      <w:r>
        <w:rPr>
          <w:rFonts w:ascii="Arial" w:hAnsi="Arial" w:cs="Arial"/>
          <w:sz w:val="22"/>
          <w:szCs w:val="22"/>
        </w:rPr>
        <w:br/>
        <w:t>o pozemkových úpravách, k. 1.10.2024 zanikne.</w:t>
      </w:r>
      <w:r w:rsidR="00414D51">
        <w:rPr>
          <w:rFonts w:ascii="Arial" w:hAnsi="Arial" w:cs="Arial"/>
          <w:sz w:val="22"/>
          <w:szCs w:val="22"/>
        </w:rPr>
        <w:t xml:space="preserve"> V případě Vašeho zájmu o uzavření nové smlouvy k pozemkům, které Vaše společnost užívá se, prosím, obraťte na regionální pracoviště </w:t>
      </w:r>
      <w:r w:rsidR="00414D51">
        <w:rPr>
          <w:rFonts w:ascii="Arial" w:hAnsi="Arial" w:cs="Arial"/>
          <w:sz w:val="22"/>
          <w:szCs w:val="22"/>
        </w:rPr>
        <w:br/>
        <w:t>Správu CHKO České středohoří.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02CDE555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  <w:r w:rsidR="00DE2543">
        <w:rPr>
          <w:rFonts w:ascii="Arial" w:hAnsi="Arial" w:cs="Arial"/>
          <w:sz w:val="22"/>
          <w:szCs w:val="22"/>
        </w:rPr>
        <w:t xml:space="preserve"> 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7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EE457F3" w:rsidR="00443B62" w:rsidRPr="008C73D9" w:rsidRDefault="003C064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PO-16/01187/SVSL/17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287BABA0" w:rsidR="00443B62" w:rsidRPr="008C73D9" w:rsidRDefault="003C064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29102923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A0EC179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6611EF2E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49604</w:t>
            </w:r>
          </w:p>
        </w:tc>
        <w:tc>
          <w:tcPr>
            <w:tcW w:w="1124" w:type="dxa"/>
          </w:tcPr>
          <w:p w14:paraId="482F7A60" w14:textId="129F192C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0BF285E7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5307,63</w:t>
            </w:r>
          </w:p>
        </w:tc>
        <w:tc>
          <w:tcPr>
            <w:tcW w:w="1831" w:type="dxa"/>
          </w:tcPr>
          <w:p w14:paraId="3E735DFB" w14:textId="291ED7AD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54911,63</w:t>
            </w:r>
          </w:p>
        </w:tc>
        <w:tc>
          <w:tcPr>
            <w:tcW w:w="1831" w:type="dxa"/>
          </w:tcPr>
          <w:p w14:paraId="6AE945DD" w14:textId="2F0080B7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01.10.2024</w:t>
            </w:r>
            <w:proofErr w:type="gramEnd"/>
          </w:p>
        </w:tc>
        <w:tc>
          <w:tcPr>
            <w:tcW w:w="1831" w:type="dxa"/>
          </w:tcPr>
          <w:p w14:paraId="122A2DC4" w14:textId="392B47A7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41258,74</w:t>
            </w: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2893F2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649096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AF956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A7A65A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49A3F8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C8447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9B341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CE6E54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0F80A2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6AA36C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B0494D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9CEAB1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88640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167986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E4F455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224203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EF43FA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B3A147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E3052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9212D85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3918E0A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41258,74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7A96F9C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31D350E" w:rsidR="00625156" w:rsidRPr="008C73D9" w:rsidRDefault="003C06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41259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8CB83" w14:textId="77777777" w:rsidR="00A3061E" w:rsidRDefault="00A3061E">
      <w:r>
        <w:separator/>
      </w:r>
    </w:p>
  </w:endnote>
  <w:endnote w:type="continuationSeparator" w:id="0">
    <w:p w14:paraId="74A89780" w14:textId="77777777" w:rsidR="00A3061E" w:rsidRDefault="00A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96D3" w14:textId="77777777" w:rsidR="00A3061E" w:rsidRDefault="00A3061E">
      <w:r>
        <w:separator/>
      </w:r>
    </w:p>
  </w:footnote>
  <w:footnote w:type="continuationSeparator" w:id="0">
    <w:p w14:paraId="4C0EB32F" w14:textId="77777777" w:rsidR="00A3061E" w:rsidRDefault="00A3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C0DEE80" w:rsidR="001759CA" w:rsidRDefault="00FA0743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80A3E8A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468BD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954DD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064D"/>
    <w:rsid w:val="003C5C09"/>
    <w:rsid w:val="00414D51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061E"/>
    <w:rsid w:val="00A345F4"/>
    <w:rsid w:val="00A34626"/>
    <w:rsid w:val="00A361CD"/>
    <w:rsid w:val="00A3709A"/>
    <w:rsid w:val="00A60414"/>
    <w:rsid w:val="00A67009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DE2543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0743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2024-03-11T15:05:00Z</dcterms:created>
  <dcterms:modified xsi:type="dcterms:W3CDTF">2024-03-11T15:05:00Z</dcterms:modified>
</cp:coreProperties>
</file>