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20" w:rsidRDefault="00A65820" w:rsidP="00A6582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11, 2024 1:36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proofErr w:type="gramStart"/>
      <w:r>
        <w:t>obj.č</w:t>
      </w:r>
      <w:proofErr w:type="spellEnd"/>
      <w:r>
        <w:t>.</w:t>
      </w:r>
      <w:proofErr w:type="gramEnd"/>
      <w:r>
        <w:t xml:space="preserve"> 129</w:t>
      </w:r>
    </w:p>
    <w:p w:rsidR="00A65820" w:rsidRDefault="00A65820" w:rsidP="00A65820">
      <w:pPr>
        <w:rPr>
          <w:lang w:eastAsia="zh-CN"/>
        </w:rPr>
      </w:pPr>
      <w:r>
        <w:rPr>
          <w:lang w:eastAsia="zh-CN"/>
        </w:rPr>
        <w:t>Dobrý den,</w:t>
      </w:r>
    </w:p>
    <w:p w:rsidR="00A65820" w:rsidRDefault="00A65820" w:rsidP="00A65820">
      <w:pPr>
        <w:rPr>
          <w:lang w:eastAsia="zh-CN"/>
        </w:rPr>
      </w:pPr>
      <w:r>
        <w:rPr>
          <w:lang w:eastAsia="zh-CN"/>
        </w:rPr>
        <w:t>Potvrzuji objednávku. Veškeré zboží je skladem.</w:t>
      </w:r>
    </w:p>
    <w:p w:rsidR="00A65820" w:rsidRDefault="00A65820" w:rsidP="00A6582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,,Předmětnou objednávku tímto potvrzujeme za podmínek stanovených v objednávce a v hodnotě ve výši …</w:t>
      </w:r>
      <w:r>
        <w:rPr>
          <w:b/>
          <w:bCs/>
          <w:i/>
          <w:iCs/>
          <w:color w:val="FF0000"/>
          <w:sz w:val="22"/>
          <w:szCs w:val="22"/>
        </w:rPr>
        <w:t>67.199,00</w:t>
      </w:r>
      <w:r>
        <w:rPr>
          <w:i/>
          <w:iCs/>
          <w:color w:val="0070C0"/>
          <w:sz w:val="22"/>
          <w:szCs w:val="22"/>
        </w:rPr>
        <w:t>…. Kč bez DPH. Termín dodání do …</w:t>
      </w:r>
      <w:proofErr w:type="gramStart"/>
      <w:r>
        <w:rPr>
          <w:b/>
          <w:bCs/>
          <w:i/>
          <w:iCs/>
          <w:color w:val="FF0000"/>
          <w:sz w:val="22"/>
          <w:szCs w:val="22"/>
        </w:rPr>
        <w:t>15.3.2024</w:t>
      </w:r>
      <w:proofErr w:type="gramEnd"/>
      <w:r>
        <w:rPr>
          <w:i/>
          <w:iCs/>
          <w:color w:val="0070C0"/>
          <w:sz w:val="22"/>
          <w:szCs w:val="22"/>
        </w:rPr>
        <w:t xml:space="preserve">……“. </w:t>
      </w:r>
    </w:p>
    <w:p w:rsidR="00A65820" w:rsidRDefault="00A65820" w:rsidP="00A65820">
      <w:pPr>
        <w:rPr>
          <w:lang w:eastAsia="zh-CN"/>
        </w:rPr>
      </w:pPr>
      <w:r>
        <w:rPr>
          <w:lang w:eastAsia="zh-CN"/>
        </w:rPr>
        <w:t>Přeji krásný den.</w:t>
      </w:r>
    </w:p>
    <w:p w:rsidR="00A65820" w:rsidRDefault="00A65820" w:rsidP="00A65820">
      <w:r>
        <w:t>S přátelským pozdravem</w:t>
      </w:r>
    </w:p>
    <w:p w:rsidR="00A65820" w:rsidRDefault="00A65820" w:rsidP="00A65820">
      <w:r>
        <w:t>vedoucí oddělení</w:t>
      </w:r>
    </w:p>
    <w:p w:rsidR="00A65820" w:rsidRDefault="00A65820" w:rsidP="00A65820">
      <w:r>
        <w:t>zákaznický servis a logistika</w:t>
      </w:r>
    </w:p>
    <w:p w:rsidR="00A65820" w:rsidRDefault="00A65820" w:rsidP="00A65820">
      <w:r>
        <w:t xml:space="preserve">MEDISTYL-PHARMA, a.s. </w:t>
      </w:r>
    </w:p>
    <w:p w:rsidR="00A65820" w:rsidRDefault="00A65820" w:rsidP="00A65820">
      <w:r>
        <w:t>Táborská 57 | 140 00  Praha 4 | Czech Republic</w:t>
      </w:r>
    </w:p>
    <w:p w:rsidR="00A65820" w:rsidRDefault="00A65820" w:rsidP="00A65820">
      <w:pPr>
        <w:rPr>
          <w:lang w:eastAsia="zh-CN"/>
        </w:rPr>
      </w:pPr>
    </w:p>
    <w:p w:rsidR="00A65820" w:rsidRDefault="00A65820" w:rsidP="00A65820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Monday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March</w:t>
      </w:r>
      <w:proofErr w:type="spellEnd"/>
      <w:r>
        <w:rPr>
          <w:lang w:eastAsia="zh-CN"/>
        </w:rPr>
        <w:t xml:space="preserve"> 11, 2024 1:14 PM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Cc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proofErr w:type="spellStart"/>
      <w:proofErr w:type="gramStart"/>
      <w:r>
        <w:rPr>
          <w:lang w:eastAsia="zh-CN"/>
        </w:rPr>
        <w:t>obj.č</w:t>
      </w:r>
      <w:proofErr w:type="spellEnd"/>
      <w:r>
        <w:rPr>
          <w:lang w:eastAsia="zh-CN"/>
        </w:rPr>
        <w:t>.</w:t>
      </w:r>
      <w:proofErr w:type="gramEnd"/>
      <w:r>
        <w:rPr>
          <w:lang w:eastAsia="zh-CN"/>
        </w:rPr>
        <w:t xml:space="preserve"> 129</w:t>
      </w:r>
    </w:p>
    <w:p w:rsidR="00A65820" w:rsidRDefault="00A65820" w:rsidP="00A65820">
      <w:pPr>
        <w:rPr>
          <w:color w:val="0070C0"/>
        </w:rPr>
      </w:pPr>
      <w:r>
        <w:rPr>
          <w:color w:val="0070C0"/>
        </w:rPr>
        <w:t>Dobrý den</w:t>
      </w:r>
    </w:p>
    <w:p w:rsidR="00A65820" w:rsidRDefault="00A65820" w:rsidP="00A65820">
      <w:pPr>
        <w:rPr>
          <w:color w:val="0070C0"/>
        </w:rPr>
      </w:pPr>
      <w:r>
        <w:rPr>
          <w:color w:val="0070C0"/>
        </w:rPr>
        <w:t>V příloze Vám posílám objednávku zboží z </w:t>
      </w:r>
      <w:r>
        <w:rPr>
          <w:b/>
          <w:bCs/>
          <w:color w:val="0070C0"/>
        </w:rPr>
        <w:t>RKS</w:t>
      </w:r>
      <w:r>
        <w:rPr>
          <w:color w:val="0070C0"/>
        </w:rPr>
        <w:t xml:space="preserve"> </w:t>
      </w:r>
      <w:r>
        <w:rPr>
          <w:b/>
          <w:bCs/>
          <w:color w:val="0070C0"/>
        </w:rPr>
        <w:t xml:space="preserve">– </w:t>
      </w:r>
      <w:r>
        <w:rPr>
          <w:b/>
          <w:bCs/>
          <w:color w:val="0070C0"/>
          <w:sz w:val="24"/>
          <w:szCs w:val="24"/>
        </w:rPr>
        <w:t>2023007974 / P23V00003049</w:t>
      </w:r>
    </w:p>
    <w:p w:rsidR="00A65820" w:rsidRDefault="00A65820" w:rsidP="00A65820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color w:val="0070C0"/>
          <w:sz w:val="22"/>
          <w:szCs w:val="22"/>
        </w:rPr>
        <w:t xml:space="preserve">potvrzení přijetí objednávky </w:t>
      </w:r>
      <w:r>
        <w:rPr>
          <w:rFonts w:ascii="Calibri" w:hAnsi="Calibri" w:cs="Calibri"/>
          <w:color w:val="0070C0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color w:val="0070C0"/>
          <w:sz w:val="22"/>
          <w:szCs w:val="22"/>
        </w:rPr>
        <w:t>vzor</w:t>
      </w:r>
      <w:proofErr w:type="gramEnd"/>
      <w:r>
        <w:rPr>
          <w:rFonts w:ascii="Calibri" w:hAnsi="Calibri" w:cs="Calibri"/>
          <w:color w:val="0070C0"/>
          <w:sz w:val="22"/>
          <w:szCs w:val="22"/>
        </w:rPr>
        <w:t>).</w:t>
      </w:r>
    </w:p>
    <w:p w:rsidR="00A65820" w:rsidRDefault="00A65820" w:rsidP="00A65820">
      <w:pPr>
        <w:pStyle w:val="Defaul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b/>
          <w:bCs/>
          <w:color w:val="0070C0"/>
          <w:sz w:val="22"/>
          <w:szCs w:val="22"/>
        </w:rPr>
        <w:t>Vzor akceptace</w:t>
      </w:r>
      <w:r>
        <w:rPr>
          <w:rFonts w:ascii="Calibri" w:hAnsi="Calibri" w:cs="Calibri"/>
          <w:color w:val="0070C0"/>
          <w:sz w:val="22"/>
          <w:szCs w:val="22"/>
        </w:rPr>
        <w:t xml:space="preserve">: </w:t>
      </w:r>
    </w:p>
    <w:p w:rsidR="00A65820" w:rsidRDefault="00A65820" w:rsidP="00A65820">
      <w:pPr>
        <w:pStyle w:val="Default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color w:val="0070C0"/>
          <w:sz w:val="22"/>
          <w:szCs w:val="22"/>
        </w:rPr>
        <w:t>do</w:t>
      </w:r>
      <w:proofErr w:type="gramEnd"/>
      <w:r>
        <w:rPr>
          <w:i/>
          <w:iCs/>
          <w:color w:val="0070C0"/>
          <w:sz w:val="22"/>
          <w:szCs w:val="22"/>
        </w:rPr>
        <w:t xml:space="preserve"> ………“. </w:t>
      </w:r>
    </w:p>
    <w:p w:rsidR="00A65820" w:rsidRDefault="00A65820" w:rsidP="00A65820">
      <w:pPr>
        <w:pStyle w:val="Default"/>
        <w:rPr>
          <w:i/>
          <w:iCs/>
          <w:color w:val="0070C0"/>
          <w:sz w:val="22"/>
          <w:szCs w:val="22"/>
        </w:rPr>
      </w:pPr>
    </w:p>
    <w:p w:rsidR="00A65820" w:rsidRDefault="00A65820" w:rsidP="00A65820">
      <w:pPr>
        <w:rPr>
          <w:color w:val="0070C0"/>
        </w:rPr>
      </w:pPr>
      <w:r>
        <w:rPr>
          <w:color w:val="0070C0"/>
        </w:rPr>
        <w:t xml:space="preserve">Žádáme o dodržení smlouvy  - </w:t>
      </w:r>
      <w:r>
        <w:rPr>
          <w:b/>
          <w:bCs/>
          <w:color w:val="0070C0"/>
        </w:rPr>
        <w:t xml:space="preserve">měsíční splatnost faktury, uvedení </w:t>
      </w:r>
      <w:r>
        <w:rPr>
          <w:rStyle w:val="Zkladntext"/>
          <w:b/>
          <w:bCs/>
          <w:color w:val="0070C0"/>
        </w:rPr>
        <w:t>čísla veřejné zakázky (RKS) na fakturu</w:t>
      </w:r>
      <w:r>
        <w:rPr>
          <w:color w:val="0070C0"/>
        </w:rPr>
        <w:t>…</w:t>
      </w:r>
    </w:p>
    <w:p w:rsidR="00A65820" w:rsidRDefault="00A65820" w:rsidP="00A65820">
      <w:pPr>
        <w:rPr>
          <w:color w:val="0070C0"/>
        </w:rPr>
      </w:pPr>
      <w:r>
        <w:rPr>
          <w:color w:val="0070C0"/>
        </w:rPr>
        <w:t xml:space="preserve">Dodání faktury a dodacího listu současně s materiálem. </w:t>
      </w:r>
    </w:p>
    <w:p w:rsidR="00A65820" w:rsidRDefault="00A65820" w:rsidP="00A65820">
      <w:pPr>
        <w:rPr>
          <w:color w:val="0070C0"/>
        </w:rPr>
      </w:pPr>
      <w:r>
        <w:rPr>
          <w:color w:val="0070C0"/>
        </w:rPr>
        <w:t>Předem děkuji,</w:t>
      </w:r>
    </w:p>
    <w:p w:rsidR="00A65820" w:rsidRDefault="00A65820" w:rsidP="00A65820">
      <w:r>
        <w:rPr>
          <w:color w:val="0070C0"/>
        </w:rPr>
        <w:t>Přeji hezký zbytek dne</w:t>
      </w:r>
    </w:p>
    <w:p w:rsidR="00A65820" w:rsidRDefault="00A65820" w:rsidP="00A65820"/>
    <w:p w:rsidR="00A65820" w:rsidRDefault="00A65820" w:rsidP="00A65820">
      <w:pPr>
        <w:rPr>
          <w:color w:val="000000"/>
        </w:rPr>
      </w:pPr>
      <w:r>
        <w:rPr>
          <w:rFonts w:ascii="Times New Roman ,serif" w:hAnsi="Times New Roman ,serif"/>
          <w:noProof/>
        </w:rPr>
        <w:lastRenderedPageBreak/>
        <w:drawing>
          <wp:inline distT="0" distB="0" distL="0" distR="0">
            <wp:extent cx="914400" cy="371475"/>
            <wp:effectExtent l="0" t="0" r="0" b="9525"/>
            <wp:docPr id="1" name="Obrázek 1" descr="cid:image001.jpg@01DA73B9.0F3B7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A73B9.0F3B7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20" w:rsidRDefault="00A65820" w:rsidP="00A65820">
      <w:pPr>
        <w:rPr>
          <w:rFonts w:ascii="Times New Roma" w:hAnsi="Times New Roma"/>
          <w:color w:val="0070C0"/>
        </w:rPr>
      </w:pPr>
      <w:r>
        <w:rPr>
          <w:rFonts w:ascii="Times New Roma" w:hAnsi="Times New Roma"/>
          <w:color w:val="0070C0"/>
        </w:rPr>
        <w:t>Zásobování</w:t>
      </w:r>
    </w:p>
    <w:p w:rsidR="00A65820" w:rsidRDefault="00A65820" w:rsidP="00A65820">
      <w:pPr>
        <w:rPr>
          <w:color w:val="0070C0"/>
        </w:rPr>
      </w:pPr>
    </w:p>
    <w:p w:rsidR="00A65820" w:rsidRPr="00A65820" w:rsidRDefault="00A65820" w:rsidP="00A6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</w:rPr>
        <w:t>P</w:t>
      </w:r>
      <w:r w:rsidRPr="00A65820">
        <w:rPr>
          <w:rFonts w:ascii="Tahoma" w:eastAsia="Times New Roman" w:hAnsi="Tahoma" w:cs="Tahoma"/>
          <w:color w:val="000000"/>
        </w:rPr>
        <w:t>oznámka : 2023007974</w:t>
      </w:r>
      <w:proofErr w:type="gramEnd"/>
      <w:r w:rsidRPr="00A65820">
        <w:rPr>
          <w:rFonts w:ascii="Tahoma" w:eastAsia="Times New Roman" w:hAnsi="Tahoma" w:cs="Tahoma"/>
          <w:color w:val="000000"/>
        </w:rPr>
        <w:t xml:space="preserve"> / </w:t>
      </w:r>
      <w:bookmarkStart w:id="0" w:name="_GoBack"/>
      <w:r w:rsidRPr="00A65820">
        <w:rPr>
          <w:rFonts w:ascii="Tahoma" w:eastAsia="Times New Roman" w:hAnsi="Tahoma" w:cs="Tahoma"/>
          <w:color w:val="000000"/>
        </w:rPr>
        <w:t>P23V00003049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0"/>
        <w:gridCol w:w="3250"/>
        <w:gridCol w:w="1373"/>
      </w:tblGrid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Lék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Kód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Poeet</w:t>
            </w:r>
            <w:proofErr w:type="spellEnd"/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Aseptoderm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250 ml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0052004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60</w:t>
            </w:r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Aseptoman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MED 500 ml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0052016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20</w:t>
            </w:r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Descolind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comfort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light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500 ml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0052003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40</w:t>
            </w:r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Descolind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comfort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W-1L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0002552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36</w:t>
            </w:r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Sensitive </w:t>
            </w: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Wipes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100 ks </w:t>
            </w: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ubr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>.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0052007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156</w:t>
            </w:r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Descosept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Sensitive 1 l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0052006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90</w:t>
            </w:r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One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</w:t>
            </w: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System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Basic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0052012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12</w:t>
            </w:r>
          </w:p>
        </w:tc>
      </w:tr>
      <w:tr w:rsidR="00A65820" w:rsidRPr="00A6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Ultrasol</w:t>
            </w:r>
            <w:proofErr w:type="spellEnd"/>
            <w:r w:rsidRPr="00A65820">
              <w:rPr>
                <w:rFonts w:ascii="Tahoma" w:eastAsia="Times New Roman" w:hAnsi="Tahoma" w:cs="Tahoma"/>
                <w:color w:val="000000"/>
              </w:rPr>
              <w:t xml:space="preserve"> OXY </w:t>
            </w:r>
            <w:proofErr w:type="spellStart"/>
            <w:r w:rsidRPr="00A65820">
              <w:rPr>
                <w:rFonts w:ascii="Tahoma" w:eastAsia="Times New Roman" w:hAnsi="Tahoma" w:cs="Tahoma"/>
                <w:color w:val="000000"/>
              </w:rPr>
              <w:t>wipes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0091606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5820" w:rsidRPr="00A65820" w:rsidRDefault="00A65820" w:rsidP="00A6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820">
              <w:rPr>
                <w:rFonts w:ascii="Tahoma" w:eastAsia="Times New Roman" w:hAnsi="Tahoma" w:cs="Tahoma"/>
                <w:color w:val="000000"/>
              </w:rPr>
              <w:t>31</w:t>
            </w:r>
          </w:p>
        </w:tc>
      </w:tr>
    </w:tbl>
    <w:p w:rsidR="00E1063A" w:rsidRPr="00A65820" w:rsidRDefault="00E1063A" w:rsidP="00A65820"/>
    <w:sectPr w:rsidR="00E1063A" w:rsidRPr="00A65820" w:rsidSect="00A84514">
      <w:headerReference w:type="default" r:id="rId10"/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19" w:rsidRDefault="00E53A19" w:rsidP="005663C2">
      <w:pPr>
        <w:spacing w:after="0" w:line="240" w:lineRule="auto"/>
      </w:pPr>
      <w:r>
        <w:separator/>
      </w:r>
    </w:p>
  </w:endnote>
  <w:endnote w:type="continuationSeparator" w:id="0">
    <w:p w:rsidR="00E53A19" w:rsidRDefault="00E53A19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Times New Rom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19" w:rsidRDefault="00E53A19" w:rsidP="005663C2">
      <w:pPr>
        <w:spacing w:after="0" w:line="240" w:lineRule="auto"/>
      </w:pPr>
      <w:r>
        <w:separator/>
      </w:r>
    </w:p>
  </w:footnote>
  <w:footnote w:type="continuationSeparator" w:id="0">
    <w:p w:rsidR="00E53A19" w:rsidRDefault="00E53A19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1553B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A73B9.0F3B75F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961D1-EA4B-4F46-B0B4-A23B1065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103</cp:revision>
  <cp:lastPrinted>2017-04-10T10:35:00Z</cp:lastPrinted>
  <dcterms:created xsi:type="dcterms:W3CDTF">2023-02-11T19:39:00Z</dcterms:created>
  <dcterms:modified xsi:type="dcterms:W3CDTF">2024-03-11T13:32:00Z</dcterms:modified>
</cp:coreProperties>
</file>