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2658E" w14:textId="77777777" w:rsidR="0099250C" w:rsidRDefault="0099250C" w:rsidP="0099250C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Smlouva o ubytování</w:t>
      </w:r>
    </w:p>
    <w:p w14:paraId="2FFEBCFF" w14:textId="77777777" w:rsidR="0099250C" w:rsidRPr="00CE7DCC" w:rsidRDefault="0099250C" w:rsidP="0099250C">
      <w:pPr>
        <w:jc w:val="center"/>
        <w:rPr>
          <w:rFonts w:ascii="Arial" w:hAnsi="Arial" w:cs="Arial"/>
          <w:sz w:val="22"/>
          <w:szCs w:val="22"/>
        </w:rPr>
      </w:pPr>
      <w:r w:rsidRPr="00CE7DCC">
        <w:rPr>
          <w:rFonts w:ascii="Arial" w:hAnsi="Arial" w:cs="Arial"/>
          <w:sz w:val="22"/>
          <w:szCs w:val="22"/>
        </w:rPr>
        <w:t>uzavřená v souladu s § 2326 zákona č. 89/2012 Sb., občanský zákoník, v platném znění, níže uvedeného dne, měsíce a roku mezi:</w:t>
      </w:r>
    </w:p>
    <w:p w14:paraId="5AA55641" w14:textId="77777777" w:rsidR="0099250C" w:rsidRPr="00CE7DCC" w:rsidRDefault="0099250C" w:rsidP="0099250C">
      <w:pPr>
        <w:jc w:val="center"/>
        <w:rPr>
          <w:rFonts w:ascii="Arial" w:hAnsi="Arial" w:cs="Arial"/>
          <w:b/>
          <w:sz w:val="22"/>
          <w:szCs w:val="22"/>
        </w:rPr>
      </w:pPr>
    </w:p>
    <w:p w14:paraId="13EAF0BB" w14:textId="77777777" w:rsidR="00E0398E" w:rsidRPr="00CE7DCC" w:rsidRDefault="00E0398E" w:rsidP="00E54F8F">
      <w:pPr>
        <w:tabs>
          <w:tab w:val="left" w:pos="2235"/>
        </w:tabs>
        <w:ind w:left="111"/>
        <w:rPr>
          <w:rFonts w:ascii="Arial" w:hAnsi="Arial" w:cs="Arial"/>
          <w:spacing w:val="-1"/>
          <w:sz w:val="22"/>
          <w:szCs w:val="22"/>
        </w:rPr>
      </w:pPr>
    </w:p>
    <w:p w14:paraId="3721E5BD" w14:textId="627C9CA1" w:rsidR="00E54F8F" w:rsidRPr="00BB3E6B" w:rsidRDefault="00E54F8F" w:rsidP="00E54F8F">
      <w:pPr>
        <w:tabs>
          <w:tab w:val="left" w:pos="2235"/>
        </w:tabs>
        <w:ind w:left="111"/>
        <w:rPr>
          <w:rFonts w:ascii="Arial" w:eastAsia="Arial" w:hAnsi="Arial" w:cs="Arial"/>
          <w:sz w:val="22"/>
          <w:szCs w:val="22"/>
        </w:rPr>
      </w:pPr>
      <w:r w:rsidRPr="00BB3E6B">
        <w:rPr>
          <w:rFonts w:ascii="Arial" w:hAnsi="Arial" w:cs="Arial"/>
          <w:spacing w:val="-1"/>
          <w:sz w:val="22"/>
          <w:szCs w:val="22"/>
        </w:rPr>
        <w:t>Obch. společnost:</w:t>
      </w:r>
      <w:r w:rsidRPr="00BB3E6B">
        <w:rPr>
          <w:rFonts w:ascii="Arial" w:hAnsi="Arial" w:cs="Arial"/>
          <w:spacing w:val="-1"/>
          <w:sz w:val="22"/>
          <w:szCs w:val="22"/>
        </w:rPr>
        <w:tab/>
      </w:r>
      <w:r w:rsidR="003E5E79" w:rsidRPr="00BB3E6B">
        <w:rPr>
          <w:rFonts w:ascii="Arial" w:hAnsi="Arial" w:cs="Arial"/>
          <w:b/>
          <w:spacing w:val="-2"/>
          <w:sz w:val="22"/>
          <w:szCs w:val="22"/>
        </w:rPr>
        <w:t>Praděd vysílač s.r.o.</w:t>
      </w:r>
    </w:p>
    <w:p w14:paraId="2A775928" w14:textId="52E1D765" w:rsidR="00E54F8F" w:rsidRPr="00BB3E6B" w:rsidRDefault="00E54F8F" w:rsidP="00E54F8F">
      <w:pPr>
        <w:pStyle w:val="Nadpis1"/>
        <w:tabs>
          <w:tab w:val="left" w:pos="2235"/>
        </w:tabs>
        <w:spacing w:before="40"/>
        <w:rPr>
          <w:rFonts w:cs="Arial"/>
          <w:b w:val="0"/>
          <w:bCs w:val="0"/>
        </w:rPr>
      </w:pPr>
      <w:r w:rsidRPr="00BB3E6B">
        <w:rPr>
          <w:rFonts w:cs="Arial"/>
          <w:b w:val="0"/>
        </w:rPr>
        <w:t>se</w:t>
      </w:r>
      <w:r w:rsidR="00CE7DCC" w:rsidRPr="00BB3E6B">
        <w:rPr>
          <w:rFonts w:eastAsia="Times New Roman" w:cs="Arial"/>
          <w:b w:val="0"/>
          <w:bCs w:val="0"/>
          <w:spacing w:val="-1"/>
          <w:lang w:val="cs-CZ" w:eastAsia="cs-CZ"/>
        </w:rPr>
        <w:t xml:space="preserve"> </w:t>
      </w:r>
      <w:r w:rsidR="00CE7DCC" w:rsidRPr="00BB3E6B">
        <w:rPr>
          <w:rFonts w:cs="Arial"/>
          <w:b w:val="0"/>
          <w:lang w:val="cs-CZ"/>
        </w:rPr>
        <w:t>sídlem</w:t>
      </w:r>
      <w:r w:rsidRPr="00BB3E6B">
        <w:rPr>
          <w:rFonts w:cs="Arial"/>
          <w:b w:val="0"/>
          <w:spacing w:val="-1"/>
        </w:rPr>
        <w:t>:</w:t>
      </w:r>
      <w:r w:rsidRPr="00BB3E6B">
        <w:rPr>
          <w:rFonts w:cs="Arial"/>
          <w:b w:val="0"/>
          <w:spacing w:val="-1"/>
        </w:rPr>
        <w:tab/>
      </w:r>
      <w:proofErr w:type="spellStart"/>
      <w:r w:rsidR="003E5E79" w:rsidRPr="00BB3E6B">
        <w:rPr>
          <w:rFonts w:cs="Arial"/>
          <w:spacing w:val="-1"/>
        </w:rPr>
        <w:t>Skalička</w:t>
      </w:r>
      <w:proofErr w:type="spellEnd"/>
      <w:r w:rsidR="003E5E79" w:rsidRPr="00BB3E6B">
        <w:rPr>
          <w:rFonts w:cs="Arial"/>
          <w:spacing w:val="-1"/>
        </w:rPr>
        <w:t xml:space="preserve"> 198, 75352 </w:t>
      </w:r>
      <w:proofErr w:type="spellStart"/>
      <w:r w:rsidR="003E5E79" w:rsidRPr="00BB3E6B">
        <w:rPr>
          <w:rFonts w:cs="Arial"/>
          <w:spacing w:val="-1"/>
        </w:rPr>
        <w:t>Skalička</w:t>
      </w:r>
      <w:proofErr w:type="spellEnd"/>
    </w:p>
    <w:p w14:paraId="3FA410AC" w14:textId="7F9EBA23" w:rsidR="00CE7DCC" w:rsidRPr="00BB3E6B" w:rsidRDefault="00CE7DCC" w:rsidP="00E54F8F">
      <w:pPr>
        <w:pStyle w:val="Zkladntext"/>
        <w:spacing w:before="40" w:line="275" w:lineRule="auto"/>
        <w:ind w:left="2242" w:right="932" w:firstLine="0"/>
        <w:rPr>
          <w:rFonts w:cs="Arial"/>
          <w:spacing w:val="-1"/>
          <w:lang w:val="cs-CZ"/>
        </w:rPr>
      </w:pPr>
      <w:r w:rsidRPr="00BB3E6B">
        <w:rPr>
          <w:rFonts w:cs="Arial"/>
          <w:spacing w:val="-1"/>
          <w:lang w:val="cs-CZ"/>
        </w:rPr>
        <w:t xml:space="preserve">zapsaná v obchodním rejstříku u Městského soudu v </w:t>
      </w:r>
      <w:r w:rsidR="003E5E79" w:rsidRPr="00BB3E6B">
        <w:rPr>
          <w:rFonts w:cs="Arial"/>
          <w:spacing w:val="-1"/>
          <w:lang w:val="cs-CZ"/>
        </w:rPr>
        <w:t>Ostravě</w:t>
      </w:r>
      <w:r w:rsidRPr="00BB3E6B">
        <w:rPr>
          <w:rFonts w:cs="Arial"/>
          <w:spacing w:val="-1"/>
          <w:lang w:val="cs-CZ"/>
        </w:rPr>
        <w:t xml:space="preserve">, </w:t>
      </w:r>
    </w:p>
    <w:p w14:paraId="142078B8" w14:textId="08806F23" w:rsidR="00E54F8F" w:rsidRPr="00BB3E6B" w:rsidRDefault="00CE7DCC" w:rsidP="00E54F8F">
      <w:pPr>
        <w:pStyle w:val="Zkladntext"/>
        <w:spacing w:before="40" w:line="275" w:lineRule="auto"/>
        <w:ind w:left="2242" w:right="932" w:firstLine="0"/>
        <w:rPr>
          <w:rFonts w:cs="Arial"/>
        </w:rPr>
      </w:pPr>
      <w:r w:rsidRPr="00BB3E6B">
        <w:rPr>
          <w:rFonts w:cs="Arial"/>
          <w:spacing w:val="-1"/>
          <w:lang w:val="cs-CZ"/>
        </w:rPr>
        <w:t xml:space="preserve">odd. </w:t>
      </w:r>
      <w:r w:rsidR="00E54F8F" w:rsidRPr="00BB3E6B">
        <w:rPr>
          <w:rFonts w:cs="Arial"/>
          <w:spacing w:val="-1"/>
        </w:rPr>
        <w:t>C,</w:t>
      </w:r>
      <w:r w:rsidR="00E54F8F" w:rsidRPr="00BB3E6B">
        <w:rPr>
          <w:rFonts w:cs="Arial"/>
          <w:spacing w:val="45"/>
        </w:rPr>
        <w:t xml:space="preserve"> </w:t>
      </w:r>
      <w:proofErr w:type="spellStart"/>
      <w:r w:rsidR="00E54F8F" w:rsidRPr="00BB3E6B">
        <w:rPr>
          <w:rFonts w:cs="Arial"/>
          <w:spacing w:val="-1"/>
        </w:rPr>
        <w:t>vložka</w:t>
      </w:r>
      <w:proofErr w:type="spellEnd"/>
      <w:r w:rsidR="00E54F8F" w:rsidRPr="00BB3E6B">
        <w:rPr>
          <w:rFonts w:cs="Arial"/>
          <w:spacing w:val="1"/>
        </w:rPr>
        <w:t xml:space="preserve"> </w:t>
      </w:r>
      <w:r w:rsidR="003E5E79" w:rsidRPr="00BB3E6B">
        <w:rPr>
          <w:rFonts w:cs="Arial"/>
          <w:spacing w:val="-1"/>
        </w:rPr>
        <w:t>17027</w:t>
      </w:r>
    </w:p>
    <w:p w14:paraId="3CC3E357" w14:textId="71D17838" w:rsidR="00E54F8F" w:rsidRPr="00BB3E6B" w:rsidRDefault="00E54F8F" w:rsidP="00E54F8F">
      <w:pPr>
        <w:tabs>
          <w:tab w:val="left" w:pos="2235"/>
        </w:tabs>
        <w:spacing w:line="252" w:lineRule="exact"/>
        <w:ind w:left="111"/>
        <w:rPr>
          <w:rFonts w:ascii="Arial" w:eastAsia="Arial" w:hAnsi="Arial" w:cs="Arial"/>
          <w:sz w:val="22"/>
          <w:szCs w:val="22"/>
        </w:rPr>
      </w:pPr>
      <w:r w:rsidRPr="00BB3E6B">
        <w:rPr>
          <w:rFonts w:ascii="Arial" w:hAnsi="Arial" w:cs="Arial"/>
          <w:spacing w:val="-1"/>
          <w:sz w:val="22"/>
          <w:szCs w:val="22"/>
        </w:rPr>
        <w:t>provozovna:</w:t>
      </w:r>
      <w:r w:rsidRPr="00BB3E6B">
        <w:rPr>
          <w:rFonts w:ascii="Arial" w:hAnsi="Arial" w:cs="Arial"/>
          <w:spacing w:val="-1"/>
          <w:sz w:val="22"/>
          <w:szCs w:val="22"/>
        </w:rPr>
        <w:tab/>
      </w:r>
      <w:r w:rsidR="003E5E79" w:rsidRPr="00BB3E6B">
        <w:rPr>
          <w:rFonts w:ascii="Arial" w:hAnsi="Arial" w:cs="Arial"/>
          <w:b/>
          <w:spacing w:val="-2"/>
          <w:sz w:val="22"/>
          <w:szCs w:val="22"/>
        </w:rPr>
        <w:t xml:space="preserve">Hotel a Restaurace Praděd – vysílač, Malá Morávka </w:t>
      </w:r>
      <w:proofErr w:type="spellStart"/>
      <w:r w:rsidR="003E5E79" w:rsidRPr="00BB3E6B">
        <w:rPr>
          <w:rFonts w:ascii="Arial" w:hAnsi="Arial" w:cs="Arial"/>
          <w:b/>
          <w:spacing w:val="-2"/>
          <w:sz w:val="22"/>
          <w:szCs w:val="22"/>
        </w:rPr>
        <w:t>ev.č</w:t>
      </w:r>
      <w:proofErr w:type="spellEnd"/>
      <w:r w:rsidR="003E5E79" w:rsidRPr="00BB3E6B">
        <w:rPr>
          <w:rFonts w:ascii="Arial" w:hAnsi="Arial" w:cs="Arial"/>
          <w:b/>
          <w:spacing w:val="-2"/>
          <w:sz w:val="22"/>
          <w:szCs w:val="22"/>
        </w:rPr>
        <w:t>. 38, 79336</w:t>
      </w:r>
    </w:p>
    <w:p w14:paraId="41F558CC" w14:textId="5224EF76" w:rsidR="00E54F8F" w:rsidRPr="00BB3E6B" w:rsidRDefault="00E54F8F" w:rsidP="00E54F8F">
      <w:pPr>
        <w:tabs>
          <w:tab w:val="left" w:pos="2235"/>
        </w:tabs>
        <w:spacing w:before="37"/>
        <w:ind w:left="111"/>
        <w:rPr>
          <w:rFonts w:ascii="Arial" w:eastAsia="Arial" w:hAnsi="Arial" w:cs="Arial"/>
          <w:sz w:val="22"/>
          <w:szCs w:val="22"/>
        </w:rPr>
      </w:pPr>
      <w:r w:rsidRPr="00BB3E6B">
        <w:rPr>
          <w:rFonts w:ascii="Arial" w:hAnsi="Arial" w:cs="Arial"/>
          <w:spacing w:val="-1"/>
          <w:sz w:val="22"/>
          <w:szCs w:val="22"/>
        </w:rPr>
        <w:t>bankovní</w:t>
      </w:r>
      <w:r w:rsidRPr="00BB3E6B">
        <w:rPr>
          <w:rFonts w:ascii="Arial" w:hAnsi="Arial" w:cs="Arial"/>
          <w:spacing w:val="-4"/>
          <w:sz w:val="22"/>
          <w:szCs w:val="22"/>
        </w:rPr>
        <w:t xml:space="preserve"> </w:t>
      </w:r>
      <w:r w:rsidRPr="00BB3E6B">
        <w:rPr>
          <w:rFonts w:ascii="Arial" w:hAnsi="Arial" w:cs="Arial"/>
          <w:spacing w:val="-1"/>
          <w:sz w:val="22"/>
          <w:szCs w:val="22"/>
        </w:rPr>
        <w:t>spojení:</w:t>
      </w:r>
      <w:r w:rsidRPr="00BB3E6B">
        <w:rPr>
          <w:rFonts w:ascii="Arial" w:hAnsi="Arial" w:cs="Arial"/>
          <w:spacing w:val="-1"/>
          <w:sz w:val="22"/>
          <w:szCs w:val="22"/>
        </w:rPr>
        <w:tab/>
      </w:r>
      <w:r w:rsidR="003E5E79" w:rsidRPr="00BB3E6B">
        <w:rPr>
          <w:rFonts w:ascii="Arial" w:hAnsi="Arial" w:cs="Arial"/>
          <w:b/>
          <w:spacing w:val="-1"/>
          <w:sz w:val="22"/>
          <w:szCs w:val="22"/>
        </w:rPr>
        <w:t xml:space="preserve">Moneta </w:t>
      </w:r>
      <w:r w:rsidR="00BB3E6B" w:rsidRPr="00BB3E6B">
        <w:rPr>
          <w:rFonts w:ascii="Arial" w:hAnsi="Arial" w:cs="Arial"/>
          <w:b/>
          <w:spacing w:val="-1"/>
          <w:sz w:val="22"/>
          <w:szCs w:val="22"/>
        </w:rPr>
        <w:t>M</w:t>
      </w:r>
      <w:r w:rsidR="003E5E79" w:rsidRPr="00BB3E6B">
        <w:rPr>
          <w:rFonts w:ascii="Arial" w:hAnsi="Arial" w:cs="Arial"/>
          <w:b/>
          <w:spacing w:val="-1"/>
          <w:sz w:val="22"/>
          <w:szCs w:val="22"/>
        </w:rPr>
        <w:t xml:space="preserve">oney </w:t>
      </w:r>
      <w:r w:rsidR="00BB3E6B" w:rsidRPr="00BB3E6B">
        <w:rPr>
          <w:rFonts w:ascii="Arial" w:hAnsi="Arial" w:cs="Arial"/>
          <w:b/>
          <w:spacing w:val="-1"/>
          <w:sz w:val="22"/>
          <w:szCs w:val="22"/>
        </w:rPr>
        <w:t>B</w:t>
      </w:r>
      <w:r w:rsidR="003E5E79" w:rsidRPr="00BB3E6B">
        <w:rPr>
          <w:rFonts w:ascii="Arial" w:hAnsi="Arial" w:cs="Arial"/>
          <w:b/>
          <w:spacing w:val="-1"/>
          <w:sz w:val="22"/>
          <w:szCs w:val="22"/>
        </w:rPr>
        <w:t>ank</w:t>
      </w:r>
    </w:p>
    <w:p w14:paraId="7C5C5BED" w14:textId="73A320D3" w:rsidR="00E54F8F" w:rsidRPr="00BB3E6B" w:rsidRDefault="00E54F8F" w:rsidP="00E54F8F">
      <w:pPr>
        <w:tabs>
          <w:tab w:val="left" w:pos="2235"/>
        </w:tabs>
        <w:spacing w:before="40"/>
        <w:ind w:left="111"/>
        <w:rPr>
          <w:rFonts w:ascii="Arial" w:eastAsia="Arial" w:hAnsi="Arial" w:cs="Arial"/>
          <w:sz w:val="22"/>
          <w:szCs w:val="22"/>
        </w:rPr>
      </w:pPr>
      <w:r w:rsidRPr="00BB3E6B">
        <w:rPr>
          <w:rFonts w:ascii="Arial" w:hAnsi="Arial" w:cs="Arial"/>
          <w:spacing w:val="-1"/>
          <w:sz w:val="22"/>
          <w:szCs w:val="22"/>
        </w:rPr>
        <w:t>číslo</w:t>
      </w:r>
      <w:r w:rsidRPr="00BB3E6B">
        <w:rPr>
          <w:rFonts w:ascii="Arial" w:hAnsi="Arial" w:cs="Arial"/>
          <w:sz w:val="22"/>
          <w:szCs w:val="22"/>
        </w:rPr>
        <w:t xml:space="preserve"> účtu:</w:t>
      </w:r>
      <w:r w:rsidRPr="00BB3E6B">
        <w:rPr>
          <w:rFonts w:ascii="Arial" w:hAnsi="Arial" w:cs="Arial"/>
          <w:sz w:val="22"/>
          <w:szCs w:val="22"/>
        </w:rPr>
        <w:tab/>
      </w:r>
      <w:r w:rsidR="00BB3E6B" w:rsidRPr="00BB3E6B">
        <w:rPr>
          <w:rFonts w:ascii="Arial" w:hAnsi="Arial" w:cs="Arial"/>
          <w:b/>
          <w:bCs/>
          <w:sz w:val="22"/>
          <w:szCs w:val="22"/>
        </w:rPr>
        <w:t>229596893/0600</w:t>
      </w:r>
    </w:p>
    <w:p w14:paraId="7E3FA0C9" w14:textId="26C0DB02" w:rsidR="00E54F8F" w:rsidRPr="00BB3E6B" w:rsidRDefault="00E54F8F" w:rsidP="00E54F8F">
      <w:pPr>
        <w:tabs>
          <w:tab w:val="left" w:pos="2235"/>
        </w:tabs>
        <w:spacing w:before="37"/>
        <w:ind w:left="111"/>
        <w:rPr>
          <w:rFonts w:ascii="Arial" w:eastAsia="Arial" w:hAnsi="Arial" w:cs="Arial"/>
          <w:sz w:val="22"/>
          <w:szCs w:val="22"/>
        </w:rPr>
      </w:pPr>
      <w:r w:rsidRPr="00BB3E6B">
        <w:rPr>
          <w:rFonts w:ascii="Arial" w:hAnsi="Arial" w:cs="Arial"/>
          <w:spacing w:val="-1"/>
          <w:sz w:val="22"/>
          <w:szCs w:val="22"/>
        </w:rPr>
        <w:t>IČO:</w:t>
      </w:r>
      <w:r w:rsidRPr="00BB3E6B">
        <w:rPr>
          <w:rFonts w:ascii="Arial" w:hAnsi="Arial" w:cs="Arial"/>
          <w:spacing w:val="-1"/>
          <w:sz w:val="22"/>
          <w:szCs w:val="22"/>
        </w:rPr>
        <w:tab/>
      </w:r>
      <w:r w:rsidR="003E5E79" w:rsidRPr="00BB3E6B">
        <w:rPr>
          <w:rFonts w:ascii="Arial" w:hAnsi="Arial" w:cs="Arial"/>
          <w:b/>
          <w:spacing w:val="-1"/>
          <w:sz w:val="22"/>
          <w:szCs w:val="22"/>
        </w:rPr>
        <w:t>25380923</w:t>
      </w:r>
    </w:p>
    <w:p w14:paraId="6A082B70" w14:textId="2C6C4F8D" w:rsidR="00E54F8F" w:rsidRPr="00BB3E6B" w:rsidRDefault="00E54F8F" w:rsidP="00E54F8F">
      <w:pPr>
        <w:tabs>
          <w:tab w:val="left" w:pos="2235"/>
        </w:tabs>
        <w:spacing w:before="37"/>
        <w:ind w:left="111"/>
        <w:rPr>
          <w:rFonts w:ascii="Arial" w:eastAsia="Arial" w:hAnsi="Arial" w:cs="Arial"/>
          <w:sz w:val="22"/>
          <w:szCs w:val="22"/>
        </w:rPr>
      </w:pPr>
      <w:r w:rsidRPr="00BB3E6B">
        <w:rPr>
          <w:rFonts w:ascii="Arial" w:hAnsi="Arial" w:cs="Arial"/>
          <w:spacing w:val="-1"/>
          <w:sz w:val="22"/>
          <w:szCs w:val="22"/>
        </w:rPr>
        <w:t>DIČ:</w:t>
      </w:r>
      <w:r w:rsidRPr="00BB3E6B">
        <w:rPr>
          <w:rFonts w:ascii="Arial" w:hAnsi="Arial" w:cs="Arial"/>
          <w:spacing w:val="-1"/>
          <w:sz w:val="22"/>
          <w:szCs w:val="22"/>
        </w:rPr>
        <w:tab/>
      </w:r>
      <w:r w:rsidRPr="00BB3E6B">
        <w:rPr>
          <w:rFonts w:ascii="Arial" w:hAnsi="Arial" w:cs="Arial"/>
          <w:b/>
          <w:spacing w:val="-1"/>
          <w:sz w:val="22"/>
          <w:szCs w:val="22"/>
        </w:rPr>
        <w:t>CZ</w:t>
      </w:r>
      <w:r w:rsidR="003E5E79" w:rsidRPr="00BB3E6B">
        <w:rPr>
          <w:rFonts w:ascii="Arial" w:hAnsi="Arial" w:cs="Arial"/>
          <w:b/>
          <w:spacing w:val="-1"/>
          <w:sz w:val="22"/>
          <w:szCs w:val="22"/>
        </w:rPr>
        <w:t>25380923</w:t>
      </w:r>
    </w:p>
    <w:p w14:paraId="56776198" w14:textId="7E527595" w:rsidR="00E0398E" w:rsidRPr="00BB3E6B" w:rsidRDefault="00CE7DCC" w:rsidP="00E0398E">
      <w:pPr>
        <w:pStyle w:val="Zkladntext"/>
        <w:tabs>
          <w:tab w:val="left" w:pos="2235"/>
        </w:tabs>
        <w:spacing w:before="40" w:line="278" w:lineRule="auto"/>
        <w:ind w:left="113" w:firstLine="0"/>
        <w:rPr>
          <w:rFonts w:cs="Arial"/>
          <w:spacing w:val="28"/>
        </w:rPr>
      </w:pPr>
      <w:r w:rsidRPr="00BB3E6B">
        <w:rPr>
          <w:rFonts w:cs="Arial"/>
          <w:spacing w:val="-1"/>
          <w:w w:val="95"/>
          <w:lang w:val="cs-CZ"/>
        </w:rPr>
        <w:t>Telefon</w:t>
      </w:r>
      <w:r w:rsidR="00E54F8F" w:rsidRPr="00BB3E6B">
        <w:rPr>
          <w:rFonts w:cs="Arial"/>
          <w:spacing w:val="-1"/>
          <w:w w:val="95"/>
        </w:rPr>
        <w:t>:</w:t>
      </w:r>
      <w:r w:rsidR="00E0398E" w:rsidRPr="00BB3E6B">
        <w:rPr>
          <w:rFonts w:cs="Arial"/>
          <w:spacing w:val="-1"/>
          <w:w w:val="95"/>
        </w:rPr>
        <w:tab/>
      </w:r>
      <w:r w:rsidR="003E5E79" w:rsidRPr="00BB3E6B">
        <w:rPr>
          <w:rFonts w:cs="Arial"/>
          <w:spacing w:val="-1"/>
        </w:rPr>
        <w:t>608863373</w:t>
      </w:r>
      <w:r w:rsidR="00E54F8F" w:rsidRPr="00BB3E6B">
        <w:rPr>
          <w:rFonts w:cs="Arial"/>
          <w:spacing w:val="28"/>
        </w:rPr>
        <w:t xml:space="preserve"> </w:t>
      </w:r>
    </w:p>
    <w:p w14:paraId="3CE7F25D" w14:textId="76CE4878" w:rsidR="00E54F8F" w:rsidRPr="00BB3E6B" w:rsidRDefault="00CE7DCC" w:rsidP="00E0398E">
      <w:pPr>
        <w:pStyle w:val="Zkladntext"/>
        <w:tabs>
          <w:tab w:val="left" w:pos="2235"/>
        </w:tabs>
        <w:spacing w:before="40" w:line="278" w:lineRule="auto"/>
        <w:ind w:left="113" w:firstLine="0"/>
        <w:rPr>
          <w:rFonts w:eastAsia="Times New Roman" w:cs="Arial"/>
          <w:lang w:val="cs-CZ" w:eastAsia="cs-CZ"/>
        </w:rPr>
      </w:pPr>
      <w:r w:rsidRPr="00BB3E6B">
        <w:rPr>
          <w:rFonts w:eastAsia="Times New Roman" w:cs="Arial"/>
          <w:lang w:val="cs-CZ" w:eastAsia="cs-CZ"/>
        </w:rPr>
        <w:t>Kontaktní osoba</w:t>
      </w:r>
      <w:r w:rsidR="00E54F8F" w:rsidRPr="00BB3E6B">
        <w:rPr>
          <w:rFonts w:eastAsia="Times New Roman" w:cs="Arial"/>
          <w:lang w:val="cs-CZ" w:eastAsia="cs-CZ"/>
        </w:rPr>
        <w:t>:</w:t>
      </w:r>
      <w:r w:rsidR="00E0398E" w:rsidRPr="00BB3E6B">
        <w:rPr>
          <w:rFonts w:eastAsia="Times New Roman" w:cs="Arial"/>
          <w:lang w:val="cs-CZ" w:eastAsia="cs-CZ"/>
        </w:rPr>
        <w:tab/>
      </w:r>
      <w:r w:rsidR="003E5E79" w:rsidRPr="00BB3E6B">
        <w:rPr>
          <w:rFonts w:eastAsia="Times New Roman" w:cs="Arial"/>
          <w:lang w:val="cs-CZ" w:eastAsia="cs-CZ"/>
        </w:rPr>
        <w:t>Tomáš Hrazdil</w:t>
      </w:r>
    </w:p>
    <w:p w14:paraId="2949B413" w14:textId="75B7F0A5" w:rsidR="00E54F8F" w:rsidRPr="00BB3E6B" w:rsidRDefault="00E54F8F" w:rsidP="00E54F8F">
      <w:pPr>
        <w:pStyle w:val="Zkladntext"/>
        <w:numPr>
          <w:ilvl w:val="0"/>
          <w:numId w:val="7"/>
        </w:numPr>
        <w:tabs>
          <w:tab w:val="left" w:pos="332"/>
          <w:tab w:val="left" w:pos="2235"/>
        </w:tabs>
        <w:spacing w:line="251" w:lineRule="exact"/>
        <w:rPr>
          <w:rFonts w:cs="Arial"/>
        </w:rPr>
      </w:pPr>
      <w:r w:rsidRPr="00BB3E6B">
        <w:rPr>
          <w:rFonts w:cs="Arial"/>
          <w:spacing w:val="-1"/>
        </w:rPr>
        <w:t>mail:</w:t>
      </w:r>
      <w:r w:rsidRPr="00BB3E6B">
        <w:rPr>
          <w:rFonts w:cs="Arial"/>
          <w:spacing w:val="-1"/>
        </w:rPr>
        <w:tab/>
      </w:r>
      <w:hyperlink r:id="rId10" w:history="1">
        <w:r w:rsidR="003E5E79" w:rsidRPr="00BB3E6B">
          <w:rPr>
            <w:rStyle w:val="Hypertextovodkaz"/>
            <w:rFonts w:cs="Arial"/>
            <w:spacing w:val="-1"/>
          </w:rPr>
          <w:t>vysilac</w:t>
        </w:r>
      </w:hyperlink>
      <w:r w:rsidR="003E5E79" w:rsidRPr="00BB3E6B">
        <w:rPr>
          <w:rFonts w:cs="Arial"/>
          <w:spacing w:val="-1"/>
        </w:rPr>
        <w:t>@hotelpradedvysilac.cz</w:t>
      </w:r>
    </w:p>
    <w:p w14:paraId="0B8E1206" w14:textId="27A8C534" w:rsidR="00E54F8F" w:rsidRPr="00BB3E6B" w:rsidRDefault="00E54F8F" w:rsidP="00E54F8F">
      <w:pPr>
        <w:pStyle w:val="Zkladntext"/>
        <w:tabs>
          <w:tab w:val="left" w:pos="2235"/>
        </w:tabs>
        <w:spacing w:before="37"/>
        <w:ind w:left="111" w:firstLine="0"/>
        <w:rPr>
          <w:rFonts w:cs="Arial"/>
        </w:rPr>
      </w:pPr>
      <w:r w:rsidRPr="00BB3E6B">
        <w:rPr>
          <w:rFonts w:cs="Arial"/>
          <w:spacing w:val="-2"/>
        </w:rPr>
        <w:t>www:</w:t>
      </w:r>
      <w:r w:rsidRPr="00BB3E6B">
        <w:rPr>
          <w:rFonts w:cs="Arial"/>
          <w:spacing w:val="-2"/>
        </w:rPr>
        <w:tab/>
      </w:r>
      <w:hyperlink r:id="rId11" w:history="1">
        <w:r w:rsidR="003E5E79" w:rsidRPr="00BB3E6B">
          <w:rPr>
            <w:rStyle w:val="Hypertextovodkaz"/>
            <w:rFonts w:cs="Arial"/>
            <w:spacing w:val="-1"/>
          </w:rPr>
          <w:t>www.hotelpradedvysilac.cz</w:t>
        </w:r>
      </w:hyperlink>
    </w:p>
    <w:p w14:paraId="645630D7" w14:textId="1C23FE19" w:rsidR="00E54F8F" w:rsidRPr="00CE7DCC" w:rsidRDefault="00E54F8F" w:rsidP="00E54F8F">
      <w:pPr>
        <w:spacing w:before="35"/>
        <w:ind w:left="111"/>
        <w:rPr>
          <w:rFonts w:ascii="Arial" w:eastAsia="Arial" w:hAnsi="Arial" w:cs="Arial"/>
          <w:sz w:val="22"/>
          <w:szCs w:val="22"/>
        </w:rPr>
      </w:pPr>
      <w:r w:rsidRPr="00BB3E6B">
        <w:rPr>
          <w:rFonts w:ascii="Arial" w:hAnsi="Arial" w:cs="Arial"/>
          <w:spacing w:val="-1"/>
          <w:sz w:val="22"/>
          <w:szCs w:val="22"/>
        </w:rPr>
        <w:t>zástupce</w:t>
      </w:r>
      <w:r w:rsidRPr="00BB3E6B">
        <w:rPr>
          <w:rFonts w:ascii="Arial" w:hAnsi="Arial" w:cs="Arial"/>
          <w:sz w:val="22"/>
          <w:szCs w:val="22"/>
        </w:rPr>
        <w:t xml:space="preserve"> </w:t>
      </w:r>
      <w:r w:rsidRPr="00BB3E6B">
        <w:rPr>
          <w:rFonts w:ascii="Arial" w:hAnsi="Arial" w:cs="Arial"/>
          <w:spacing w:val="-1"/>
          <w:sz w:val="22"/>
          <w:szCs w:val="22"/>
        </w:rPr>
        <w:t>ve</w:t>
      </w:r>
      <w:r w:rsidRPr="00BB3E6B">
        <w:rPr>
          <w:rFonts w:ascii="Arial" w:hAnsi="Arial" w:cs="Arial"/>
          <w:sz w:val="22"/>
          <w:szCs w:val="22"/>
        </w:rPr>
        <w:t xml:space="preserve"> </w:t>
      </w:r>
      <w:r w:rsidRPr="00BB3E6B">
        <w:rPr>
          <w:rFonts w:ascii="Arial" w:hAnsi="Arial" w:cs="Arial"/>
          <w:spacing w:val="-1"/>
          <w:sz w:val="22"/>
          <w:szCs w:val="22"/>
        </w:rPr>
        <w:t>věcech</w:t>
      </w:r>
      <w:r w:rsidRPr="00BB3E6B">
        <w:rPr>
          <w:rFonts w:ascii="Arial" w:hAnsi="Arial" w:cs="Arial"/>
          <w:sz w:val="22"/>
          <w:szCs w:val="22"/>
        </w:rPr>
        <w:t xml:space="preserve"> </w:t>
      </w:r>
      <w:r w:rsidRPr="00BB3E6B">
        <w:rPr>
          <w:rFonts w:ascii="Arial" w:hAnsi="Arial" w:cs="Arial"/>
          <w:spacing w:val="-1"/>
          <w:sz w:val="22"/>
          <w:szCs w:val="22"/>
        </w:rPr>
        <w:t>smluvních:</w:t>
      </w:r>
      <w:r w:rsidRPr="00BB3E6B">
        <w:rPr>
          <w:rFonts w:ascii="Arial" w:hAnsi="Arial" w:cs="Arial"/>
          <w:spacing w:val="3"/>
          <w:sz w:val="22"/>
          <w:szCs w:val="22"/>
        </w:rPr>
        <w:t xml:space="preserve"> </w:t>
      </w:r>
      <w:r w:rsidR="003E5E79" w:rsidRPr="00BB3E6B">
        <w:rPr>
          <w:rFonts w:ascii="Arial" w:hAnsi="Arial" w:cs="Arial"/>
          <w:b/>
          <w:spacing w:val="-1"/>
          <w:sz w:val="22"/>
          <w:szCs w:val="22"/>
        </w:rPr>
        <w:t>Ivan Kolář</w:t>
      </w:r>
      <w:r w:rsidR="00AA483A" w:rsidRPr="00BB3E6B">
        <w:rPr>
          <w:rFonts w:ascii="Arial" w:hAnsi="Arial" w:cs="Arial"/>
          <w:b/>
          <w:spacing w:val="-1"/>
          <w:sz w:val="22"/>
          <w:szCs w:val="22"/>
        </w:rPr>
        <w:t>, dle plné moci</w:t>
      </w:r>
      <w:r w:rsidR="003E5E79">
        <w:rPr>
          <w:rFonts w:ascii="Arial" w:hAnsi="Arial" w:cs="Arial"/>
          <w:b/>
          <w:spacing w:val="-1"/>
          <w:sz w:val="22"/>
          <w:szCs w:val="22"/>
        </w:rPr>
        <w:t>, 776001492</w:t>
      </w:r>
    </w:p>
    <w:p w14:paraId="599C9EF1" w14:textId="77777777" w:rsidR="00E54F8F" w:rsidRPr="00CE7DCC" w:rsidRDefault="00E54F8F" w:rsidP="00E54F8F">
      <w:pPr>
        <w:rPr>
          <w:rFonts w:ascii="Arial" w:eastAsia="Arial" w:hAnsi="Arial" w:cs="Arial"/>
          <w:sz w:val="22"/>
          <w:szCs w:val="22"/>
        </w:rPr>
      </w:pPr>
    </w:p>
    <w:p w14:paraId="688A6089" w14:textId="77777777" w:rsidR="00E54F8F" w:rsidRPr="00CE7DCC" w:rsidRDefault="00E54F8F" w:rsidP="00E54F8F">
      <w:pPr>
        <w:rPr>
          <w:rFonts w:ascii="Arial" w:eastAsia="Arial" w:hAnsi="Arial" w:cs="Arial"/>
          <w:sz w:val="22"/>
          <w:szCs w:val="22"/>
        </w:rPr>
      </w:pPr>
    </w:p>
    <w:p w14:paraId="1FA65192" w14:textId="77777777" w:rsidR="00E54F8F" w:rsidRPr="00CE7DCC" w:rsidRDefault="00E54F8F" w:rsidP="00E54F8F">
      <w:pPr>
        <w:ind w:left="111"/>
        <w:rPr>
          <w:rFonts w:ascii="Arial" w:eastAsia="Arial" w:hAnsi="Arial" w:cs="Arial"/>
          <w:sz w:val="22"/>
          <w:szCs w:val="22"/>
        </w:rPr>
      </w:pPr>
      <w:r w:rsidRPr="00CE7DCC">
        <w:rPr>
          <w:rFonts w:ascii="Arial" w:eastAsia="Arial" w:hAnsi="Arial" w:cs="Arial"/>
          <w:spacing w:val="-1"/>
          <w:sz w:val="22"/>
          <w:szCs w:val="22"/>
        </w:rPr>
        <w:t>dále</w:t>
      </w:r>
      <w:r w:rsidRPr="00CE7DCC">
        <w:rPr>
          <w:rFonts w:ascii="Arial" w:eastAsia="Arial" w:hAnsi="Arial" w:cs="Arial"/>
          <w:sz w:val="22"/>
          <w:szCs w:val="22"/>
        </w:rPr>
        <w:t xml:space="preserve"> jen</w:t>
      </w:r>
      <w:r w:rsidRPr="00CE7DC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E7DCC">
        <w:rPr>
          <w:rFonts w:ascii="Arial" w:eastAsia="Arial" w:hAnsi="Arial" w:cs="Arial"/>
          <w:b/>
          <w:bCs/>
          <w:spacing w:val="-1"/>
          <w:sz w:val="22"/>
          <w:szCs w:val="22"/>
        </w:rPr>
        <w:t>“ubytovatel“</w:t>
      </w:r>
    </w:p>
    <w:p w14:paraId="4A9413CC" w14:textId="77777777" w:rsidR="00E54F8F" w:rsidRPr="00CE7DCC" w:rsidRDefault="00E54F8F" w:rsidP="00E54F8F">
      <w:pPr>
        <w:rPr>
          <w:rFonts w:ascii="Arial" w:eastAsia="Arial" w:hAnsi="Arial" w:cs="Arial"/>
          <w:b/>
          <w:bCs/>
          <w:sz w:val="22"/>
          <w:szCs w:val="22"/>
        </w:rPr>
      </w:pPr>
    </w:p>
    <w:p w14:paraId="2DC85712" w14:textId="77777777" w:rsidR="0099250C" w:rsidRPr="00CE7DCC" w:rsidRDefault="0099250C" w:rsidP="0099250C">
      <w:pPr>
        <w:spacing w:line="276" w:lineRule="auto"/>
        <w:rPr>
          <w:rFonts w:ascii="Arial" w:hAnsi="Arial" w:cs="Arial"/>
          <w:sz w:val="22"/>
          <w:szCs w:val="22"/>
        </w:rPr>
      </w:pPr>
      <w:r w:rsidRPr="00CE7DCC">
        <w:rPr>
          <w:rFonts w:ascii="Arial" w:hAnsi="Arial" w:cs="Arial"/>
          <w:sz w:val="22"/>
          <w:szCs w:val="22"/>
        </w:rPr>
        <w:t xml:space="preserve">a   </w:t>
      </w:r>
    </w:p>
    <w:p w14:paraId="79C11ED5" w14:textId="77777777" w:rsidR="0099250C" w:rsidRPr="00CE7DCC" w:rsidRDefault="0099250C" w:rsidP="0099250C">
      <w:pPr>
        <w:spacing w:line="276" w:lineRule="auto"/>
        <w:rPr>
          <w:rFonts w:ascii="Arial" w:hAnsi="Arial" w:cs="Arial"/>
          <w:sz w:val="22"/>
          <w:szCs w:val="22"/>
        </w:rPr>
      </w:pPr>
      <w:r w:rsidRPr="00CE7DCC">
        <w:rPr>
          <w:rFonts w:ascii="Arial" w:hAnsi="Arial" w:cs="Arial"/>
          <w:sz w:val="22"/>
          <w:szCs w:val="22"/>
        </w:rPr>
        <w:t xml:space="preserve">   </w:t>
      </w:r>
    </w:p>
    <w:p w14:paraId="0C511C73" w14:textId="1A114C6A" w:rsidR="00972C5C" w:rsidRPr="00972C5C" w:rsidRDefault="004C1633" w:rsidP="00972C5C">
      <w:pPr>
        <w:spacing w:before="100" w:beforeAutospacing="1" w:after="100" w:afterAutospacing="1"/>
        <w:rPr>
          <w:rFonts w:ascii="Arial" w:hAnsi="Arial" w:cs="Arial"/>
          <w:color w:val="3B3734"/>
          <w:sz w:val="22"/>
          <w:szCs w:val="22"/>
        </w:rPr>
      </w:pPr>
      <w:bookmarkStart w:id="0" w:name="_Hlk85193250"/>
      <w:r w:rsidRPr="00CE7DCC">
        <w:rPr>
          <w:rFonts w:ascii="Arial" w:hAnsi="Arial" w:cs="Arial"/>
          <w:b/>
          <w:sz w:val="22"/>
          <w:szCs w:val="22"/>
        </w:rPr>
        <w:t>Objednatel:</w:t>
      </w:r>
      <w:r w:rsidRPr="00CE7DCC">
        <w:rPr>
          <w:rFonts w:ascii="Arial" w:hAnsi="Arial" w:cs="Arial"/>
          <w:b/>
          <w:sz w:val="22"/>
          <w:szCs w:val="22"/>
        </w:rPr>
        <w:tab/>
      </w:r>
      <w:r w:rsidRPr="00CE7DCC">
        <w:rPr>
          <w:rFonts w:ascii="Arial" w:hAnsi="Arial" w:cs="Arial"/>
          <w:b/>
          <w:sz w:val="22"/>
          <w:szCs w:val="22"/>
        </w:rPr>
        <w:tab/>
      </w:r>
      <w:r w:rsidR="0099250C" w:rsidRPr="00CE7DCC">
        <w:rPr>
          <w:rFonts w:ascii="Arial" w:hAnsi="Arial" w:cs="Arial"/>
          <w:b/>
          <w:sz w:val="22"/>
          <w:szCs w:val="22"/>
        </w:rPr>
        <w:tab/>
      </w:r>
      <w:bookmarkStart w:id="1" w:name="_Hlk85193266"/>
      <w:bookmarkEnd w:id="0"/>
      <w:r w:rsidR="00972C5C" w:rsidRPr="00972C5C">
        <w:rPr>
          <w:rFonts w:ascii="Arial" w:hAnsi="Arial" w:cs="Arial"/>
          <w:color w:val="3B3734"/>
          <w:sz w:val="22"/>
          <w:szCs w:val="22"/>
        </w:rPr>
        <w:t>Základní škola a mateřská škola Brno, Jihomoravské náměstí 2</w:t>
      </w:r>
    </w:p>
    <w:p w14:paraId="702BE0C6" w14:textId="77777777" w:rsidR="00972C5C" w:rsidRDefault="0099250C" w:rsidP="00972C5C">
      <w:pPr>
        <w:spacing w:line="276" w:lineRule="auto"/>
        <w:rPr>
          <w:rFonts w:ascii="Arial" w:hAnsi="Arial" w:cs="Arial"/>
          <w:color w:val="3B3734"/>
          <w:sz w:val="22"/>
          <w:szCs w:val="22"/>
        </w:rPr>
      </w:pPr>
      <w:r w:rsidRPr="00CE7DCC">
        <w:rPr>
          <w:rFonts w:ascii="Arial" w:hAnsi="Arial" w:cs="Arial"/>
          <w:sz w:val="22"/>
          <w:szCs w:val="22"/>
        </w:rPr>
        <w:t>právní forma:</w:t>
      </w:r>
      <w:r w:rsidRPr="00CE7DCC">
        <w:rPr>
          <w:rFonts w:ascii="Arial" w:hAnsi="Arial" w:cs="Arial"/>
          <w:sz w:val="22"/>
          <w:szCs w:val="22"/>
        </w:rPr>
        <w:tab/>
      </w:r>
      <w:r w:rsidRPr="00CE7DCC">
        <w:rPr>
          <w:rFonts w:ascii="Arial" w:hAnsi="Arial" w:cs="Arial"/>
          <w:sz w:val="22"/>
          <w:szCs w:val="22"/>
        </w:rPr>
        <w:tab/>
      </w:r>
      <w:r w:rsidRPr="00CE7DCC">
        <w:rPr>
          <w:rFonts w:ascii="Arial" w:hAnsi="Arial" w:cs="Arial"/>
          <w:sz w:val="22"/>
          <w:szCs w:val="22"/>
        </w:rPr>
        <w:tab/>
      </w:r>
      <w:r w:rsidR="00972C5C" w:rsidRPr="00972C5C">
        <w:rPr>
          <w:rFonts w:ascii="Arial" w:hAnsi="Arial" w:cs="Arial"/>
          <w:color w:val="3B3734"/>
          <w:sz w:val="22"/>
          <w:szCs w:val="22"/>
        </w:rPr>
        <w:t>příspěvková organizace</w:t>
      </w:r>
    </w:p>
    <w:p w14:paraId="216A814E" w14:textId="77777777" w:rsidR="00972C5C" w:rsidRDefault="00972C5C" w:rsidP="00972C5C">
      <w:pPr>
        <w:spacing w:line="276" w:lineRule="auto"/>
        <w:ind w:left="2832" w:hanging="2832"/>
        <w:rPr>
          <w:rFonts w:ascii="Arial" w:hAnsi="Arial" w:cs="Arial"/>
          <w:color w:val="3B3734"/>
          <w:sz w:val="22"/>
          <w:szCs w:val="22"/>
        </w:rPr>
      </w:pPr>
      <w:r>
        <w:rPr>
          <w:rFonts w:ascii="Arial" w:hAnsi="Arial" w:cs="Arial"/>
          <w:color w:val="3B3734"/>
          <w:sz w:val="22"/>
          <w:szCs w:val="22"/>
        </w:rPr>
        <w:t>zřizovatel:</w:t>
      </w:r>
      <w:r w:rsidRPr="00972C5C">
        <w:rPr>
          <w:rFonts w:ascii="Arial" w:hAnsi="Arial" w:cs="Arial"/>
          <w:color w:val="3B3734"/>
          <w:sz w:val="27"/>
          <w:szCs w:val="27"/>
        </w:rPr>
        <w:t xml:space="preserve"> </w:t>
      </w:r>
      <w:r>
        <w:rPr>
          <w:rFonts w:ascii="Arial" w:hAnsi="Arial" w:cs="Arial"/>
          <w:color w:val="3B3734"/>
          <w:sz w:val="27"/>
          <w:szCs w:val="27"/>
        </w:rPr>
        <w:tab/>
      </w:r>
      <w:r w:rsidRPr="00972C5C">
        <w:rPr>
          <w:rFonts w:ascii="Arial" w:hAnsi="Arial" w:cs="Arial"/>
          <w:color w:val="3B3734"/>
          <w:sz w:val="22"/>
          <w:szCs w:val="22"/>
        </w:rPr>
        <w:t>Statutární město Brno, městská část Brno-Slatina, Tilhonova 450/59, 627 00</w:t>
      </w:r>
    </w:p>
    <w:p w14:paraId="08CF0741" w14:textId="05B58321" w:rsidR="00972C5C" w:rsidRPr="00972C5C" w:rsidRDefault="0099250C" w:rsidP="00972C5C">
      <w:pPr>
        <w:spacing w:line="276" w:lineRule="auto"/>
        <w:ind w:left="2832" w:hanging="2832"/>
        <w:rPr>
          <w:rFonts w:ascii="Arial" w:hAnsi="Arial" w:cs="Arial"/>
          <w:color w:val="3B3734"/>
          <w:sz w:val="22"/>
          <w:szCs w:val="22"/>
        </w:rPr>
      </w:pPr>
      <w:r w:rsidRPr="00CE7DCC">
        <w:rPr>
          <w:rFonts w:ascii="Arial" w:hAnsi="Arial" w:cs="Arial"/>
          <w:sz w:val="22"/>
          <w:szCs w:val="22"/>
        </w:rPr>
        <w:t xml:space="preserve">se sídlem: </w:t>
      </w:r>
      <w:r w:rsidRPr="00CE7DCC">
        <w:rPr>
          <w:rFonts w:ascii="Arial" w:hAnsi="Arial" w:cs="Arial"/>
          <w:sz w:val="22"/>
          <w:szCs w:val="22"/>
        </w:rPr>
        <w:tab/>
      </w:r>
      <w:r w:rsidR="00972C5C" w:rsidRPr="00972C5C">
        <w:rPr>
          <w:rFonts w:ascii="Arial" w:hAnsi="Arial" w:cs="Arial"/>
          <w:color w:val="3B3734"/>
          <w:sz w:val="22"/>
          <w:szCs w:val="22"/>
        </w:rPr>
        <w:t>Jihomoravské náměstí 2, 627 00 Brno-Slatina</w:t>
      </w:r>
    </w:p>
    <w:p w14:paraId="7EDD9F52" w14:textId="2ABA4439" w:rsidR="0099250C" w:rsidRPr="00972C5C" w:rsidRDefault="0099250C" w:rsidP="0099250C">
      <w:pPr>
        <w:spacing w:line="276" w:lineRule="auto"/>
        <w:rPr>
          <w:rFonts w:ascii="Arial" w:hAnsi="Arial" w:cs="Arial"/>
          <w:sz w:val="22"/>
          <w:szCs w:val="22"/>
        </w:rPr>
      </w:pPr>
      <w:bookmarkStart w:id="2" w:name="_Hlk85193287"/>
      <w:bookmarkEnd w:id="1"/>
      <w:r w:rsidRPr="00CE7DCC">
        <w:rPr>
          <w:rFonts w:ascii="Arial" w:hAnsi="Arial" w:cs="Arial"/>
          <w:sz w:val="22"/>
          <w:szCs w:val="22"/>
        </w:rPr>
        <w:t>zastoupená:</w:t>
      </w:r>
      <w:r w:rsidRPr="00CE7DCC">
        <w:rPr>
          <w:rFonts w:ascii="Arial" w:hAnsi="Arial" w:cs="Arial"/>
          <w:sz w:val="22"/>
          <w:szCs w:val="22"/>
        </w:rPr>
        <w:tab/>
      </w:r>
      <w:r w:rsidRPr="00CE7DCC">
        <w:rPr>
          <w:rFonts w:ascii="Arial" w:hAnsi="Arial" w:cs="Arial"/>
          <w:sz w:val="22"/>
          <w:szCs w:val="22"/>
        </w:rPr>
        <w:tab/>
      </w:r>
      <w:r w:rsidRPr="00CE7DCC">
        <w:rPr>
          <w:rFonts w:ascii="Arial" w:hAnsi="Arial" w:cs="Arial"/>
          <w:sz w:val="22"/>
          <w:szCs w:val="22"/>
        </w:rPr>
        <w:tab/>
      </w:r>
      <w:r w:rsidR="00945B3C">
        <w:rPr>
          <w:rFonts w:ascii="Arial" w:hAnsi="Arial" w:cs="Arial"/>
          <w:sz w:val="22"/>
          <w:szCs w:val="22"/>
        </w:rPr>
        <w:t>Mgr. Michaelou Kašíkovou</w:t>
      </w:r>
      <w:r w:rsidRPr="00CE7DCC">
        <w:rPr>
          <w:rFonts w:ascii="Arial" w:hAnsi="Arial" w:cs="Arial"/>
          <w:b/>
          <w:sz w:val="22"/>
          <w:szCs w:val="22"/>
        </w:rPr>
        <w:tab/>
      </w:r>
    </w:p>
    <w:p w14:paraId="1736169F" w14:textId="4210A9C8" w:rsidR="0099250C" w:rsidRPr="00CE7DCC" w:rsidRDefault="0099250C" w:rsidP="0099250C">
      <w:pPr>
        <w:spacing w:line="276" w:lineRule="auto"/>
        <w:rPr>
          <w:rFonts w:ascii="Arial" w:hAnsi="Arial" w:cs="Arial"/>
          <w:sz w:val="22"/>
          <w:szCs w:val="22"/>
        </w:rPr>
      </w:pPr>
      <w:r w:rsidRPr="00CE7DCC">
        <w:rPr>
          <w:rFonts w:ascii="Arial" w:hAnsi="Arial" w:cs="Arial"/>
          <w:sz w:val="22"/>
          <w:szCs w:val="22"/>
        </w:rPr>
        <w:t>bankovní spojení:</w:t>
      </w:r>
      <w:r w:rsidRPr="00CE7DCC">
        <w:rPr>
          <w:rFonts w:ascii="Arial" w:hAnsi="Arial" w:cs="Arial"/>
          <w:sz w:val="22"/>
          <w:szCs w:val="22"/>
        </w:rPr>
        <w:tab/>
      </w:r>
      <w:r w:rsidRPr="00CE7DCC">
        <w:rPr>
          <w:rFonts w:ascii="Arial" w:hAnsi="Arial" w:cs="Arial"/>
          <w:sz w:val="22"/>
          <w:szCs w:val="22"/>
        </w:rPr>
        <w:tab/>
      </w:r>
      <w:r w:rsidR="00945B3C">
        <w:rPr>
          <w:rFonts w:ascii="Arial" w:hAnsi="Arial" w:cs="Arial"/>
          <w:sz w:val="22"/>
          <w:szCs w:val="22"/>
        </w:rPr>
        <w:t>Komerční banka</w:t>
      </w:r>
    </w:p>
    <w:p w14:paraId="110E9D5E" w14:textId="69E3482C" w:rsidR="0099250C" w:rsidRPr="00CE7DCC" w:rsidRDefault="0099250C" w:rsidP="0099250C">
      <w:pPr>
        <w:spacing w:line="276" w:lineRule="auto"/>
        <w:rPr>
          <w:rFonts w:ascii="Arial" w:hAnsi="Arial" w:cs="Arial"/>
          <w:sz w:val="22"/>
          <w:szCs w:val="22"/>
        </w:rPr>
      </w:pPr>
      <w:r w:rsidRPr="00CE7DCC">
        <w:rPr>
          <w:rFonts w:ascii="Arial" w:hAnsi="Arial" w:cs="Arial"/>
          <w:sz w:val="22"/>
          <w:szCs w:val="22"/>
        </w:rPr>
        <w:t>číslo účtu:</w:t>
      </w:r>
      <w:r w:rsidRPr="00CE7DCC">
        <w:rPr>
          <w:rFonts w:ascii="Arial" w:hAnsi="Arial" w:cs="Arial"/>
          <w:sz w:val="22"/>
          <w:szCs w:val="22"/>
        </w:rPr>
        <w:tab/>
      </w:r>
      <w:r w:rsidRPr="00CE7DCC">
        <w:rPr>
          <w:rFonts w:ascii="Arial" w:hAnsi="Arial" w:cs="Arial"/>
          <w:sz w:val="22"/>
          <w:szCs w:val="22"/>
        </w:rPr>
        <w:tab/>
      </w:r>
      <w:r w:rsidRPr="00CE7DCC">
        <w:rPr>
          <w:rFonts w:ascii="Arial" w:hAnsi="Arial" w:cs="Arial"/>
          <w:sz w:val="22"/>
          <w:szCs w:val="22"/>
        </w:rPr>
        <w:tab/>
      </w:r>
      <w:r w:rsidR="00945B3C" w:rsidRPr="00945B3C">
        <w:rPr>
          <w:rStyle w:val="Siln"/>
          <w:rFonts w:ascii="Arial" w:hAnsi="Arial" w:cs="Arial"/>
          <w:b w:val="0"/>
          <w:sz w:val="22"/>
          <w:szCs w:val="22"/>
        </w:rPr>
        <w:t>51735621/0100</w:t>
      </w:r>
    </w:p>
    <w:p w14:paraId="78B7DD30" w14:textId="6FCC76E4" w:rsidR="0099250C" w:rsidRPr="004A5CAB" w:rsidRDefault="0099250C" w:rsidP="0099250C">
      <w:pPr>
        <w:spacing w:line="276" w:lineRule="auto"/>
        <w:rPr>
          <w:rFonts w:ascii="Arial" w:hAnsi="Arial" w:cs="Arial"/>
          <w:sz w:val="22"/>
          <w:szCs w:val="22"/>
        </w:rPr>
      </w:pPr>
      <w:r w:rsidRPr="00CE7DCC">
        <w:rPr>
          <w:rFonts w:ascii="Arial" w:hAnsi="Arial" w:cs="Arial"/>
          <w:sz w:val="22"/>
          <w:szCs w:val="22"/>
        </w:rPr>
        <w:t>IČO:</w:t>
      </w:r>
      <w:r w:rsidR="004C1633" w:rsidRPr="00CE7DCC">
        <w:rPr>
          <w:rFonts w:ascii="Arial" w:hAnsi="Arial" w:cs="Arial"/>
          <w:b/>
          <w:sz w:val="22"/>
          <w:szCs w:val="22"/>
        </w:rPr>
        <w:t xml:space="preserve"> </w:t>
      </w:r>
      <w:r w:rsidR="004C1633" w:rsidRPr="00CE7DCC">
        <w:rPr>
          <w:rFonts w:ascii="Arial" w:hAnsi="Arial" w:cs="Arial"/>
          <w:b/>
          <w:sz w:val="22"/>
          <w:szCs w:val="22"/>
        </w:rPr>
        <w:tab/>
      </w:r>
      <w:r w:rsidR="004C1633" w:rsidRPr="00CE7DCC">
        <w:rPr>
          <w:rFonts w:ascii="Arial" w:hAnsi="Arial" w:cs="Arial"/>
          <w:b/>
          <w:sz w:val="22"/>
          <w:szCs w:val="22"/>
        </w:rPr>
        <w:tab/>
      </w:r>
      <w:r w:rsidR="004C1633" w:rsidRPr="00CE7DCC">
        <w:rPr>
          <w:rFonts w:ascii="Arial" w:hAnsi="Arial" w:cs="Arial"/>
          <w:b/>
          <w:sz w:val="22"/>
          <w:szCs w:val="22"/>
        </w:rPr>
        <w:tab/>
      </w:r>
      <w:r w:rsidR="004C1633" w:rsidRPr="00CE7DCC">
        <w:rPr>
          <w:rFonts w:ascii="Arial" w:hAnsi="Arial" w:cs="Arial"/>
          <w:b/>
          <w:sz w:val="22"/>
          <w:szCs w:val="22"/>
        </w:rPr>
        <w:tab/>
      </w:r>
      <w:r w:rsidR="004A5CAB" w:rsidRPr="004A5CAB">
        <w:rPr>
          <w:rFonts w:ascii="Arial" w:hAnsi="Arial" w:cs="Arial"/>
          <w:color w:val="3B3734"/>
          <w:sz w:val="22"/>
          <w:szCs w:val="22"/>
        </w:rPr>
        <w:t>621 56 527</w:t>
      </w:r>
    </w:p>
    <w:p w14:paraId="40AD6390" w14:textId="769749A3" w:rsidR="0099250C" w:rsidRPr="00CE7DCC" w:rsidRDefault="0099250C" w:rsidP="0099250C">
      <w:pPr>
        <w:spacing w:line="276" w:lineRule="auto"/>
        <w:rPr>
          <w:rFonts w:ascii="Arial" w:hAnsi="Arial" w:cs="Arial"/>
          <w:sz w:val="22"/>
          <w:szCs w:val="22"/>
        </w:rPr>
      </w:pPr>
      <w:r w:rsidRPr="00CE7DCC">
        <w:rPr>
          <w:rFonts w:ascii="Arial" w:hAnsi="Arial" w:cs="Arial"/>
          <w:sz w:val="22"/>
          <w:szCs w:val="22"/>
        </w:rPr>
        <w:t>DIČ:</w:t>
      </w:r>
      <w:r w:rsidRPr="00CE7DCC">
        <w:rPr>
          <w:rFonts w:ascii="Arial" w:hAnsi="Arial" w:cs="Arial"/>
          <w:sz w:val="22"/>
          <w:szCs w:val="22"/>
        </w:rPr>
        <w:tab/>
      </w:r>
      <w:r w:rsidRPr="00CE7DCC">
        <w:rPr>
          <w:rFonts w:ascii="Arial" w:hAnsi="Arial" w:cs="Arial"/>
          <w:sz w:val="22"/>
          <w:szCs w:val="22"/>
        </w:rPr>
        <w:tab/>
      </w:r>
      <w:r w:rsidRPr="00CE7DCC">
        <w:rPr>
          <w:rFonts w:ascii="Arial" w:hAnsi="Arial" w:cs="Arial"/>
          <w:sz w:val="22"/>
          <w:szCs w:val="22"/>
        </w:rPr>
        <w:tab/>
      </w:r>
      <w:r w:rsidRPr="00CE7DCC">
        <w:rPr>
          <w:rFonts w:ascii="Arial" w:hAnsi="Arial" w:cs="Arial"/>
          <w:sz w:val="22"/>
          <w:szCs w:val="22"/>
        </w:rPr>
        <w:tab/>
      </w:r>
    </w:p>
    <w:p w14:paraId="56D15F28" w14:textId="746B32C2" w:rsidR="0099250C" w:rsidRPr="00CE7DCC" w:rsidRDefault="0099250C" w:rsidP="0099250C">
      <w:pPr>
        <w:spacing w:line="276" w:lineRule="auto"/>
        <w:rPr>
          <w:rFonts w:ascii="Arial" w:hAnsi="Arial" w:cs="Arial"/>
          <w:sz w:val="22"/>
          <w:szCs w:val="22"/>
        </w:rPr>
      </w:pPr>
      <w:r w:rsidRPr="00CE7DCC">
        <w:rPr>
          <w:rFonts w:ascii="Arial" w:hAnsi="Arial" w:cs="Arial"/>
          <w:sz w:val="22"/>
          <w:szCs w:val="22"/>
        </w:rPr>
        <w:t xml:space="preserve">zodpovědný vedoucí pobytu: </w:t>
      </w:r>
      <w:r w:rsidR="00945B3C">
        <w:rPr>
          <w:rFonts w:ascii="Arial" w:hAnsi="Arial" w:cs="Arial"/>
          <w:sz w:val="22"/>
          <w:szCs w:val="22"/>
        </w:rPr>
        <w:t>Mgr. Monika Vlčková</w:t>
      </w:r>
    </w:p>
    <w:p w14:paraId="393C6530" w14:textId="05AA0140" w:rsidR="004C1633" w:rsidRPr="00CE7DCC" w:rsidRDefault="0099250C" w:rsidP="0099250C">
      <w:pPr>
        <w:spacing w:line="276" w:lineRule="auto"/>
        <w:rPr>
          <w:rFonts w:ascii="Arial" w:hAnsi="Arial" w:cs="Arial"/>
          <w:sz w:val="22"/>
          <w:szCs w:val="22"/>
        </w:rPr>
      </w:pPr>
      <w:r w:rsidRPr="00CE7DCC">
        <w:rPr>
          <w:rFonts w:ascii="Arial" w:hAnsi="Arial" w:cs="Arial"/>
          <w:sz w:val="22"/>
          <w:szCs w:val="22"/>
        </w:rPr>
        <w:t>telefon:</w:t>
      </w:r>
      <w:r w:rsidR="00945B3C">
        <w:rPr>
          <w:rFonts w:ascii="Arial" w:hAnsi="Arial" w:cs="Arial"/>
          <w:sz w:val="22"/>
          <w:szCs w:val="22"/>
        </w:rPr>
        <w:t xml:space="preserve"> 607 580 227</w:t>
      </w:r>
      <w:r w:rsidRPr="00CE7DCC">
        <w:rPr>
          <w:rFonts w:ascii="Arial" w:hAnsi="Arial" w:cs="Arial"/>
          <w:sz w:val="22"/>
          <w:szCs w:val="22"/>
        </w:rPr>
        <w:tab/>
      </w:r>
      <w:r w:rsidRPr="00CE7DCC">
        <w:rPr>
          <w:rFonts w:ascii="Arial" w:hAnsi="Arial" w:cs="Arial"/>
          <w:sz w:val="22"/>
          <w:szCs w:val="22"/>
        </w:rPr>
        <w:tab/>
      </w:r>
      <w:r w:rsidRPr="00CE7DCC">
        <w:rPr>
          <w:rFonts w:ascii="Arial" w:hAnsi="Arial" w:cs="Arial"/>
          <w:sz w:val="22"/>
          <w:szCs w:val="22"/>
        </w:rPr>
        <w:tab/>
      </w:r>
    </w:p>
    <w:p w14:paraId="4A969D24" w14:textId="30B1CDAB" w:rsidR="004C1633" w:rsidRDefault="004C1633" w:rsidP="0099250C">
      <w:pPr>
        <w:spacing w:line="276" w:lineRule="auto"/>
        <w:rPr>
          <w:rFonts w:ascii="Arial" w:hAnsi="Arial" w:cs="Arial"/>
          <w:sz w:val="22"/>
          <w:szCs w:val="22"/>
        </w:rPr>
      </w:pPr>
      <w:r w:rsidRPr="00CE7DCC">
        <w:rPr>
          <w:rFonts w:ascii="Arial" w:hAnsi="Arial" w:cs="Arial"/>
          <w:sz w:val="22"/>
          <w:szCs w:val="22"/>
        </w:rPr>
        <w:t>e-mail:</w:t>
      </w:r>
      <w:r w:rsidRPr="00CE7DCC">
        <w:rPr>
          <w:rFonts w:ascii="Arial" w:hAnsi="Arial" w:cs="Arial"/>
          <w:sz w:val="22"/>
          <w:szCs w:val="22"/>
        </w:rPr>
        <w:tab/>
      </w:r>
      <w:r w:rsidR="00945B3C">
        <w:rPr>
          <w:rFonts w:ascii="Arial" w:hAnsi="Arial" w:cs="Arial"/>
          <w:sz w:val="22"/>
          <w:szCs w:val="22"/>
        </w:rPr>
        <w:t>vlckova@zsjihomoravske.cz</w:t>
      </w:r>
      <w:r w:rsidRPr="00CE7DCC">
        <w:rPr>
          <w:rFonts w:ascii="Arial" w:hAnsi="Arial" w:cs="Arial"/>
          <w:sz w:val="22"/>
          <w:szCs w:val="22"/>
        </w:rPr>
        <w:tab/>
      </w:r>
      <w:r w:rsidRPr="00CE7DCC">
        <w:rPr>
          <w:rFonts w:ascii="Arial" w:hAnsi="Arial" w:cs="Arial"/>
          <w:sz w:val="22"/>
          <w:szCs w:val="22"/>
        </w:rPr>
        <w:tab/>
      </w:r>
      <w:r w:rsidR="00973D21">
        <w:rPr>
          <w:rFonts w:ascii="Arial" w:hAnsi="Arial" w:cs="Arial"/>
          <w:sz w:val="22"/>
          <w:szCs w:val="22"/>
        </w:rPr>
        <w:tab/>
      </w:r>
      <w:bookmarkEnd w:id="2"/>
    </w:p>
    <w:p w14:paraId="04565A22" w14:textId="77777777" w:rsidR="004A5CAB" w:rsidRPr="00CE7DCC" w:rsidRDefault="004A5CAB" w:rsidP="0099250C">
      <w:pPr>
        <w:spacing w:line="276" w:lineRule="auto"/>
        <w:rPr>
          <w:rFonts w:ascii="Arial" w:hAnsi="Arial" w:cs="Arial"/>
          <w:sz w:val="22"/>
          <w:szCs w:val="22"/>
        </w:rPr>
      </w:pPr>
    </w:p>
    <w:p w14:paraId="0F174705" w14:textId="77777777" w:rsidR="0099250C" w:rsidRPr="00CE7DCC" w:rsidRDefault="0099250C" w:rsidP="0099250C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3" w:name="_Hlk85193316"/>
      <w:r w:rsidRPr="00CE7DCC">
        <w:rPr>
          <w:rFonts w:ascii="Arial" w:hAnsi="Arial" w:cs="Arial"/>
          <w:sz w:val="22"/>
          <w:szCs w:val="22"/>
        </w:rPr>
        <w:t>dále jen</w:t>
      </w:r>
      <w:r w:rsidRPr="00CE7DCC">
        <w:rPr>
          <w:rFonts w:ascii="Arial" w:hAnsi="Arial" w:cs="Arial"/>
          <w:b/>
          <w:sz w:val="22"/>
          <w:szCs w:val="22"/>
        </w:rPr>
        <w:t xml:space="preserve"> </w:t>
      </w:r>
      <w:r w:rsidR="004C1633" w:rsidRPr="00CE7DCC">
        <w:rPr>
          <w:rFonts w:ascii="Arial" w:hAnsi="Arial" w:cs="Arial"/>
          <w:b/>
          <w:sz w:val="22"/>
          <w:szCs w:val="22"/>
        </w:rPr>
        <w:t>„</w:t>
      </w:r>
      <w:r w:rsidRPr="00CE7DCC">
        <w:rPr>
          <w:rFonts w:ascii="Arial" w:hAnsi="Arial" w:cs="Arial"/>
          <w:b/>
          <w:sz w:val="22"/>
          <w:szCs w:val="22"/>
        </w:rPr>
        <w:t>objednatel</w:t>
      </w:r>
      <w:r w:rsidR="004C1633" w:rsidRPr="00CE7DCC">
        <w:rPr>
          <w:rFonts w:ascii="Arial" w:hAnsi="Arial" w:cs="Arial"/>
          <w:b/>
          <w:sz w:val="22"/>
          <w:szCs w:val="22"/>
        </w:rPr>
        <w:t>“</w:t>
      </w:r>
      <w:r w:rsidRPr="00CE7DCC">
        <w:rPr>
          <w:rFonts w:ascii="Arial" w:hAnsi="Arial" w:cs="Arial"/>
          <w:b/>
          <w:sz w:val="22"/>
          <w:szCs w:val="22"/>
        </w:rPr>
        <w:t xml:space="preserve"> </w:t>
      </w:r>
      <w:r w:rsidRPr="00CE7DCC">
        <w:rPr>
          <w:rFonts w:ascii="Arial" w:hAnsi="Arial" w:cs="Arial"/>
          <w:sz w:val="22"/>
          <w:szCs w:val="22"/>
        </w:rPr>
        <w:t>nebo</w:t>
      </w:r>
      <w:r w:rsidRPr="00CE7DCC">
        <w:rPr>
          <w:rFonts w:ascii="Arial" w:hAnsi="Arial" w:cs="Arial"/>
          <w:b/>
          <w:sz w:val="22"/>
          <w:szCs w:val="22"/>
        </w:rPr>
        <w:t xml:space="preserve"> </w:t>
      </w:r>
      <w:r w:rsidR="004C1633" w:rsidRPr="00CE7DCC">
        <w:rPr>
          <w:rFonts w:ascii="Arial" w:hAnsi="Arial" w:cs="Arial"/>
          <w:b/>
          <w:sz w:val="22"/>
          <w:szCs w:val="22"/>
        </w:rPr>
        <w:t>„</w:t>
      </w:r>
      <w:r w:rsidRPr="00CE7DCC">
        <w:rPr>
          <w:rFonts w:ascii="Arial" w:hAnsi="Arial" w:cs="Arial"/>
          <w:b/>
          <w:sz w:val="22"/>
          <w:szCs w:val="22"/>
        </w:rPr>
        <w:t>ubytovaný“</w:t>
      </w:r>
    </w:p>
    <w:bookmarkEnd w:id="3"/>
    <w:p w14:paraId="0B0C5599" w14:textId="77777777" w:rsidR="0099250C" w:rsidRPr="00CE7DCC" w:rsidRDefault="0099250C" w:rsidP="0099250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33C8CB2" w14:textId="77777777" w:rsidR="005433CA" w:rsidRPr="00CE7DCC" w:rsidRDefault="005433CA" w:rsidP="0099250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4EE78C1" w14:textId="77777777" w:rsidR="005433CA" w:rsidRPr="00CE7DCC" w:rsidRDefault="005433CA" w:rsidP="0099250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B9B7A1F" w14:textId="77777777" w:rsidR="00E54F8F" w:rsidRPr="00CE7DCC" w:rsidRDefault="00E54F8F" w:rsidP="0099250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6A8FAC4" w14:textId="77777777" w:rsidR="00E54F8F" w:rsidRPr="00CE7DCC" w:rsidRDefault="00E54F8F" w:rsidP="0099250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BA8DC49" w14:textId="77777777" w:rsidR="00E54F8F" w:rsidRPr="00CE7DCC" w:rsidRDefault="00E54F8F" w:rsidP="0099250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817C75E" w14:textId="77777777" w:rsidR="00E54F8F" w:rsidRDefault="00E54F8F" w:rsidP="0099250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3483BE3" w14:textId="77777777" w:rsidR="00973D21" w:rsidRDefault="00973D21" w:rsidP="0099250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2E4C08" w14:textId="77777777" w:rsidR="00973D21" w:rsidRPr="00CE7DCC" w:rsidRDefault="00973D21" w:rsidP="0099250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C279D35" w14:textId="77777777" w:rsidR="00E54F8F" w:rsidRPr="00CE7DCC" w:rsidRDefault="00E54F8F" w:rsidP="0099250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6C6CCFB" w14:textId="77777777" w:rsidR="00E54F8F" w:rsidRPr="00CE7DCC" w:rsidRDefault="00E54F8F" w:rsidP="0099250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3B25AAE" w14:textId="77777777" w:rsidR="00E54F8F" w:rsidRPr="00CE7DCC" w:rsidRDefault="00E54F8F" w:rsidP="0099250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C4D801B" w14:textId="77777777" w:rsidR="005433CA" w:rsidRPr="00CE7DCC" w:rsidRDefault="005433CA" w:rsidP="0099250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4385CCF" w14:textId="77777777" w:rsidR="0099250C" w:rsidRPr="00CE7DCC" w:rsidRDefault="0099250C" w:rsidP="0099250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14D323E" w14:textId="77777777" w:rsidR="0099250C" w:rsidRPr="00CE7DCC" w:rsidRDefault="0099250C" w:rsidP="0099250C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CE7DCC">
        <w:rPr>
          <w:rFonts w:ascii="Arial" w:hAnsi="Arial" w:cs="Arial"/>
          <w:b/>
          <w:sz w:val="22"/>
          <w:szCs w:val="22"/>
        </w:rPr>
        <w:t>Předmět smlouvy</w:t>
      </w:r>
    </w:p>
    <w:p w14:paraId="098D1B1D" w14:textId="77777777" w:rsidR="0099250C" w:rsidRPr="00CE7DCC" w:rsidRDefault="0099250C" w:rsidP="0099250C">
      <w:pPr>
        <w:spacing w:line="276" w:lineRule="auto"/>
        <w:ind w:left="4260"/>
        <w:rPr>
          <w:rFonts w:ascii="Arial" w:hAnsi="Arial" w:cs="Arial"/>
          <w:b/>
          <w:sz w:val="22"/>
          <w:szCs w:val="22"/>
        </w:rPr>
      </w:pPr>
    </w:p>
    <w:p w14:paraId="0555EFEC" w14:textId="0AB89CC6" w:rsidR="0099250C" w:rsidRPr="00CE7DCC" w:rsidRDefault="00CE7DCC" w:rsidP="00CE7DC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7DCC">
        <w:rPr>
          <w:rFonts w:ascii="Arial" w:hAnsi="Arial" w:cs="Arial"/>
          <w:sz w:val="22"/>
          <w:szCs w:val="22"/>
        </w:rPr>
        <w:t>Ubytovatel se zavazuje poskytnout objednateli</w:t>
      </w:r>
      <w:r w:rsidR="003F77B3" w:rsidRPr="00CE7DCC">
        <w:rPr>
          <w:rFonts w:ascii="Arial" w:hAnsi="Arial" w:cs="Arial"/>
          <w:sz w:val="22"/>
          <w:szCs w:val="22"/>
        </w:rPr>
        <w:t xml:space="preserve"> přechodné ubytování a stravování v</w:t>
      </w:r>
      <w:r w:rsidR="001E310D">
        <w:rPr>
          <w:rFonts w:ascii="Arial" w:hAnsi="Arial" w:cs="Arial"/>
          <w:sz w:val="22"/>
          <w:szCs w:val="22"/>
        </w:rPr>
        <w:t xml:space="preserve"> Hotelu a Restauraci Praděd – vysílač, Malá Morávka </w:t>
      </w:r>
      <w:proofErr w:type="spellStart"/>
      <w:r w:rsidR="001E310D">
        <w:rPr>
          <w:rFonts w:ascii="Arial" w:hAnsi="Arial" w:cs="Arial"/>
          <w:sz w:val="22"/>
          <w:szCs w:val="22"/>
        </w:rPr>
        <w:t>ev.č</w:t>
      </w:r>
      <w:proofErr w:type="spellEnd"/>
      <w:r w:rsidR="001E310D">
        <w:rPr>
          <w:rFonts w:ascii="Arial" w:hAnsi="Arial" w:cs="Arial"/>
          <w:sz w:val="22"/>
          <w:szCs w:val="22"/>
        </w:rPr>
        <w:t>. 38</w:t>
      </w:r>
      <w:r w:rsidR="003F77B3" w:rsidRPr="00CE7DCC">
        <w:rPr>
          <w:rFonts w:ascii="Arial" w:hAnsi="Arial" w:cs="Arial"/>
          <w:sz w:val="22"/>
          <w:szCs w:val="22"/>
        </w:rPr>
        <w:t>, a to v níže uvedeném termínu, počtu účastníků, typu stravy a objednavatel se zavazuje užívat</w:t>
      </w:r>
      <w:r w:rsidR="00C66576">
        <w:rPr>
          <w:rFonts w:ascii="Arial" w:hAnsi="Arial" w:cs="Arial"/>
          <w:sz w:val="22"/>
          <w:szCs w:val="22"/>
        </w:rPr>
        <w:t xml:space="preserve"> </w:t>
      </w:r>
      <w:r w:rsidR="003F77B3" w:rsidRPr="00CE7DCC">
        <w:rPr>
          <w:rFonts w:ascii="Arial" w:hAnsi="Arial" w:cs="Arial"/>
          <w:sz w:val="22"/>
          <w:szCs w:val="22"/>
        </w:rPr>
        <w:t xml:space="preserve">ubytovací prostor a společné prostory </w:t>
      </w:r>
      <w:r w:rsidR="001E310D">
        <w:rPr>
          <w:rFonts w:ascii="Arial" w:hAnsi="Arial" w:cs="Arial"/>
          <w:sz w:val="22"/>
          <w:szCs w:val="22"/>
        </w:rPr>
        <w:t>Hotelu a Restaurace Praděd - vysílač</w:t>
      </w:r>
      <w:r w:rsidR="003F77B3" w:rsidRPr="00CE7DCC">
        <w:rPr>
          <w:rFonts w:ascii="Arial" w:hAnsi="Arial" w:cs="Arial"/>
          <w:sz w:val="22"/>
          <w:szCs w:val="22"/>
        </w:rPr>
        <w:t xml:space="preserve"> a přijímat služby s přechodným ubytováním spojené řádně a zaplatit ubytovateli za ubytování a služby spojené s ubytováním.</w:t>
      </w:r>
    </w:p>
    <w:p w14:paraId="4CE1DB2E" w14:textId="77777777" w:rsidR="0099250C" w:rsidRPr="00CE7DCC" w:rsidRDefault="0099250C" w:rsidP="0099250C">
      <w:pPr>
        <w:spacing w:line="276" w:lineRule="auto"/>
        <w:ind w:firstLine="426"/>
        <w:rPr>
          <w:rFonts w:ascii="Arial" w:hAnsi="Arial" w:cs="Arial"/>
          <w:b/>
          <w:sz w:val="22"/>
          <w:szCs w:val="22"/>
        </w:rPr>
      </w:pPr>
      <w:r w:rsidRPr="00CE7DCC">
        <w:rPr>
          <w:rFonts w:ascii="Arial" w:hAnsi="Arial" w:cs="Arial"/>
          <w:b/>
          <w:sz w:val="22"/>
          <w:szCs w:val="22"/>
        </w:rPr>
        <w:tab/>
      </w:r>
    </w:p>
    <w:p w14:paraId="0FA25CE0" w14:textId="77777777" w:rsidR="0099250C" w:rsidRPr="00CE7DCC" w:rsidRDefault="0099250C" w:rsidP="0099250C">
      <w:pPr>
        <w:spacing w:line="276" w:lineRule="auto"/>
        <w:ind w:firstLine="426"/>
        <w:rPr>
          <w:rFonts w:ascii="Arial" w:hAnsi="Arial" w:cs="Arial"/>
          <w:b/>
          <w:sz w:val="22"/>
          <w:szCs w:val="22"/>
        </w:rPr>
      </w:pPr>
    </w:p>
    <w:p w14:paraId="62D1C168" w14:textId="3BCC2A4F" w:rsidR="00B207D1" w:rsidRPr="00C66576" w:rsidRDefault="00B207D1" w:rsidP="00B207D1">
      <w:pPr>
        <w:spacing w:line="276" w:lineRule="auto"/>
        <w:ind w:left="708"/>
        <w:rPr>
          <w:rFonts w:ascii="Arial" w:hAnsi="Arial" w:cs="Arial"/>
          <w:b/>
          <w:sz w:val="22"/>
          <w:szCs w:val="22"/>
        </w:rPr>
      </w:pPr>
      <w:r w:rsidRPr="00C66576">
        <w:rPr>
          <w:rFonts w:ascii="Arial" w:hAnsi="Arial" w:cs="Arial"/>
          <w:b/>
          <w:sz w:val="22"/>
          <w:szCs w:val="22"/>
        </w:rPr>
        <w:t xml:space="preserve">Termín </w:t>
      </w:r>
      <w:r w:rsidR="0099250C" w:rsidRPr="00C66576">
        <w:rPr>
          <w:rFonts w:ascii="Arial" w:hAnsi="Arial" w:cs="Arial"/>
          <w:b/>
          <w:sz w:val="22"/>
          <w:szCs w:val="22"/>
        </w:rPr>
        <w:t>ubytování:</w:t>
      </w:r>
      <w:r w:rsidRPr="00C66576">
        <w:rPr>
          <w:rFonts w:ascii="Arial" w:hAnsi="Arial" w:cs="Arial"/>
          <w:b/>
          <w:sz w:val="22"/>
          <w:szCs w:val="22"/>
        </w:rPr>
        <w:tab/>
      </w:r>
      <w:r w:rsidRPr="00C66576">
        <w:rPr>
          <w:rFonts w:ascii="Arial" w:hAnsi="Arial" w:cs="Arial"/>
          <w:b/>
          <w:sz w:val="22"/>
          <w:szCs w:val="22"/>
        </w:rPr>
        <w:tab/>
      </w:r>
      <w:r w:rsidR="0099250C" w:rsidRPr="00C66576">
        <w:rPr>
          <w:rFonts w:ascii="Arial" w:hAnsi="Arial" w:cs="Arial"/>
          <w:b/>
          <w:sz w:val="22"/>
          <w:szCs w:val="22"/>
        </w:rPr>
        <w:t xml:space="preserve"> </w:t>
      </w:r>
      <w:r w:rsidR="0099250C" w:rsidRPr="00C66576">
        <w:rPr>
          <w:rFonts w:ascii="Arial" w:hAnsi="Arial" w:cs="Arial"/>
          <w:b/>
          <w:sz w:val="22"/>
          <w:szCs w:val="22"/>
        </w:rPr>
        <w:tab/>
      </w:r>
      <w:r w:rsidR="00D81A22">
        <w:rPr>
          <w:rFonts w:ascii="Arial" w:hAnsi="Arial" w:cs="Arial"/>
          <w:b/>
          <w:sz w:val="22"/>
          <w:szCs w:val="22"/>
        </w:rPr>
        <w:t>3</w:t>
      </w:r>
      <w:r w:rsidR="00E54F8F" w:rsidRPr="00C66576">
        <w:rPr>
          <w:rFonts w:ascii="Arial" w:hAnsi="Arial" w:cs="Arial"/>
          <w:b/>
          <w:spacing w:val="-1"/>
          <w:sz w:val="22"/>
          <w:szCs w:val="22"/>
        </w:rPr>
        <w:t>.</w:t>
      </w:r>
      <w:r w:rsidR="00CE7DCC" w:rsidRPr="00C66576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="00972C5C">
        <w:rPr>
          <w:rFonts w:ascii="Arial" w:hAnsi="Arial" w:cs="Arial"/>
          <w:b/>
          <w:spacing w:val="-1"/>
          <w:sz w:val="22"/>
          <w:szCs w:val="22"/>
        </w:rPr>
        <w:t>3</w:t>
      </w:r>
      <w:r w:rsidR="00E54F8F" w:rsidRPr="00C66576">
        <w:rPr>
          <w:rFonts w:ascii="Arial" w:hAnsi="Arial" w:cs="Arial"/>
          <w:b/>
          <w:spacing w:val="-1"/>
          <w:sz w:val="22"/>
          <w:szCs w:val="22"/>
        </w:rPr>
        <w:t>.</w:t>
      </w:r>
      <w:r w:rsidR="00CE7DCC" w:rsidRPr="00C66576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="00E54F8F" w:rsidRPr="00C66576">
        <w:rPr>
          <w:rFonts w:ascii="Arial" w:hAnsi="Arial" w:cs="Arial"/>
          <w:b/>
          <w:spacing w:val="-1"/>
          <w:sz w:val="22"/>
          <w:szCs w:val="22"/>
        </w:rPr>
        <w:t>-</w:t>
      </w:r>
      <w:r w:rsidR="00742F2A" w:rsidRPr="00C66576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="00D81A22">
        <w:rPr>
          <w:rFonts w:ascii="Arial" w:hAnsi="Arial" w:cs="Arial"/>
          <w:b/>
          <w:spacing w:val="-1"/>
          <w:sz w:val="22"/>
          <w:szCs w:val="22"/>
        </w:rPr>
        <w:t>8</w:t>
      </w:r>
      <w:r w:rsidR="00E54F8F" w:rsidRPr="00C66576">
        <w:rPr>
          <w:rFonts w:ascii="Arial" w:hAnsi="Arial" w:cs="Arial"/>
          <w:b/>
          <w:spacing w:val="-1"/>
          <w:sz w:val="22"/>
          <w:szCs w:val="22"/>
        </w:rPr>
        <w:t>.</w:t>
      </w:r>
      <w:r w:rsidR="00CE7DCC" w:rsidRPr="00C66576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="00972C5C">
        <w:rPr>
          <w:rFonts w:ascii="Arial" w:hAnsi="Arial" w:cs="Arial"/>
          <w:b/>
          <w:spacing w:val="-1"/>
          <w:sz w:val="22"/>
          <w:szCs w:val="22"/>
        </w:rPr>
        <w:t>3</w:t>
      </w:r>
      <w:r w:rsidR="00E54F8F" w:rsidRPr="00C66576">
        <w:rPr>
          <w:rFonts w:ascii="Arial" w:hAnsi="Arial" w:cs="Arial"/>
          <w:b/>
          <w:spacing w:val="-1"/>
          <w:sz w:val="22"/>
          <w:szCs w:val="22"/>
        </w:rPr>
        <w:t>.</w:t>
      </w:r>
      <w:r w:rsidR="00CE7DCC" w:rsidRPr="00C66576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="00E54F8F" w:rsidRPr="00C66576">
        <w:rPr>
          <w:rFonts w:ascii="Arial" w:hAnsi="Arial" w:cs="Arial"/>
          <w:b/>
          <w:spacing w:val="-1"/>
          <w:sz w:val="22"/>
          <w:szCs w:val="22"/>
        </w:rPr>
        <w:t>202</w:t>
      </w:r>
      <w:r w:rsidR="00D81A22">
        <w:rPr>
          <w:rFonts w:ascii="Arial" w:hAnsi="Arial" w:cs="Arial"/>
          <w:b/>
          <w:spacing w:val="-1"/>
          <w:sz w:val="22"/>
          <w:szCs w:val="22"/>
        </w:rPr>
        <w:t>4</w:t>
      </w:r>
      <w:r w:rsidR="0099250C" w:rsidRPr="00C66576">
        <w:rPr>
          <w:rFonts w:ascii="Arial" w:hAnsi="Arial" w:cs="Arial"/>
          <w:b/>
          <w:sz w:val="22"/>
          <w:szCs w:val="22"/>
        </w:rPr>
        <w:tab/>
      </w:r>
    </w:p>
    <w:p w14:paraId="23F5B04A" w14:textId="580357F7" w:rsidR="0099250C" w:rsidRDefault="0099250C" w:rsidP="00B207D1">
      <w:pPr>
        <w:spacing w:line="276" w:lineRule="auto"/>
        <w:ind w:left="708"/>
        <w:rPr>
          <w:rFonts w:ascii="Arial" w:hAnsi="Arial" w:cs="Arial"/>
          <w:b/>
          <w:sz w:val="22"/>
          <w:szCs w:val="22"/>
        </w:rPr>
      </w:pPr>
      <w:r w:rsidRPr="00C66576">
        <w:rPr>
          <w:rFonts w:ascii="Arial" w:hAnsi="Arial" w:cs="Arial"/>
          <w:b/>
          <w:sz w:val="22"/>
          <w:szCs w:val="22"/>
        </w:rPr>
        <w:t>Počet ubytovaných osob</w:t>
      </w:r>
      <w:r w:rsidR="00B207D1" w:rsidRPr="00C66576">
        <w:rPr>
          <w:rFonts w:ascii="Arial" w:hAnsi="Arial" w:cs="Arial"/>
          <w:b/>
          <w:sz w:val="22"/>
          <w:szCs w:val="22"/>
        </w:rPr>
        <w:t>:</w:t>
      </w:r>
      <w:r w:rsidR="00B207D1" w:rsidRPr="00C66576">
        <w:rPr>
          <w:rFonts w:ascii="Arial" w:hAnsi="Arial" w:cs="Arial"/>
          <w:b/>
          <w:sz w:val="22"/>
          <w:szCs w:val="22"/>
        </w:rPr>
        <w:tab/>
      </w:r>
      <w:r w:rsidR="00BD1721" w:rsidRPr="00C66576">
        <w:rPr>
          <w:rFonts w:ascii="Arial" w:hAnsi="Arial" w:cs="Arial"/>
          <w:b/>
          <w:sz w:val="22"/>
          <w:szCs w:val="22"/>
        </w:rPr>
        <w:tab/>
      </w:r>
      <w:r w:rsidR="00945B3C">
        <w:rPr>
          <w:rFonts w:ascii="Arial" w:hAnsi="Arial" w:cs="Arial"/>
          <w:b/>
          <w:sz w:val="22"/>
          <w:szCs w:val="22"/>
        </w:rPr>
        <w:t>40</w:t>
      </w:r>
      <w:r w:rsidR="0041135F">
        <w:rPr>
          <w:rFonts w:ascii="Arial" w:hAnsi="Arial" w:cs="Arial"/>
          <w:b/>
          <w:sz w:val="22"/>
          <w:szCs w:val="22"/>
        </w:rPr>
        <w:t xml:space="preserve"> </w:t>
      </w:r>
      <w:r w:rsidR="00B207D1" w:rsidRPr="00C66576">
        <w:rPr>
          <w:rFonts w:ascii="Arial" w:hAnsi="Arial" w:cs="Arial"/>
          <w:b/>
          <w:sz w:val="22"/>
          <w:szCs w:val="22"/>
        </w:rPr>
        <w:t>osob</w:t>
      </w:r>
      <w:r w:rsidR="00882AB5">
        <w:rPr>
          <w:rFonts w:ascii="Arial" w:hAnsi="Arial" w:cs="Arial"/>
          <w:b/>
          <w:sz w:val="22"/>
          <w:szCs w:val="22"/>
        </w:rPr>
        <w:t xml:space="preserve"> - účastníků LV -</w:t>
      </w:r>
      <w:r w:rsidR="00B207D1" w:rsidRPr="00C66576">
        <w:rPr>
          <w:rFonts w:ascii="Arial" w:hAnsi="Arial" w:cs="Arial"/>
          <w:b/>
          <w:sz w:val="22"/>
          <w:szCs w:val="22"/>
        </w:rPr>
        <w:t xml:space="preserve"> </w:t>
      </w:r>
      <w:r w:rsidR="00882AB5">
        <w:rPr>
          <w:rFonts w:ascii="Arial" w:hAnsi="Arial" w:cs="Arial"/>
          <w:b/>
          <w:sz w:val="22"/>
          <w:szCs w:val="22"/>
        </w:rPr>
        <w:t xml:space="preserve">faktura </w:t>
      </w:r>
      <w:proofErr w:type="gramStart"/>
      <w:r w:rsidR="00882AB5">
        <w:rPr>
          <w:rFonts w:ascii="Arial" w:hAnsi="Arial" w:cs="Arial"/>
          <w:b/>
          <w:sz w:val="22"/>
          <w:szCs w:val="22"/>
        </w:rPr>
        <w:t>č.1</w:t>
      </w:r>
      <w:proofErr w:type="gramEnd"/>
    </w:p>
    <w:p w14:paraId="770F721D" w14:textId="3B14A437" w:rsidR="00882AB5" w:rsidRPr="00C66576" w:rsidRDefault="00882AB5" w:rsidP="00B207D1">
      <w:pPr>
        <w:spacing w:line="276" w:lineRule="auto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1135F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osoby – pedagogický dozor - faktura </w:t>
      </w:r>
      <w:proofErr w:type="gramStart"/>
      <w:r>
        <w:rPr>
          <w:rFonts w:ascii="Arial" w:hAnsi="Arial" w:cs="Arial"/>
          <w:b/>
          <w:sz w:val="22"/>
          <w:szCs w:val="22"/>
        </w:rPr>
        <w:t>č.2</w:t>
      </w:r>
      <w:proofErr w:type="gramEnd"/>
    </w:p>
    <w:p w14:paraId="2378C3E0" w14:textId="607EB8CB" w:rsidR="0099250C" w:rsidRPr="00C66576" w:rsidRDefault="0099250C" w:rsidP="00B207D1">
      <w:pPr>
        <w:spacing w:line="276" w:lineRule="auto"/>
        <w:ind w:firstLine="708"/>
        <w:rPr>
          <w:rFonts w:ascii="Arial" w:hAnsi="Arial" w:cs="Arial"/>
          <w:b/>
          <w:sz w:val="22"/>
          <w:szCs w:val="22"/>
        </w:rPr>
      </w:pPr>
      <w:r w:rsidRPr="00C66576">
        <w:rPr>
          <w:rFonts w:ascii="Arial" w:hAnsi="Arial" w:cs="Arial"/>
          <w:b/>
          <w:sz w:val="22"/>
          <w:szCs w:val="22"/>
        </w:rPr>
        <w:t>Typ stravy:</w:t>
      </w:r>
      <w:r w:rsidRPr="00C66576">
        <w:rPr>
          <w:rFonts w:ascii="Arial" w:hAnsi="Arial" w:cs="Arial"/>
          <w:b/>
          <w:sz w:val="22"/>
          <w:szCs w:val="22"/>
        </w:rPr>
        <w:tab/>
      </w:r>
      <w:r w:rsidRPr="00C66576">
        <w:rPr>
          <w:rFonts w:ascii="Arial" w:hAnsi="Arial" w:cs="Arial"/>
          <w:b/>
          <w:sz w:val="22"/>
          <w:szCs w:val="22"/>
        </w:rPr>
        <w:tab/>
      </w:r>
      <w:r w:rsidR="00B207D1" w:rsidRPr="00C66576">
        <w:rPr>
          <w:rFonts w:ascii="Arial" w:hAnsi="Arial" w:cs="Arial"/>
          <w:b/>
          <w:sz w:val="22"/>
          <w:szCs w:val="22"/>
        </w:rPr>
        <w:tab/>
      </w:r>
      <w:r w:rsidRPr="00C66576">
        <w:rPr>
          <w:rFonts w:ascii="Arial" w:hAnsi="Arial" w:cs="Arial"/>
          <w:b/>
          <w:sz w:val="22"/>
          <w:szCs w:val="22"/>
        </w:rPr>
        <w:tab/>
        <w:t xml:space="preserve">PP </w:t>
      </w:r>
      <w:r w:rsidR="00B207D1" w:rsidRPr="00C66576">
        <w:rPr>
          <w:rFonts w:ascii="Arial" w:hAnsi="Arial" w:cs="Arial"/>
          <w:sz w:val="22"/>
          <w:szCs w:val="22"/>
        </w:rPr>
        <w:t>(</w:t>
      </w:r>
      <w:r w:rsidR="001A715F" w:rsidRPr="00C66576">
        <w:rPr>
          <w:rFonts w:ascii="Arial" w:hAnsi="Arial" w:cs="Arial"/>
          <w:sz w:val="22"/>
          <w:szCs w:val="22"/>
        </w:rPr>
        <w:t xml:space="preserve">snídaně, oběd, </w:t>
      </w:r>
      <w:r w:rsidRPr="00C66576">
        <w:rPr>
          <w:rFonts w:ascii="Arial" w:hAnsi="Arial" w:cs="Arial"/>
          <w:sz w:val="22"/>
          <w:szCs w:val="22"/>
        </w:rPr>
        <w:t>večeře</w:t>
      </w:r>
      <w:r w:rsidR="00E54F8F" w:rsidRPr="00C66576">
        <w:rPr>
          <w:rFonts w:ascii="Arial" w:hAnsi="Arial" w:cs="Arial"/>
          <w:sz w:val="22"/>
          <w:szCs w:val="22"/>
        </w:rPr>
        <w:t>, 2. večeře</w:t>
      </w:r>
      <w:r w:rsidRPr="00C66576">
        <w:rPr>
          <w:rFonts w:ascii="Arial" w:hAnsi="Arial" w:cs="Arial"/>
          <w:sz w:val="22"/>
          <w:szCs w:val="22"/>
        </w:rPr>
        <w:t>)</w:t>
      </w:r>
    </w:p>
    <w:p w14:paraId="6AFF3CAB" w14:textId="77777777" w:rsidR="0099250C" w:rsidRPr="00C66576" w:rsidRDefault="0099250C" w:rsidP="00B207D1">
      <w:pPr>
        <w:spacing w:line="276" w:lineRule="auto"/>
        <w:ind w:left="3540" w:firstLine="708"/>
        <w:rPr>
          <w:rFonts w:ascii="Arial" w:hAnsi="Arial" w:cs="Arial"/>
          <w:sz w:val="22"/>
          <w:szCs w:val="22"/>
        </w:rPr>
      </w:pPr>
      <w:r w:rsidRPr="00C66576">
        <w:rPr>
          <w:rFonts w:ascii="Arial" w:hAnsi="Arial" w:cs="Arial"/>
          <w:sz w:val="22"/>
          <w:szCs w:val="22"/>
        </w:rPr>
        <w:t>Jídlo je poskytováno včetně pitného režimu</w:t>
      </w:r>
      <w:r w:rsidR="00B207D1" w:rsidRPr="00C66576">
        <w:rPr>
          <w:rFonts w:ascii="Arial" w:hAnsi="Arial" w:cs="Arial"/>
          <w:sz w:val="22"/>
          <w:szCs w:val="22"/>
        </w:rPr>
        <w:t>.</w:t>
      </w:r>
    </w:p>
    <w:p w14:paraId="5CC75339" w14:textId="5AA7C3F0" w:rsidR="00B207D1" w:rsidRPr="00CE7DCC" w:rsidRDefault="00B207D1" w:rsidP="00B207D1">
      <w:pPr>
        <w:tabs>
          <w:tab w:val="left" w:pos="284"/>
          <w:tab w:val="left" w:pos="3390"/>
        </w:tabs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C66576">
        <w:rPr>
          <w:rFonts w:ascii="Arial" w:hAnsi="Arial" w:cs="Arial"/>
          <w:b/>
          <w:sz w:val="22"/>
          <w:szCs w:val="22"/>
        </w:rPr>
        <w:tab/>
      </w:r>
      <w:r w:rsidRPr="00C66576">
        <w:rPr>
          <w:rFonts w:ascii="Arial" w:hAnsi="Arial" w:cs="Arial"/>
          <w:b/>
          <w:sz w:val="22"/>
          <w:szCs w:val="22"/>
        </w:rPr>
        <w:tab/>
      </w:r>
      <w:r w:rsidRPr="00C66576">
        <w:rPr>
          <w:rFonts w:ascii="Arial" w:hAnsi="Arial" w:cs="Arial"/>
          <w:b/>
          <w:sz w:val="22"/>
          <w:szCs w:val="22"/>
        </w:rPr>
        <w:tab/>
      </w:r>
      <w:r w:rsidRPr="001E310D">
        <w:rPr>
          <w:rFonts w:ascii="Arial" w:hAnsi="Arial" w:cs="Arial"/>
          <w:b/>
          <w:sz w:val="22"/>
          <w:szCs w:val="22"/>
        </w:rPr>
        <w:t xml:space="preserve">Pobyt začíná </w:t>
      </w:r>
      <w:r w:rsidR="00C66576" w:rsidRPr="001E310D">
        <w:rPr>
          <w:rFonts w:ascii="Arial" w:hAnsi="Arial" w:cs="Arial"/>
          <w:b/>
          <w:sz w:val="22"/>
          <w:szCs w:val="22"/>
        </w:rPr>
        <w:t>večeří</w:t>
      </w:r>
      <w:r w:rsidRPr="001E310D">
        <w:rPr>
          <w:rFonts w:ascii="Arial" w:hAnsi="Arial" w:cs="Arial"/>
          <w:b/>
          <w:sz w:val="22"/>
          <w:szCs w:val="22"/>
        </w:rPr>
        <w:t xml:space="preserve"> a končí </w:t>
      </w:r>
      <w:r w:rsidR="00C66576" w:rsidRPr="001E310D">
        <w:rPr>
          <w:rFonts w:ascii="Arial" w:hAnsi="Arial" w:cs="Arial"/>
          <w:b/>
          <w:sz w:val="22"/>
          <w:szCs w:val="22"/>
        </w:rPr>
        <w:t>obědem</w:t>
      </w:r>
      <w:r w:rsidRPr="001E310D">
        <w:rPr>
          <w:rFonts w:ascii="Arial" w:hAnsi="Arial" w:cs="Arial"/>
          <w:b/>
          <w:sz w:val="22"/>
          <w:szCs w:val="22"/>
        </w:rPr>
        <w:t>.</w:t>
      </w:r>
    </w:p>
    <w:p w14:paraId="65D08925" w14:textId="77777777" w:rsidR="00B207D1" w:rsidRPr="00CE7DCC" w:rsidRDefault="00B207D1" w:rsidP="0099250C">
      <w:pPr>
        <w:spacing w:line="276" w:lineRule="auto"/>
        <w:ind w:left="2832" w:firstLine="708"/>
        <w:rPr>
          <w:rFonts w:ascii="Arial" w:hAnsi="Arial" w:cs="Arial"/>
          <w:sz w:val="22"/>
          <w:szCs w:val="22"/>
        </w:rPr>
      </w:pPr>
    </w:p>
    <w:p w14:paraId="0C2A4FAC" w14:textId="570479E9" w:rsidR="00973D21" w:rsidRDefault="0099250C" w:rsidP="00973D21">
      <w:pPr>
        <w:spacing w:line="276" w:lineRule="auto"/>
        <w:ind w:left="502"/>
        <w:rPr>
          <w:rFonts w:ascii="Arial" w:hAnsi="Arial" w:cs="Arial"/>
          <w:b/>
          <w:sz w:val="22"/>
          <w:szCs w:val="22"/>
        </w:rPr>
      </w:pPr>
      <w:r w:rsidRPr="00F53C11">
        <w:rPr>
          <w:rFonts w:ascii="Arial" w:hAnsi="Arial" w:cs="Arial"/>
          <w:sz w:val="22"/>
          <w:szCs w:val="22"/>
        </w:rPr>
        <w:t>Dohodnutá cena s uvedeným typem stravování za osobu/noc</w:t>
      </w:r>
      <w:r w:rsidRPr="007B4320">
        <w:rPr>
          <w:rFonts w:ascii="Arial" w:hAnsi="Arial" w:cs="Arial"/>
          <w:sz w:val="22"/>
          <w:szCs w:val="22"/>
        </w:rPr>
        <w:t>:</w:t>
      </w:r>
      <w:r w:rsidRPr="007B4320">
        <w:rPr>
          <w:rFonts w:ascii="Arial" w:hAnsi="Arial" w:cs="Arial"/>
          <w:b/>
          <w:sz w:val="22"/>
          <w:szCs w:val="22"/>
        </w:rPr>
        <w:t xml:space="preserve"> </w:t>
      </w:r>
      <w:r w:rsidR="00C15A03">
        <w:rPr>
          <w:rFonts w:ascii="Arial" w:hAnsi="Arial" w:cs="Arial"/>
          <w:b/>
          <w:sz w:val="22"/>
          <w:szCs w:val="22"/>
        </w:rPr>
        <w:t>75</w:t>
      </w:r>
      <w:r w:rsidR="00077145" w:rsidRPr="001E310D">
        <w:rPr>
          <w:rFonts w:ascii="Arial" w:hAnsi="Arial" w:cs="Arial"/>
          <w:b/>
          <w:sz w:val="22"/>
          <w:szCs w:val="22"/>
        </w:rPr>
        <w:t>0</w:t>
      </w:r>
      <w:r w:rsidRPr="001E310D">
        <w:rPr>
          <w:rFonts w:ascii="Arial" w:hAnsi="Arial" w:cs="Arial"/>
          <w:b/>
          <w:sz w:val="22"/>
          <w:szCs w:val="22"/>
        </w:rPr>
        <w:t>,-</w:t>
      </w:r>
      <w:r w:rsidRPr="007B4320">
        <w:rPr>
          <w:rFonts w:ascii="Arial" w:hAnsi="Arial" w:cs="Arial"/>
          <w:b/>
          <w:sz w:val="22"/>
          <w:szCs w:val="22"/>
        </w:rPr>
        <w:t xml:space="preserve"> Kč</w:t>
      </w:r>
      <w:r w:rsidR="004C1633" w:rsidRPr="007B4320">
        <w:rPr>
          <w:rFonts w:ascii="Arial" w:hAnsi="Arial" w:cs="Arial"/>
          <w:b/>
          <w:sz w:val="22"/>
          <w:szCs w:val="22"/>
        </w:rPr>
        <w:t xml:space="preserve"> vč. DPH</w:t>
      </w:r>
      <w:r w:rsidR="00972C5C">
        <w:rPr>
          <w:rFonts w:ascii="Arial" w:hAnsi="Arial" w:cs="Arial"/>
          <w:b/>
          <w:sz w:val="22"/>
          <w:szCs w:val="22"/>
        </w:rPr>
        <w:t xml:space="preserve"> z toho 3</w:t>
      </w:r>
      <w:r w:rsidR="00C15A03">
        <w:rPr>
          <w:rFonts w:ascii="Arial" w:hAnsi="Arial" w:cs="Arial"/>
          <w:b/>
          <w:sz w:val="22"/>
          <w:szCs w:val="22"/>
        </w:rPr>
        <w:t>8</w:t>
      </w:r>
      <w:r w:rsidR="00972C5C">
        <w:rPr>
          <w:rFonts w:ascii="Arial" w:hAnsi="Arial" w:cs="Arial"/>
          <w:b/>
          <w:sz w:val="22"/>
          <w:szCs w:val="22"/>
        </w:rPr>
        <w:t>0 Kč ubytování 3</w:t>
      </w:r>
      <w:r w:rsidR="00C15A03">
        <w:rPr>
          <w:rFonts w:ascii="Arial" w:hAnsi="Arial" w:cs="Arial"/>
          <w:b/>
          <w:sz w:val="22"/>
          <w:szCs w:val="22"/>
        </w:rPr>
        <w:t>7</w:t>
      </w:r>
      <w:r w:rsidR="00972C5C">
        <w:rPr>
          <w:rFonts w:ascii="Arial" w:hAnsi="Arial" w:cs="Arial"/>
          <w:b/>
          <w:sz w:val="22"/>
          <w:szCs w:val="22"/>
        </w:rPr>
        <w:t>0 Kč strava</w:t>
      </w:r>
      <w:r w:rsidR="00E54F8F" w:rsidRPr="007B4320">
        <w:rPr>
          <w:rFonts w:ascii="Arial" w:hAnsi="Arial" w:cs="Arial"/>
          <w:b/>
          <w:sz w:val="22"/>
          <w:szCs w:val="22"/>
        </w:rPr>
        <w:t>.</w:t>
      </w:r>
    </w:p>
    <w:p w14:paraId="1F9ABA3D" w14:textId="04E26F40" w:rsidR="00972C5C" w:rsidRPr="00F53C11" w:rsidRDefault="00972C5C" w:rsidP="00973D21">
      <w:pPr>
        <w:spacing w:line="276" w:lineRule="auto"/>
        <w:ind w:left="5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je platná pro vyučující i účastníky kurzu!</w:t>
      </w:r>
    </w:p>
    <w:p w14:paraId="6B1F4ED8" w14:textId="77777777" w:rsidR="00B207D1" w:rsidRPr="00F53C11" w:rsidRDefault="00B207D1" w:rsidP="00E54F8F">
      <w:pPr>
        <w:spacing w:line="276" w:lineRule="auto"/>
        <w:ind w:left="502"/>
        <w:rPr>
          <w:rFonts w:ascii="Arial" w:hAnsi="Arial" w:cs="Arial"/>
          <w:b/>
          <w:sz w:val="22"/>
          <w:szCs w:val="22"/>
        </w:rPr>
      </w:pPr>
    </w:p>
    <w:p w14:paraId="2B20A430" w14:textId="348EDFCE" w:rsidR="00CE7DCC" w:rsidRPr="00F53C11" w:rsidRDefault="00CE7DCC" w:rsidP="009632D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3CB">
        <w:rPr>
          <w:rFonts w:ascii="Arial" w:hAnsi="Arial" w:cs="Arial"/>
          <w:sz w:val="22"/>
          <w:szCs w:val="22"/>
        </w:rPr>
        <w:t xml:space="preserve">V souladu se zákonem č. 565/1990 Sb., o místních poplatcích, a obecně závaznou vyhláškou obce </w:t>
      </w:r>
      <w:r w:rsidR="001E310D">
        <w:rPr>
          <w:rFonts w:ascii="Arial" w:hAnsi="Arial" w:cs="Arial"/>
          <w:sz w:val="22"/>
          <w:szCs w:val="22"/>
        </w:rPr>
        <w:t xml:space="preserve">Malá </w:t>
      </w:r>
      <w:proofErr w:type="gramStart"/>
      <w:r w:rsidR="001E310D">
        <w:rPr>
          <w:rFonts w:ascii="Arial" w:hAnsi="Arial" w:cs="Arial"/>
          <w:sz w:val="22"/>
          <w:szCs w:val="22"/>
        </w:rPr>
        <w:t xml:space="preserve">Morávka </w:t>
      </w:r>
      <w:r w:rsidRPr="00C243CB">
        <w:rPr>
          <w:rFonts w:ascii="Arial" w:hAnsi="Arial" w:cs="Arial"/>
          <w:sz w:val="22"/>
          <w:szCs w:val="22"/>
        </w:rPr>
        <w:t xml:space="preserve"> o místním</w:t>
      </w:r>
      <w:proofErr w:type="gramEnd"/>
      <w:r w:rsidRPr="00C243CB">
        <w:rPr>
          <w:rFonts w:ascii="Arial" w:hAnsi="Arial" w:cs="Arial"/>
          <w:sz w:val="22"/>
          <w:szCs w:val="22"/>
        </w:rPr>
        <w:t xml:space="preserve"> poplatku z pobytu, je každá osoba, která není v obci </w:t>
      </w:r>
      <w:r w:rsidR="001E310D">
        <w:rPr>
          <w:rFonts w:ascii="Arial" w:hAnsi="Arial" w:cs="Arial"/>
          <w:sz w:val="22"/>
          <w:szCs w:val="22"/>
        </w:rPr>
        <w:t>Malá Morávka</w:t>
      </w:r>
      <w:r w:rsidRPr="00C243CB">
        <w:rPr>
          <w:rFonts w:ascii="Arial" w:hAnsi="Arial" w:cs="Arial"/>
          <w:sz w:val="22"/>
          <w:szCs w:val="22"/>
        </w:rPr>
        <w:t xml:space="preserve"> přihlášena, povinna uhradit obci poplatek z pobytu (není-li od poplatku osvobozena). Poplatek z pobytu od ubytovaných osob vybírá a obci odvádí ubytovatel. </w:t>
      </w:r>
      <w:r w:rsidRPr="001E310D">
        <w:rPr>
          <w:rFonts w:ascii="Arial" w:hAnsi="Arial" w:cs="Arial"/>
          <w:sz w:val="22"/>
          <w:szCs w:val="22"/>
        </w:rPr>
        <w:t>Poplatek z pobytu je zahrnut</w:t>
      </w:r>
      <w:r w:rsidRPr="00C243CB">
        <w:rPr>
          <w:rFonts w:ascii="Arial" w:hAnsi="Arial" w:cs="Arial"/>
          <w:sz w:val="22"/>
          <w:szCs w:val="22"/>
        </w:rPr>
        <w:t xml:space="preserve"> do</w:t>
      </w:r>
      <w:r w:rsidRPr="00F53C11">
        <w:rPr>
          <w:rFonts w:ascii="Arial" w:hAnsi="Arial" w:cs="Arial"/>
          <w:sz w:val="22"/>
          <w:szCs w:val="22"/>
        </w:rPr>
        <w:t xml:space="preserve"> dohodnuté ceny ubytování dle předchozího odstavce, ubytovatel jej vypočte dle aktuálně platných předpisů.</w:t>
      </w:r>
    </w:p>
    <w:p w14:paraId="1E4798AF" w14:textId="77777777" w:rsidR="0099250C" w:rsidRPr="00CE7DCC" w:rsidRDefault="0099250C" w:rsidP="0099250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7DCC">
        <w:rPr>
          <w:rFonts w:ascii="Arial" w:hAnsi="Arial" w:cs="Arial"/>
          <w:b/>
          <w:sz w:val="22"/>
          <w:szCs w:val="22"/>
        </w:rPr>
        <w:t xml:space="preserve">Ubytování v nástupní den je možné </w:t>
      </w:r>
      <w:r w:rsidRPr="001E310D">
        <w:rPr>
          <w:rFonts w:ascii="Arial" w:hAnsi="Arial" w:cs="Arial"/>
          <w:b/>
          <w:sz w:val="22"/>
          <w:szCs w:val="22"/>
        </w:rPr>
        <w:t>od 1</w:t>
      </w:r>
      <w:r w:rsidR="00E54F8F" w:rsidRPr="001E310D">
        <w:rPr>
          <w:rFonts w:ascii="Arial" w:hAnsi="Arial" w:cs="Arial"/>
          <w:b/>
          <w:sz w:val="22"/>
          <w:szCs w:val="22"/>
        </w:rPr>
        <w:t>3</w:t>
      </w:r>
      <w:r w:rsidRPr="001E310D">
        <w:rPr>
          <w:rFonts w:ascii="Arial" w:hAnsi="Arial" w:cs="Arial"/>
          <w:b/>
          <w:sz w:val="22"/>
          <w:szCs w:val="22"/>
        </w:rPr>
        <w:t xml:space="preserve"> hod</w:t>
      </w:r>
      <w:r w:rsidRPr="00CE7DCC">
        <w:rPr>
          <w:rFonts w:ascii="Arial" w:hAnsi="Arial" w:cs="Arial"/>
          <w:sz w:val="22"/>
          <w:szCs w:val="22"/>
        </w:rPr>
        <w:t xml:space="preserve">., uvolnění pokojů v den odjezdu </w:t>
      </w:r>
      <w:r w:rsidRPr="001E310D">
        <w:rPr>
          <w:rFonts w:ascii="Arial" w:hAnsi="Arial" w:cs="Arial"/>
          <w:b/>
          <w:sz w:val="22"/>
          <w:szCs w:val="22"/>
        </w:rPr>
        <w:t>do 1</w:t>
      </w:r>
      <w:r w:rsidR="00E54F8F" w:rsidRPr="001E310D">
        <w:rPr>
          <w:rFonts w:ascii="Arial" w:hAnsi="Arial" w:cs="Arial"/>
          <w:b/>
          <w:sz w:val="22"/>
          <w:szCs w:val="22"/>
        </w:rPr>
        <w:t>0</w:t>
      </w:r>
      <w:r w:rsidRPr="001E310D">
        <w:rPr>
          <w:rFonts w:ascii="Arial" w:hAnsi="Arial" w:cs="Arial"/>
          <w:b/>
          <w:sz w:val="22"/>
          <w:szCs w:val="22"/>
        </w:rPr>
        <w:t>.00</w:t>
      </w:r>
      <w:r w:rsidRPr="00CE7DCC">
        <w:rPr>
          <w:rFonts w:ascii="Arial" w:hAnsi="Arial" w:cs="Arial"/>
          <w:b/>
          <w:sz w:val="22"/>
          <w:szCs w:val="22"/>
        </w:rPr>
        <w:t xml:space="preserve"> hod</w:t>
      </w:r>
      <w:r w:rsidRPr="00CE7DCC">
        <w:rPr>
          <w:rFonts w:ascii="Arial" w:hAnsi="Arial" w:cs="Arial"/>
          <w:sz w:val="22"/>
          <w:szCs w:val="22"/>
        </w:rPr>
        <w:t>., nedohodnou-li se smluvní strany jinak. Ubytovatel odevzdá ubytovanému ubytovací prostor (hotelové pokoje) v nástupní den nejdříve od 1</w:t>
      </w:r>
      <w:r w:rsidR="00E54F8F" w:rsidRPr="00CE7DCC">
        <w:rPr>
          <w:rFonts w:ascii="Arial" w:hAnsi="Arial" w:cs="Arial"/>
          <w:sz w:val="22"/>
          <w:szCs w:val="22"/>
        </w:rPr>
        <w:t>3</w:t>
      </w:r>
      <w:r w:rsidRPr="00CE7DCC">
        <w:rPr>
          <w:rFonts w:ascii="Arial" w:hAnsi="Arial" w:cs="Arial"/>
          <w:sz w:val="22"/>
          <w:szCs w:val="22"/>
        </w:rPr>
        <w:t xml:space="preserve">.00 hod ve stavu způsobilém pro řádné užívání a zajistí mu nerušený výkon jeho práv spojených s přechodným ubytováním. </w:t>
      </w:r>
    </w:p>
    <w:p w14:paraId="3BB943D9" w14:textId="77777777" w:rsidR="0099250C" w:rsidRPr="00CE7DCC" w:rsidRDefault="0099250C" w:rsidP="0099250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7DCC">
        <w:rPr>
          <w:rFonts w:ascii="Arial" w:hAnsi="Arial" w:cs="Arial"/>
          <w:sz w:val="22"/>
          <w:szCs w:val="22"/>
        </w:rPr>
        <w:t xml:space="preserve">Ubytovatel se zavazuje vytápět v zimním období obytné pokoje ubytovatele minimálně na teplotu </w:t>
      </w:r>
      <w:smartTag w:uri="urn:schemas-microsoft-com:office:smarttags" w:element="metricconverter">
        <w:smartTagPr>
          <w:attr w:name="ProductID" w:val="18ﾰC"/>
        </w:smartTagPr>
        <w:r w:rsidRPr="00CE7DCC">
          <w:rPr>
            <w:rFonts w:ascii="Arial" w:hAnsi="Arial" w:cs="Arial"/>
            <w:sz w:val="22"/>
            <w:szCs w:val="22"/>
          </w:rPr>
          <w:t>18°C</w:t>
        </w:r>
      </w:smartTag>
      <w:r w:rsidRPr="00CE7DCC">
        <w:rPr>
          <w:rFonts w:ascii="Arial" w:hAnsi="Arial" w:cs="Arial"/>
          <w:sz w:val="22"/>
          <w:szCs w:val="22"/>
        </w:rPr>
        <w:t>, a dále poskytovat odpovídající sociální zařízení vč. TUV.</w:t>
      </w:r>
    </w:p>
    <w:p w14:paraId="4D6CA03E" w14:textId="5CDC8741" w:rsidR="00CE7DCC" w:rsidRPr="00CE7DCC" w:rsidRDefault="00CE7DCC" w:rsidP="00CE7DCC">
      <w:pPr>
        <w:widowControl w:val="0"/>
        <w:numPr>
          <w:ilvl w:val="0"/>
          <w:numId w:val="2"/>
        </w:numPr>
        <w:tabs>
          <w:tab w:val="left" w:pos="472"/>
        </w:tabs>
        <w:spacing w:before="1" w:line="275" w:lineRule="auto"/>
        <w:ind w:right="106"/>
        <w:jc w:val="both"/>
        <w:rPr>
          <w:rFonts w:ascii="Arial" w:hAnsi="Arial" w:cs="Arial"/>
          <w:spacing w:val="-1"/>
          <w:sz w:val="22"/>
          <w:szCs w:val="22"/>
        </w:rPr>
      </w:pPr>
      <w:r w:rsidRPr="00CE7DCC">
        <w:rPr>
          <w:rFonts w:ascii="Arial" w:hAnsi="Arial" w:cs="Arial"/>
          <w:spacing w:val="-1"/>
          <w:sz w:val="22"/>
          <w:szCs w:val="22"/>
        </w:rPr>
        <w:t xml:space="preserve">Ubytovatel prohlašuje, že objekt </w:t>
      </w:r>
      <w:r w:rsidR="001E310D" w:rsidRPr="001E310D">
        <w:rPr>
          <w:rFonts w:ascii="Arial" w:hAnsi="Arial" w:cs="Arial"/>
          <w:spacing w:val="-1"/>
          <w:sz w:val="22"/>
          <w:szCs w:val="22"/>
        </w:rPr>
        <w:t>Hotelu a Restaurace Praděd - vysílač</w:t>
      </w:r>
      <w:r w:rsidRPr="00CE7DCC">
        <w:rPr>
          <w:rFonts w:ascii="Arial" w:hAnsi="Arial" w:cs="Arial"/>
          <w:spacing w:val="-1"/>
          <w:sz w:val="22"/>
          <w:szCs w:val="22"/>
        </w:rPr>
        <w:t xml:space="preserve"> je trvale pojištěn proti živelným událostem.</w:t>
      </w:r>
    </w:p>
    <w:p w14:paraId="5B4C3E24" w14:textId="480462AB" w:rsidR="00CE7DCC" w:rsidRPr="00CE7DCC" w:rsidRDefault="00CE7DCC" w:rsidP="00CE7DCC">
      <w:pPr>
        <w:widowControl w:val="0"/>
        <w:numPr>
          <w:ilvl w:val="0"/>
          <w:numId w:val="2"/>
        </w:numPr>
        <w:tabs>
          <w:tab w:val="left" w:pos="472"/>
        </w:tabs>
        <w:spacing w:before="1" w:line="275" w:lineRule="auto"/>
        <w:ind w:right="106"/>
        <w:jc w:val="both"/>
        <w:rPr>
          <w:rFonts w:ascii="Arial" w:hAnsi="Arial" w:cs="Arial"/>
          <w:spacing w:val="-1"/>
          <w:sz w:val="22"/>
          <w:szCs w:val="22"/>
        </w:rPr>
      </w:pPr>
      <w:r w:rsidRPr="00CE7DCC">
        <w:rPr>
          <w:rFonts w:ascii="Arial" w:hAnsi="Arial" w:cs="Arial"/>
          <w:spacing w:val="-1"/>
          <w:sz w:val="22"/>
          <w:szCs w:val="22"/>
        </w:rPr>
        <w:t xml:space="preserve">Ubytovatel odpovídá podle občanského zákoníku za škodu na vnesených věcech ubytovaného, pokud tyto byly ubytovaným uloženy k tomu vyhrazených prostorech. Požádá-li ubytovaný, ubytovatel od něho převezme do úschovy a uloží do trezoru peněžní prostředky, klenoty nebo jiné cennosti, ledaže to jsou věci nebezpečné nebo hodnotou či rozsahem pro ubytovací zařízení neúměrné. Ubytovatel může požadovat, aby mu byly věci předány v uzavřené nebo zapečetěné schránce. Pokud ubytovaný nepožádá ubytovatele o  úschovu cenných předmětů a tyto mu nepředá a ubytovatel je od ubytovaného nepřevezme, ubytovatel neodpovídá ubytovanému za jejich případnou ztrátu, zničení či poškození či jinou škodu vzniklou ubytovanému na těchto cennostech. Právo na náhradu škody musí být uplatněno </w:t>
      </w:r>
      <w:r w:rsidR="00D3365B" w:rsidRPr="00CE7DCC">
        <w:rPr>
          <w:rFonts w:ascii="Arial" w:hAnsi="Arial" w:cs="Arial"/>
          <w:spacing w:val="-1"/>
          <w:sz w:val="22"/>
          <w:szCs w:val="22"/>
        </w:rPr>
        <w:t xml:space="preserve">objednatelem </w:t>
      </w:r>
      <w:r w:rsidRPr="00CE7DCC">
        <w:rPr>
          <w:rFonts w:ascii="Arial" w:hAnsi="Arial" w:cs="Arial"/>
          <w:spacing w:val="-1"/>
          <w:sz w:val="22"/>
          <w:szCs w:val="22"/>
        </w:rPr>
        <w:t xml:space="preserve">či ubytovaným u ubytovatele na recepci </w:t>
      </w:r>
      <w:r w:rsidR="001E310D">
        <w:rPr>
          <w:rFonts w:ascii="Arial" w:hAnsi="Arial" w:cs="Arial"/>
          <w:spacing w:val="-1"/>
          <w:sz w:val="22"/>
          <w:szCs w:val="22"/>
        </w:rPr>
        <w:t>V Hotelu a Restauraci Praděd - vysílač</w:t>
      </w:r>
      <w:r w:rsidRPr="00CE7DCC">
        <w:rPr>
          <w:rFonts w:ascii="Arial" w:hAnsi="Arial" w:cs="Arial"/>
          <w:spacing w:val="-1"/>
          <w:sz w:val="22"/>
          <w:szCs w:val="22"/>
        </w:rPr>
        <w:t xml:space="preserve"> bez zbytečného odkladu po zjištění vzniku škody a to vše ještě do skončení pobytu, jinak ubytovatel za škodu neodpovídá.</w:t>
      </w:r>
    </w:p>
    <w:p w14:paraId="16F8E032" w14:textId="77777777" w:rsidR="00CE7DCC" w:rsidRPr="00CE7DCC" w:rsidRDefault="00CE7DCC" w:rsidP="00CE7DCC">
      <w:pPr>
        <w:widowControl w:val="0"/>
        <w:numPr>
          <w:ilvl w:val="0"/>
          <w:numId w:val="2"/>
        </w:numPr>
        <w:tabs>
          <w:tab w:val="left" w:pos="472"/>
        </w:tabs>
        <w:spacing w:before="1" w:line="275" w:lineRule="auto"/>
        <w:ind w:right="106"/>
        <w:jc w:val="both"/>
        <w:rPr>
          <w:rFonts w:ascii="Arial" w:hAnsi="Arial" w:cs="Arial"/>
          <w:spacing w:val="-1"/>
          <w:sz w:val="22"/>
          <w:szCs w:val="22"/>
        </w:rPr>
      </w:pPr>
      <w:r w:rsidRPr="00CE7DCC">
        <w:rPr>
          <w:rFonts w:ascii="Arial" w:hAnsi="Arial" w:cs="Arial"/>
          <w:spacing w:val="-1"/>
          <w:sz w:val="22"/>
          <w:szCs w:val="22"/>
        </w:rPr>
        <w:t xml:space="preserve">Objednavatel se zavazuje užívat prostory vyhrazené k ubytování a spojené s ubytováním řádně a v souladu s vnitřním předpisem hotelu, a to zejména tak, aby na majetku </w:t>
      </w:r>
      <w:r w:rsidRPr="00CE7DCC">
        <w:rPr>
          <w:rFonts w:ascii="Arial" w:hAnsi="Arial" w:cs="Arial"/>
          <w:spacing w:val="-1"/>
          <w:sz w:val="22"/>
          <w:szCs w:val="22"/>
        </w:rPr>
        <w:lastRenderedPageBreak/>
        <w:t>ubytovatele nevznikala škoda a po skončení pobytu byly prostory vyhrazené k ubytování vráceny ubytovateli ve stavu, v jakém je objednavatel na začátku převzal s přihlédnutím k obvyklému opotřebení. Za škody na majetku ubytovatele (zejména zničení, poškození nebo znečištění prostor vyhrazených k ubytování nebo jejich vybavení a zařízení) způsobené počínáním ubytovaného odpovídá objednavatel, a nahradí ubytovatel vzniklou škodu v plné výši. Za kulturní místnost odpovídá vedoucí kurzu.</w:t>
      </w:r>
    </w:p>
    <w:p w14:paraId="64BD8DF7" w14:textId="77777777" w:rsidR="00CE7DCC" w:rsidRPr="00CE7DCC" w:rsidRDefault="00CE7DCC" w:rsidP="00CE7DCC">
      <w:pPr>
        <w:widowControl w:val="0"/>
        <w:numPr>
          <w:ilvl w:val="0"/>
          <w:numId w:val="2"/>
        </w:numPr>
        <w:tabs>
          <w:tab w:val="left" w:pos="472"/>
        </w:tabs>
        <w:spacing w:before="1" w:line="275" w:lineRule="auto"/>
        <w:ind w:right="106"/>
        <w:jc w:val="both"/>
        <w:rPr>
          <w:rFonts w:ascii="Arial" w:hAnsi="Arial" w:cs="Arial"/>
          <w:spacing w:val="-1"/>
          <w:sz w:val="22"/>
          <w:szCs w:val="22"/>
        </w:rPr>
      </w:pPr>
      <w:r w:rsidRPr="00CE7DCC">
        <w:rPr>
          <w:rFonts w:ascii="Arial" w:hAnsi="Arial" w:cs="Arial"/>
          <w:spacing w:val="-1"/>
          <w:sz w:val="22"/>
          <w:szCs w:val="22"/>
        </w:rPr>
        <w:t>Ubytovatel může smlouvu před uplynutím dohodnuté doby přechodného ubytování vypovědět bez výpovědní doby, jestliže ubytovaný i přes výstrahu hrubě porušuje dobré mravy, své povinnosti ze smlouvy nebo působí škodu na majetku ubytovatele.</w:t>
      </w:r>
    </w:p>
    <w:p w14:paraId="56FC3896" w14:textId="77777777" w:rsidR="00CE7DCC" w:rsidRPr="00CE7DCC" w:rsidRDefault="00CE7DCC" w:rsidP="00CE7DCC">
      <w:pPr>
        <w:widowControl w:val="0"/>
        <w:numPr>
          <w:ilvl w:val="0"/>
          <w:numId w:val="2"/>
        </w:numPr>
        <w:tabs>
          <w:tab w:val="left" w:pos="472"/>
        </w:tabs>
        <w:spacing w:before="1" w:line="275" w:lineRule="auto"/>
        <w:ind w:right="106"/>
        <w:jc w:val="both"/>
        <w:rPr>
          <w:rFonts w:ascii="Arial" w:hAnsi="Arial" w:cs="Arial"/>
          <w:spacing w:val="-1"/>
          <w:sz w:val="22"/>
          <w:szCs w:val="22"/>
        </w:rPr>
      </w:pPr>
      <w:r w:rsidRPr="00CE7DCC">
        <w:rPr>
          <w:rFonts w:ascii="Arial" w:hAnsi="Arial" w:cs="Arial"/>
          <w:spacing w:val="-1"/>
          <w:sz w:val="22"/>
          <w:szCs w:val="22"/>
        </w:rPr>
        <w:t>Ubytovaný může smlouvu vypovědět před uplynutím ujednané doby přechodného ubytování.  Dojde-li však k vypovězení smlouvy ubytovaným před uplynutím sjednané doby přechodného ubytování, resp. před nástupem ubytovaného na přechodné ubytování z důvodu na straně ubytovaného, je ubytovaný povinen uhradit ubytovateli storno poplatky dle čl. III. této smlouvy.</w:t>
      </w:r>
    </w:p>
    <w:p w14:paraId="2513B600" w14:textId="5139A370" w:rsidR="00E54F8F" w:rsidRPr="00BB3E6B" w:rsidRDefault="00E54F8F" w:rsidP="00E54F8F">
      <w:pPr>
        <w:widowControl w:val="0"/>
        <w:numPr>
          <w:ilvl w:val="0"/>
          <w:numId w:val="2"/>
        </w:numPr>
        <w:tabs>
          <w:tab w:val="left" w:pos="472"/>
        </w:tabs>
        <w:spacing w:before="1" w:line="275" w:lineRule="auto"/>
        <w:ind w:right="106"/>
        <w:jc w:val="both"/>
        <w:rPr>
          <w:rFonts w:ascii="Arial" w:eastAsia="Arial" w:hAnsi="Arial" w:cs="Arial"/>
          <w:sz w:val="22"/>
          <w:szCs w:val="22"/>
        </w:rPr>
      </w:pPr>
      <w:r w:rsidRPr="00CE7DCC">
        <w:rPr>
          <w:rFonts w:ascii="Arial" w:hAnsi="Arial" w:cs="Arial"/>
          <w:spacing w:val="-1"/>
          <w:sz w:val="22"/>
          <w:szCs w:val="22"/>
        </w:rPr>
        <w:t>Účastníci</w:t>
      </w:r>
      <w:r w:rsidRPr="00CE7DCC">
        <w:rPr>
          <w:rFonts w:ascii="Arial" w:hAnsi="Arial" w:cs="Arial"/>
          <w:spacing w:val="30"/>
          <w:sz w:val="22"/>
          <w:szCs w:val="22"/>
        </w:rPr>
        <w:t xml:space="preserve"> </w:t>
      </w:r>
      <w:r w:rsidRPr="00CE7DCC">
        <w:rPr>
          <w:rFonts w:ascii="Arial" w:hAnsi="Arial" w:cs="Arial"/>
          <w:spacing w:val="-1"/>
          <w:sz w:val="22"/>
          <w:szCs w:val="22"/>
        </w:rPr>
        <w:t>pobytu</w:t>
      </w:r>
      <w:r w:rsidRPr="00CE7DCC">
        <w:rPr>
          <w:rFonts w:ascii="Arial" w:hAnsi="Arial" w:cs="Arial"/>
          <w:spacing w:val="30"/>
          <w:sz w:val="22"/>
          <w:szCs w:val="22"/>
        </w:rPr>
        <w:t xml:space="preserve"> </w:t>
      </w:r>
      <w:r w:rsidRPr="00CE7DCC">
        <w:rPr>
          <w:rFonts w:ascii="Arial" w:hAnsi="Arial" w:cs="Arial"/>
          <w:sz w:val="22"/>
          <w:szCs w:val="22"/>
        </w:rPr>
        <w:t>jsou</w:t>
      </w:r>
      <w:r w:rsidRPr="00CE7DCC">
        <w:rPr>
          <w:rFonts w:ascii="Arial" w:hAnsi="Arial" w:cs="Arial"/>
          <w:spacing w:val="28"/>
          <w:sz w:val="22"/>
          <w:szCs w:val="22"/>
        </w:rPr>
        <w:t xml:space="preserve"> </w:t>
      </w:r>
      <w:r w:rsidRPr="00CE7DCC">
        <w:rPr>
          <w:rFonts w:ascii="Arial" w:hAnsi="Arial" w:cs="Arial"/>
          <w:spacing w:val="-1"/>
          <w:sz w:val="22"/>
          <w:szCs w:val="22"/>
        </w:rPr>
        <w:t>ubytováváni</w:t>
      </w:r>
      <w:r w:rsidRPr="00CE7DCC">
        <w:rPr>
          <w:rFonts w:ascii="Arial" w:hAnsi="Arial" w:cs="Arial"/>
          <w:spacing w:val="32"/>
          <w:sz w:val="22"/>
          <w:szCs w:val="22"/>
        </w:rPr>
        <w:t xml:space="preserve"> </w:t>
      </w:r>
      <w:r w:rsidRPr="00CE7DCC">
        <w:rPr>
          <w:rFonts w:ascii="Arial" w:hAnsi="Arial" w:cs="Arial"/>
          <w:spacing w:val="-2"/>
          <w:sz w:val="22"/>
          <w:szCs w:val="22"/>
        </w:rPr>
        <w:t>ve</w:t>
      </w:r>
      <w:r w:rsidRPr="00CE7DCC">
        <w:rPr>
          <w:rFonts w:ascii="Arial" w:hAnsi="Arial" w:cs="Arial"/>
          <w:spacing w:val="33"/>
          <w:sz w:val="22"/>
          <w:szCs w:val="22"/>
        </w:rPr>
        <w:t xml:space="preserve"> </w:t>
      </w:r>
      <w:r w:rsidRPr="00BB3E6B">
        <w:rPr>
          <w:rFonts w:ascii="Arial" w:hAnsi="Arial" w:cs="Arial"/>
          <w:b/>
          <w:spacing w:val="-1"/>
          <w:sz w:val="22"/>
          <w:szCs w:val="22"/>
        </w:rPr>
        <w:t>dvou</w:t>
      </w:r>
      <w:r w:rsidRPr="00BB3E6B">
        <w:rPr>
          <w:rFonts w:ascii="Arial" w:hAnsi="Arial" w:cs="Arial"/>
          <w:b/>
          <w:spacing w:val="32"/>
          <w:sz w:val="22"/>
          <w:szCs w:val="22"/>
        </w:rPr>
        <w:t xml:space="preserve"> </w:t>
      </w:r>
      <w:r w:rsidRPr="00BB3E6B">
        <w:rPr>
          <w:rFonts w:ascii="Arial" w:hAnsi="Arial" w:cs="Arial"/>
          <w:b/>
          <w:sz w:val="22"/>
          <w:szCs w:val="22"/>
        </w:rPr>
        <w:t>až</w:t>
      </w:r>
      <w:r w:rsidRPr="00BB3E6B">
        <w:rPr>
          <w:rFonts w:ascii="Arial" w:hAnsi="Arial" w:cs="Arial"/>
          <w:b/>
          <w:spacing w:val="31"/>
          <w:sz w:val="22"/>
          <w:szCs w:val="22"/>
        </w:rPr>
        <w:t xml:space="preserve"> </w:t>
      </w:r>
      <w:r w:rsidRPr="00BB3E6B">
        <w:rPr>
          <w:rFonts w:ascii="Arial" w:hAnsi="Arial" w:cs="Arial"/>
          <w:b/>
          <w:spacing w:val="-1"/>
          <w:sz w:val="22"/>
          <w:szCs w:val="22"/>
        </w:rPr>
        <w:t>pětilůžkových</w:t>
      </w:r>
      <w:r w:rsidRPr="00BB3E6B">
        <w:rPr>
          <w:rFonts w:ascii="Arial" w:hAnsi="Arial" w:cs="Arial"/>
          <w:b/>
          <w:spacing w:val="30"/>
          <w:sz w:val="22"/>
          <w:szCs w:val="22"/>
        </w:rPr>
        <w:t xml:space="preserve"> </w:t>
      </w:r>
      <w:r w:rsidRPr="00BB3E6B">
        <w:rPr>
          <w:rFonts w:ascii="Arial" w:hAnsi="Arial" w:cs="Arial"/>
          <w:b/>
          <w:spacing w:val="-1"/>
          <w:sz w:val="22"/>
          <w:szCs w:val="22"/>
        </w:rPr>
        <w:t>pokojích</w:t>
      </w:r>
      <w:r w:rsidRPr="00BB3E6B">
        <w:rPr>
          <w:rFonts w:ascii="Arial" w:hAnsi="Arial" w:cs="Arial"/>
          <w:b/>
          <w:spacing w:val="31"/>
          <w:sz w:val="22"/>
          <w:szCs w:val="22"/>
        </w:rPr>
        <w:t xml:space="preserve"> </w:t>
      </w:r>
      <w:r w:rsidR="00BB3E6B">
        <w:rPr>
          <w:rFonts w:ascii="Arial" w:hAnsi="Arial" w:cs="Arial"/>
          <w:b/>
          <w:spacing w:val="31"/>
          <w:sz w:val="22"/>
          <w:szCs w:val="22"/>
        </w:rPr>
        <w:t xml:space="preserve">Hotelového </w:t>
      </w:r>
      <w:r w:rsidRPr="00BB3E6B">
        <w:rPr>
          <w:rFonts w:ascii="Arial" w:hAnsi="Arial" w:cs="Arial"/>
          <w:b/>
          <w:spacing w:val="-2"/>
          <w:sz w:val="22"/>
          <w:szCs w:val="22"/>
        </w:rPr>
        <w:t>typu</w:t>
      </w:r>
      <w:r w:rsidRPr="00BB3E6B">
        <w:rPr>
          <w:rFonts w:ascii="Arial" w:hAnsi="Arial" w:cs="Arial"/>
          <w:b/>
          <w:spacing w:val="33"/>
          <w:sz w:val="22"/>
          <w:szCs w:val="22"/>
        </w:rPr>
        <w:t xml:space="preserve"> </w:t>
      </w:r>
      <w:r w:rsidRPr="00BB3E6B">
        <w:rPr>
          <w:rFonts w:ascii="Arial" w:hAnsi="Arial" w:cs="Arial"/>
          <w:b/>
          <w:spacing w:val="-1"/>
          <w:sz w:val="22"/>
          <w:szCs w:val="22"/>
        </w:rPr>
        <w:t>se</w:t>
      </w:r>
      <w:r w:rsidRPr="00BB3E6B">
        <w:rPr>
          <w:rFonts w:ascii="Arial" w:hAnsi="Arial" w:cs="Arial"/>
          <w:b/>
          <w:spacing w:val="52"/>
          <w:sz w:val="22"/>
          <w:szCs w:val="22"/>
        </w:rPr>
        <w:t xml:space="preserve"> </w:t>
      </w:r>
      <w:r w:rsidRPr="00BB3E6B">
        <w:rPr>
          <w:rFonts w:ascii="Arial" w:hAnsi="Arial" w:cs="Arial"/>
          <w:b/>
          <w:spacing w:val="-1"/>
          <w:sz w:val="22"/>
          <w:szCs w:val="22"/>
        </w:rPr>
        <w:t>sociálním zařízení</w:t>
      </w:r>
      <w:r w:rsidR="00F53C11" w:rsidRPr="00BB3E6B">
        <w:rPr>
          <w:rFonts w:ascii="Arial" w:hAnsi="Arial" w:cs="Arial"/>
          <w:b/>
          <w:spacing w:val="-1"/>
          <w:sz w:val="22"/>
          <w:szCs w:val="22"/>
        </w:rPr>
        <w:t>m</w:t>
      </w:r>
      <w:r w:rsidRPr="00BB3E6B">
        <w:rPr>
          <w:rFonts w:ascii="Arial" w:hAnsi="Arial" w:cs="Arial"/>
          <w:b/>
          <w:spacing w:val="-1"/>
          <w:sz w:val="22"/>
          <w:szCs w:val="22"/>
        </w:rPr>
        <w:t xml:space="preserve"> (sprchy</w:t>
      </w:r>
      <w:r w:rsidRPr="00BB3E6B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BB3E6B">
        <w:rPr>
          <w:rFonts w:ascii="Arial" w:hAnsi="Arial" w:cs="Arial"/>
          <w:b/>
          <w:sz w:val="22"/>
          <w:szCs w:val="22"/>
        </w:rPr>
        <w:t>a WC)</w:t>
      </w:r>
      <w:r w:rsidR="00BB3E6B">
        <w:rPr>
          <w:rFonts w:ascii="Arial" w:hAnsi="Arial" w:cs="Arial"/>
          <w:b/>
          <w:sz w:val="22"/>
          <w:szCs w:val="22"/>
        </w:rPr>
        <w:t xml:space="preserve"> a osmilůžkových pokojích typu standart (na pokoji umyvadlo) se společným sociálním zařízením (pro muže a ženy zvlášť)</w:t>
      </w:r>
      <w:r w:rsidRPr="00BB3E6B">
        <w:rPr>
          <w:rFonts w:ascii="Arial" w:hAnsi="Arial" w:cs="Arial"/>
          <w:b/>
          <w:sz w:val="22"/>
          <w:szCs w:val="22"/>
        </w:rPr>
        <w:t>.</w:t>
      </w:r>
    </w:p>
    <w:p w14:paraId="0039D9DF" w14:textId="77777777" w:rsidR="00E54F8F" w:rsidRPr="00BD1721" w:rsidRDefault="00E54F8F" w:rsidP="00E54F8F">
      <w:pPr>
        <w:widowControl w:val="0"/>
        <w:numPr>
          <w:ilvl w:val="0"/>
          <w:numId w:val="2"/>
        </w:numPr>
        <w:tabs>
          <w:tab w:val="left" w:pos="472"/>
        </w:tabs>
        <w:spacing w:before="1" w:line="276" w:lineRule="auto"/>
        <w:ind w:right="105"/>
        <w:jc w:val="both"/>
        <w:rPr>
          <w:rFonts w:ascii="Arial" w:eastAsia="Arial" w:hAnsi="Arial" w:cs="Arial"/>
          <w:sz w:val="22"/>
          <w:szCs w:val="22"/>
        </w:rPr>
      </w:pPr>
      <w:r w:rsidRPr="00BD1721">
        <w:rPr>
          <w:rFonts w:ascii="Arial" w:hAnsi="Arial" w:cs="Arial"/>
          <w:spacing w:val="-1"/>
          <w:sz w:val="22"/>
          <w:szCs w:val="22"/>
        </w:rPr>
        <w:t>Při</w:t>
      </w:r>
      <w:r w:rsidRPr="00BD1721">
        <w:rPr>
          <w:rFonts w:ascii="Arial" w:hAnsi="Arial" w:cs="Arial"/>
          <w:spacing w:val="3"/>
          <w:sz w:val="22"/>
          <w:szCs w:val="22"/>
        </w:rPr>
        <w:t xml:space="preserve"> </w:t>
      </w:r>
      <w:r w:rsidRPr="00BD1721">
        <w:rPr>
          <w:rFonts w:ascii="Arial" w:hAnsi="Arial" w:cs="Arial"/>
          <w:spacing w:val="-1"/>
          <w:sz w:val="22"/>
          <w:szCs w:val="22"/>
        </w:rPr>
        <w:t>příjezdu</w:t>
      </w:r>
      <w:r w:rsidRPr="00BD1721">
        <w:rPr>
          <w:rFonts w:ascii="Arial" w:hAnsi="Arial" w:cs="Arial"/>
          <w:spacing w:val="5"/>
          <w:sz w:val="22"/>
          <w:szCs w:val="22"/>
        </w:rPr>
        <w:t xml:space="preserve"> </w:t>
      </w:r>
      <w:r w:rsidRPr="00BD1721">
        <w:rPr>
          <w:rFonts w:ascii="Arial" w:hAnsi="Arial" w:cs="Arial"/>
          <w:sz w:val="22"/>
          <w:szCs w:val="22"/>
        </w:rPr>
        <w:t>je</w:t>
      </w:r>
      <w:r w:rsidRPr="00BD1721">
        <w:rPr>
          <w:rFonts w:ascii="Arial" w:hAnsi="Arial" w:cs="Arial"/>
          <w:spacing w:val="4"/>
          <w:sz w:val="22"/>
          <w:szCs w:val="22"/>
        </w:rPr>
        <w:t xml:space="preserve"> </w:t>
      </w:r>
      <w:r w:rsidRPr="00BD1721">
        <w:rPr>
          <w:rFonts w:ascii="Arial" w:hAnsi="Arial" w:cs="Arial"/>
          <w:spacing w:val="-1"/>
          <w:sz w:val="22"/>
          <w:szCs w:val="22"/>
        </w:rPr>
        <w:t>objednavatel</w:t>
      </w:r>
      <w:r w:rsidRPr="00BD1721">
        <w:rPr>
          <w:rFonts w:ascii="Arial" w:hAnsi="Arial" w:cs="Arial"/>
          <w:spacing w:val="3"/>
          <w:sz w:val="22"/>
          <w:szCs w:val="22"/>
        </w:rPr>
        <w:t xml:space="preserve"> </w:t>
      </w:r>
      <w:r w:rsidRPr="00BD1721">
        <w:rPr>
          <w:rFonts w:ascii="Arial" w:hAnsi="Arial" w:cs="Arial"/>
          <w:spacing w:val="-1"/>
          <w:sz w:val="22"/>
          <w:szCs w:val="22"/>
        </w:rPr>
        <w:t>povinen</w:t>
      </w:r>
      <w:r w:rsidRPr="00BD1721">
        <w:rPr>
          <w:rFonts w:ascii="Arial" w:hAnsi="Arial" w:cs="Arial"/>
          <w:spacing w:val="5"/>
          <w:sz w:val="22"/>
          <w:szCs w:val="22"/>
        </w:rPr>
        <w:t xml:space="preserve"> </w:t>
      </w:r>
      <w:r w:rsidRPr="00BD1721">
        <w:rPr>
          <w:rFonts w:ascii="Arial" w:hAnsi="Arial" w:cs="Arial"/>
          <w:spacing w:val="-1"/>
          <w:sz w:val="22"/>
          <w:szCs w:val="22"/>
        </w:rPr>
        <w:t>doložit</w:t>
      </w:r>
      <w:r w:rsidRPr="00BD1721">
        <w:rPr>
          <w:rFonts w:ascii="Arial" w:hAnsi="Arial" w:cs="Arial"/>
          <w:spacing w:val="6"/>
          <w:sz w:val="22"/>
          <w:szCs w:val="22"/>
        </w:rPr>
        <w:t xml:space="preserve"> </w:t>
      </w:r>
      <w:r w:rsidRPr="00BD1721">
        <w:rPr>
          <w:rFonts w:ascii="Arial" w:hAnsi="Arial" w:cs="Arial"/>
          <w:b/>
          <w:spacing w:val="-1"/>
          <w:sz w:val="22"/>
          <w:szCs w:val="22"/>
        </w:rPr>
        <w:t>jmenný</w:t>
      </w:r>
      <w:r w:rsidRPr="00BD1721">
        <w:rPr>
          <w:rFonts w:ascii="Arial" w:hAnsi="Arial" w:cs="Arial"/>
          <w:b/>
          <w:spacing w:val="60"/>
          <w:sz w:val="22"/>
          <w:szCs w:val="22"/>
        </w:rPr>
        <w:t xml:space="preserve"> </w:t>
      </w:r>
      <w:r w:rsidRPr="00BD1721">
        <w:rPr>
          <w:rFonts w:ascii="Arial" w:hAnsi="Arial" w:cs="Arial"/>
          <w:b/>
          <w:spacing w:val="-1"/>
          <w:sz w:val="22"/>
          <w:szCs w:val="22"/>
        </w:rPr>
        <w:t>seznam</w:t>
      </w:r>
      <w:r w:rsidRPr="00BD1721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Pr="00BD1721">
        <w:rPr>
          <w:rFonts w:ascii="Arial" w:hAnsi="Arial" w:cs="Arial"/>
          <w:spacing w:val="-1"/>
          <w:sz w:val="22"/>
          <w:szCs w:val="22"/>
        </w:rPr>
        <w:t>ubytovaných</w:t>
      </w:r>
      <w:r w:rsidRPr="00BD1721">
        <w:rPr>
          <w:rFonts w:ascii="Arial" w:hAnsi="Arial" w:cs="Arial"/>
          <w:spacing w:val="4"/>
          <w:sz w:val="22"/>
          <w:szCs w:val="22"/>
        </w:rPr>
        <w:t xml:space="preserve"> </w:t>
      </w:r>
      <w:r w:rsidRPr="00BD1721">
        <w:rPr>
          <w:rFonts w:ascii="Arial" w:hAnsi="Arial" w:cs="Arial"/>
          <w:sz w:val="22"/>
          <w:szCs w:val="22"/>
        </w:rPr>
        <w:t>se</w:t>
      </w:r>
      <w:r w:rsidRPr="00BD1721">
        <w:rPr>
          <w:rFonts w:ascii="Arial" w:hAnsi="Arial" w:cs="Arial"/>
          <w:spacing w:val="4"/>
          <w:sz w:val="22"/>
          <w:szCs w:val="22"/>
        </w:rPr>
        <w:t xml:space="preserve"> </w:t>
      </w:r>
      <w:r w:rsidRPr="00BD1721">
        <w:rPr>
          <w:rFonts w:ascii="Arial" w:hAnsi="Arial" w:cs="Arial"/>
          <w:spacing w:val="-1"/>
          <w:sz w:val="22"/>
          <w:szCs w:val="22"/>
        </w:rPr>
        <w:t>základními</w:t>
      </w:r>
      <w:r w:rsidRPr="00BD1721">
        <w:rPr>
          <w:rFonts w:ascii="Arial" w:hAnsi="Arial" w:cs="Arial"/>
          <w:spacing w:val="6"/>
          <w:sz w:val="22"/>
          <w:szCs w:val="22"/>
        </w:rPr>
        <w:t xml:space="preserve"> </w:t>
      </w:r>
      <w:r w:rsidRPr="00BD1721">
        <w:rPr>
          <w:rFonts w:ascii="Arial" w:hAnsi="Arial" w:cs="Arial"/>
          <w:spacing w:val="-1"/>
          <w:sz w:val="22"/>
          <w:szCs w:val="22"/>
        </w:rPr>
        <w:t>daty:</w:t>
      </w:r>
      <w:r w:rsidRPr="00BD1721">
        <w:rPr>
          <w:rFonts w:ascii="Arial" w:hAnsi="Arial" w:cs="Arial"/>
          <w:spacing w:val="57"/>
          <w:sz w:val="22"/>
          <w:szCs w:val="22"/>
        </w:rPr>
        <w:t xml:space="preserve"> </w:t>
      </w:r>
      <w:r w:rsidRPr="00BD1721">
        <w:rPr>
          <w:rFonts w:ascii="Arial" w:hAnsi="Arial" w:cs="Arial"/>
          <w:b/>
          <w:spacing w:val="-1"/>
          <w:sz w:val="22"/>
          <w:szCs w:val="22"/>
        </w:rPr>
        <w:t>Příjmení,</w:t>
      </w:r>
      <w:r w:rsidRPr="00BD1721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Pr="00BD1721">
        <w:rPr>
          <w:rFonts w:ascii="Arial" w:hAnsi="Arial" w:cs="Arial"/>
          <w:b/>
          <w:spacing w:val="-1"/>
          <w:sz w:val="22"/>
          <w:szCs w:val="22"/>
        </w:rPr>
        <w:t>jméno,</w:t>
      </w:r>
      <w:r w:rsidRPr="00BD1721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BD1721">
        <w:rPr>
          <w:rFonts w:ascii="Arial" w:hAnsi="Arial" w:cs="Arial"/>
          <w:b/>
          <w:spacing w:val="-1"/>
          <w:sz w:val="22"/>
          <w:szCs w:val="22"/>
        </w:rPr>
        <w:t>datum</w:t>
      </w:r>
      <w:r w:rsidRPr="00BD1721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Pr="00BD1721">
        <w:rPr>
          <w:rFonts w:ascii="Arial" w:hAnsi="Arial" w:cs="Arial"/>
          <w:b/>
          <w:spacing w:val="-1"/>
          <w:sz w:val="22"/>
          <w:szCs w:val="22"/>
        </w:rPr>
        <w:t>narození,</w:t>
      </w:r>
      <w:r w:rsidRPr="00BD1721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Pr="00BD1721">
        <w:rPr>
          <w:rFonts w:ascii="Arial" w:hAnsi="Arial" w:cs="Arial"/>
          <w:b/>
          <w:spacing w:val="-1"/>
          <w:sz w:val="22"/>
          <w:szCs w:val="22"/>
        </w:rPr>
        <w:t>bydliště.</w:t>
      </w:r>
      <w:r w:rsidRPr="00BD1721">
        <w:rPr>
          <w:rFonts w:ascii="Arial" w:hAnsi="Arial" w:cs="Arial"/>
          <w:b/>
          <w:spacing w:val="7"/>
          <w:sz w:val="22"/>
          <w:szCs w:val="22"/>
        </w:rPr>
        <w:t xml:space="preserve"> </w:t>
      </w:r>
      <w:r w:rsidRPr="00BD1721">
        <w:rPr>
          <w:rFonts w:ascii="Arial" w:hAnsi="Arial" w:cs="Arial"/>
          <w:spacing w:val="-1"/>
          <w:sz w:val="22"/>
          <w:szCs w:val="22"/>
        </w:rPr>
        <w:t>Pokud</w:t>
      </w:r>
      <w:r w:rsidRPr="00BD1721">
        <w:rPr>
          <w:rFonts w:ascii="Arial" w:hAnsi="Arial" w:cs="Arial"/>
          <w:spacing w:val="5"/>
          <w:sz w:val="22"/>
          <w:szCs w:val="22"/>
        </w:rPr>
        <w:t xml:space="preserve"> </w:t>
      </w:r>
      <w:r w:rsidRPr="00BD1721">
        <w:rPr>
          <w:rFonts w:ascii="Arial" w:hAnsi="Arial" w:cs="Arial"/>
          <w:spacing w:val="-1"/>
          <w:sz w:val="22"/>
          <w:szCs w:val="22"/>
        </w:rPr>
        <w:t>nebude</w:t>
      </w:r>
      <w:r w:rsidRPr="00BD1721">
        <w:rPr>
          <w:rFonts w:ascii="Arial" w:hAnsi="Arial" w:cs="Arial"/>
          <w:spacing w:val="5"/>
          <w:sz w:val="22"/>
          <w:szCs w:val="22"/>
        </w:rPr>
        <w:t xml:space="preserve"> </w:t>
      </w:r>
      <w:r w:rsidRPr="00BD1721">
        <w:rPr>
          <w:rFonts w:ascii="Arial" w:hAnsi="Arial" w:cs="Arial"/>
          <w:spacing w:val="-1"/>
          <w:sz w:val="22"/>
          <w:szCs w:val="22"/>
        </w:rPr>
        <w:t>seznam</w:t>
      </w:r>
      <w:r w:rsidRPr="00BD1721">
        <w:rPr>
          <w:rFonts w:ascii="Arial" w:hAnsi="Arial" w:cs="Arial"/>
          <w:spacing w:val="6"/>
          <w:sz w:val="22"/>
          <w:szCs w:val="22"/>
        </w:rPr>
        <w:t xml:space="preserve"> </w:t>
      </w:r>
      <w:r w:rsidRPr="00BD1721">
        <w:rPr>
          <w:rFonts w:ascii="Arial" w:hAnsi="Arial" w:cs="Arial"/>
          <w:sz w:val="22"/>
          <w:szCs w:val="22"/>
        </w:rPr>
        <w:t>při</w:t>
      </w:r>
      <w:r w:rsidRPr="00BD1721">
        <w:rPr>
          <w:rFonts w:ascii="Arial" w:hAnsi="Arial" w:cs="Arial"/>
          <w:spacing w:val="5"/>
          <w:sz w:val="22"/>
          <w:szCs w:val="22"/>
        </w:rPr>
        <w:t xml:space="preserve"> </w:t>
      </w:r>
      <w:r w:rsidRPr="00BD1721">
        <w:rPr>
          <w:rFonts w:ascii="Arial" w:hAnsi="Arial" w:cs="Arial"/>
          <w:spacing w:val="-2"/>
          <w:sz w:val="22"/>
          <w:szCs w:val="22"/>
        </w:rPr>
        <w:t>příjezdu</w:t>
      </w:r>
      <w:r w:rsidRPr="00BD1721">
        <w:rPr>
          <w:rFonts w:ascii="Arial" w:hAnsi="Arial" w:cs="Arial"/>
          <w:spacing w:val="5"/>
          <w:sz w:val="22"/>
          <w:szCs w:val="22"/>
        </w:rPr>
        <w:t xml:space="preserve"> </w:t>
      </w:r>
      <w:r w:rsidRPr="00BD1721">
        <w:rPr>
          <w:rFonts w:ascii="Arial" w:hAnsi="Arial" w:cs="Arial"/>
          <w:spacing w:val="-1"/>
          <w:sz w:val="22"/>
          <w:szCs w:val="22"/>
        </w:rPr>
        <w:t>odevzdán,</w:t>
      </w:r>
      <w:r w:rsidRPr="00BD1721">
        <w:rPr>
          <w:rFonts w:ascii="Arial" w:hAnsi="Arial" w:cs="Arial"/>
          <w:spacing w:val="9"/>
          <w:sz w:val="22"/>
          <w:szCs w:val="22"/>
        </w:rPr>
        <w:t xml:space="preserve"> </w:t>
      </w:r>
      <w:r w:rsidRPr="00BD1721">
        <w:rPr>
          <w:rFonts w:ascii="Arial" w:hAnsi="Arial" w:cs="Arial"/>
          <w:b/>
          <w:spacing w:val="-1"/>
          <w:sz w:val="22"/>
          <w:szCs w:val="22"/>
        </w:rPr>
        <w:t>nebude</w:t>
      </w:r>
      <w:r w:rsidRPr="00BD1721">
        <w:rPr>
          <w:rFonts w:ascii="Arial" w:hAnsi="Arial" w:cs="Arial"/>
          <w:b/>
          <w:spacing w:val="76"/>
          <w:sz w:val="22"/>
          <w:szCs w:val="22"/>
        </w:rPr>
        <w:t xml:space="preserve"> </w:t>
      </w:r>
      <w:r w:rsidRPr="00BD1721">
        <w:rPr>
          <w:rFonts w:ascii="Arial" w:hAnsi="Arial" w:cs="Arial"/>
          <w:spacing w:val="-1"/>
          <w:sz w:val="22"/>
          <w:szCs w:val="22"/>
        </w:rPr>
        <w:t>možnost</w:t>
      </w:r>
      <w:r w:rsidRPr="00BD1721">
        <w:rPr>
          <w:rFonts w:ascii="Arial" w:hAnsi="Arial" w:cs="Arial"/>
          <w:spacing w:val="2"/>
          <w:sz w:val="22"/>
          <w:szCs w:val="22"/>
        </w:rPr>
        <w:t xml:space="preserve"> </w:t>
      </w:r>
      <w:r w:rsidRPr="00BD1721">
        <w:rPr>
          <w:rFonts w:ascii="Arial" w:hAnsi="Arial" w:cs="Arial"/>
          <w:spacing w:val="-1"/>
          <w:sz w:val="22"/>
          <w:szCs w:val="22"/>
        </w:rPr>
        <w:t>uvolnit</w:t>
      </w:r>
      <w:r w:rsidRPr="00BD1721">
        <w:rPr>
          <w:rFonts w:ascii="Arial" w:hAnsi="Arial" w:cs="Arial"/>
          <w:spacing w:val="2"/>
          <w:sz w:val="22"/>
          <w:szCs w:val="22"/>
        </w:rPr>
        <w:t xml:space="preserve"> </w:t>
      </w:r>
      <w:r w:rsidRPr="00BD1721">
        <w:rPr>
          <w:rFonts w:ascii="Arial" w:hAnsi="Arial" w:cs="Arial"/>
          <w:spacing w:val="-1"/>
          <w:sz w:val="22"/>
          <w:szCs w:val="22"/>
        </w:rPr>
        <w:t>pokoje</w:t>
      </w:r>
      <w:r w:rsidRPr="00BD1721">
        <w:rPr>
          <w:rFonts w:ascii="Arial" w:hAnsi="Arial" w:cs="Arial"/>
          <w:spacing w:val="-4"/>
          <w:sz w:val="22"/>
          <w:szCs w:val="22"/>
        </w:rPr>
        <w:t xml:space="preserve"> </w:t>
      </w:r>
      <w:r w:rsidRPr="00BD1721">
        <w:rPr>
          <w:rFonts w:ascii="Arial" w:hAnsi="Arial" w:cs="Arial"/>
          <w:sz w:val="22"/>
          <w:szCs w:val="22"/>
        </w:rPr>
        <w:t>k</w:t>
      </w:r>
      <w:r w:rsidRPr="00BD1721">
        <w:rPr>
          <w:rFonts w:ascii="Arial" w:hAnsi="Arial" w:cs="Arial"/>
          <w:spacing w:val="2"/>
          <w:sz w:val="22"/>
          <w:szCs w:val="22"/>
        </w:rPr>
        <w:t xml:space="preserve"> </w:t>
      </w:r>
      <w:r w:rsidRPr="00BD1721">
        <w:rPr>
          <w:rFonts w:ascii="Arial" w:hAnsi="Arial" w:cs="Arial"/>
          <w:spacing w:val="-1"/>
          <w:sz w:val="22"/>
          <w:szCs w:val="22"/>
        </w:rPr>
        <w:t>ubytování.</w:t>
      </w:r>
    </w:p>
    <w:p w14:paraId="4667F882" w14:textId="77777777" w:rsidR="0099250C" w:rsidRPr="00CE7DCC" w:rsidRDefault="0099250C" w:rsidP="00A95A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B56B6C" w14:textId="77777777" w:rsidR="0099250C" w:rsidRPr="00CE7DCC" w:rsidRDefault="0099250C" w:rsidP="009925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E6C814" w14:textId="77777777" w:rsidR="0099250C" w:rsidRPr="00CE7DCC" w:rsidRDefault="0099250C" w:rsidP="0099250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E7DCC">
        <w:rPr>
          <w:rFonts w:ascii="Arial" w:hAnsi="Arial" w:cs="Arial"/>
          <w:b/>
          <w:sz w:val="22"/>
          <w:szCs w:val="22"/>
        </w:rPr>
        <w:t>II. Platební podmínky</w:t>
      </w:r>
    </w:p>
    <w:p w14:paraId="579689CC" w14:textId="77777777" w:rsidR="0099250C" w:rsidRPr="00CE7DCC" w:rsidRDefault="0099250C" w:rsidP="0099250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5312B7B" w14:textId="2B199FCD" w:rsidR="0099250C" w:rsidRPr="00F53C11" w:rsidRDefault="0099250C" w:rsidP="0099250C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53C11">
        <w:rPr>
          <w:rFonts w:ascii="Arial" w:hAnsi="Arial" w:cs="Arial"/>
          <w:sz w:val="22"/>
          <w:szCs w:val="22"/>
        </w:rPr>
        <w:t>Na pobyt objednatel standardně hradí na základě ubytovatelem vystavené zálohové faktury v dohodnutém termínu zálohu ve výši 50</w:t>
      </w:r>
      <w:r w:rsidR="00770A40" w:rsidRPr="00F53C11">
        <w:rPr>
          <w:rFonts w:ascii="Arial" w:hAnsi="Arial" w:cs="Arial"/>
          <w:sz w:val="22"/>
          <w:szCs w:val="22"/>
        </w:rPr>
        <w:t xml:space="preserve"> </w:t>
      </w:r>
      <w:r w:rsidRPr="00F53C11">
        <w:rPr>
          <w:rFonts w:ascii="Arial" w:hAnsi="Arial" w:cs="Arial"/>
          <w:sz w:val="22"/>
          <w:szCs w:val="22"/>
        </w:rPr>
        <w:t xml:space="preserve">% z ceny pobytu, nedohodnou-li se smluvní strany jinak. Zálohovou fakturu vystaví ubytovatel </w:t>
      </w:r>
      <w:r w:rsidR="00E955D5" w:rsidRPr="00F53C11">
        <w:rPr>
          <w:rFonts w:ascii="Arial" w:hAnsi="Arial" w:cs="Arial"/>
          <w:sz w:val="22"/>
          <w:szCs w:val="22"/>
        </w:rPr>
        <w:t xml:space="preserve">do deseti dnů ode dne podpisu této smlouvy </w:t>
      </w:r>
      <w:r w:rsidRPr="00F53C11">
        <w:rPr>
          <w:rFonts w:ascii="Arial" w:hAnsi="Arial" w:cs="Arial"/>
          <w:sz w:val="22"/>
          <w:szCs w:val="22"/>
        </w:rPr>
        <w:t xml:space="preserve">se splatností 30 dnů </w:t>
      </w:r>
      <w:r w:rsidR="000D285C" w:rsidRPr="00F53C11">
        <w:rPr>
          <w:rFonts w:ascii="Arial" w:hAnsi="Arial" w:cs="Arial"/>
          <w:sz w:val="22"/>
          <w:szCs w:val="22"/>
        </w:rPr>
        <w:t>–</w:t>
      </w:r>
      <w:r w:rsidRPr="00F53C11">
        <w:rPr>
          <w:rFonts w:ascii="Arial" w:hAnsi="Arial" w:cs="Arial"/>
          <w:sz w:val="22"/>
          <w:szCs w:val="22"/>
        </w:rPr>
        <w:t xml:space="preserve"> v případě listinné podoby ode dne jejího prokazatelného doručení na adresu sídla objednatele uvedenou v úvodních ustanoveních této smlouvy, v případě elektronické podoby ode dne jejího prokazatelného doručení na e-mailovou adresu: </w:t>
      </w:r>
      <w:r w:rsidR="00B766B8">
        <w:rPr>
          <w:rFonts w:ascii="Arial" w:hAnsi="Arial" w:cs="Arial"/>
          <w:sz w:val="22"/>
          <w:szCs w:val="22"/>
        </w:rPr>
        <w:t>fakturace</w:t>
      </w:r>
      <w:r w:rsidRPr="00F53C11">
        <w:rPr>
          <w:rFonts w:ascii="Arial" w:hAnsi="Arial" w:cs="Arial"/>
          <w:sz w:val="22"/>
          <w:szCs w:val="22"/>
        </w:rPr>
        <w:t>@upce.cz. Objednatel tímto souhlasí s elektronickou formou fakturace.</w:t>
      </w:r>
    </w:p>
    <w:p w14:paraId="0A5DD565" w14:textId="77777777" w:rsidR="0099250C" w:rsidRPr="00CE7DCC" w:rsidRDefault="0099250C" w:rsidP="0099250C">
      <w:pPr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E7DCC">
        <w:rPr>
          <w:rFonts w:ascii="Arial" w:hAnsi="Arial" w:cs="Arial"/>
          <w:sz w:val="22"/>
          <w:szCs w:val="22"/>
        </w:rPr>
        <w:t>Doúčtování je provedeno při ukončení pobytu daňovým dokladem se splatností 30 dnů, předaném objednateli při odjezdu/zaslaném objednateli dle odst. 1. tohoto článku.</w:t>
      </w:r>
    </w:p>
    <w:p w14:paraId="4CD030A6" w14:textId="77777777" w:rsidR="0099250C" w:rsidRPr="00CE7DCC" w:rsidRDefault="0099250C" w:rsidP="0099250C">
      <w:pPr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E7DCC">
        <w:rPr>
          <w:rFonts w:ascii="Arial" w:hAnsi="Arial" w:cs="Arial"/>
          <w:sz w:val="22"/>
          <w:szCs w:val="22"/>
        </w:rPr>
        <w:t xml:space="preserve">V případě prodlení s úhradou bude účtován úrok z prodlení ve výši 0,05 % z dlužné částky za každý den prodlení s úhradou dlužné částky. </w:t>
      </w:r>
    </w:p>
    <w:p w14:paraId="69E7298B" w14:textId="77777777" w:rsidR="0099250C" w:rsidRPr="00CE7DCC" w:rsidRDefault="0099250C" w:rsidP="0099250C">
      <w:pPr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E7DCC">
        <w:rPr>
          <w:rFonts w:ascii="Arial" w:hAnsi="Arial" w:cs="Arial"/>
          <w:sz w:val="22"/>
          <w:szCs w:val="22"/>
        </w:rPr>
        <w:t>Dohodnutá cena zahrnuje příslušnou výši DPH.</w:t>
      </w:r>
    </w:p>
    <w:p w14:paraId="6431A025" w14:textId="77777777" w:rsidR="0099250C" w:rsidRPr="00CE7DCC" w:rsidRDefault="0099250C" w:rsidP="009925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D9A5CC" w14:textId="77777777" w:rsidR="0099250C" w:rsidRPr="00CE7DCC" w:rsidRDefault="0099250C" w:rsidP="0099250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EBA74B3" w14:textId="77777777" w:rsidR="0099250C" w:rsidRPr="00CE7DCC" w:rsidRDefault="0099250C" w:rsidP="0099250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21BDEF4" w14:textId="77777777" w:rsidR="0099250C" w:rsidRPr="00CE7DCC" w:rsidRDefault="0099250C" w:rsidP="0099250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E7DCC">
        <w:rPr>
          <w:rFonts w:ascii="Arial" w:hAnsi="Arial" w:cs="Arial"/>
          <w:b/>
          <w:sz w:val="22"/>
          <w:szCs w:val="22"/>
        </w:rPr>
        <w:t>III. Storno poplatky</w:t>
      </w:r>
    </w:p>
    <w:p w14:paraId="72450E01" w14:textId="77777777" w:rsidR="0099250C" w:rsidRPr="00CE7DCC" w:rsidRDefault="0099250C" w:rsidP="0099250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E37349F" w14:textId="77777777" w:rsidR="00F53C11" w:rsidRPr="00D3365B" w:rsidRDefault="00F53C11" w:rsidP="00D3365B">
      <w:pPr>
        <w:pStyle w:val="Odstavecseseznamem"/>
        <w:numPr>
          <w:ilvl w:val="1"/>
          <w:numId w:val="3"/>
        </w:numPr>
        <w:tabs>
          <w:tab w:val="clear" w:pos="1440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3365B">
        <w:rPr>
          <w:rFonts w:ascii="Arial" w:hAnsi="Arial" w:cs="Arial"/>
          <w:sz w:val="22"/>
          <w:szCs w:val="22"/>
        </w:rPr>
        <w:t>Ubytovatel nebude nárokovat storno poplatky, dojde-li ke snížení počtu ubytovaných:</w:t>
      </w:r>
    </w:p>
    <w:p w14:paraId="06EAA623" w14:textId="77777777" w:rsidR="00F53C11" w:rsidRPr="00F53C11" w:rsidRDefault="00F53C11" w:rsidP="00F53C1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3C11">
        <w:rPr>
          <w:rFonts w:ascii="Arial" w:hAnsi="Arial" w:cs="Arial"/>
          <w:sz w:val="22"/>
          <w:szCs w:val="22"/>
        </w:rPr>
        <w:t>max. o 25</w:t>
      </w:r>
      <w:r w:rsidR="00D3365B">
        <w:rPr>
          <w:rFonts w:ascii="Arial" w:hAnsi="Arial" w:cs="Arial"/>
          <w:sz w:val="22"/>
          <w:szCs w:val="22"/>
        </w:rPr>
        <w:t xml:space="preserve"> </w:t>
      </w:r>
      <w:r w:rsidRPr="00F53C11">
        <w:rPr>
          <w:rFonts w:ascii="Arial" w:hAnsi="Arial" w:cs="Arial"/>
          <w:sz w:val="22"/>
          <w:szCs w:val="22"/>
        </w:rPr>
        <w:t>% a objednatel toto písemně ubytovateli oznámí min. 40 kalendářních dnů před nástupem pobytu,</w:t>
      </w:r>
    </w:p>
    <w:p w14:paraId="72F42F2E" w14:textId="77777777" w:rsidR="00F53C11" w:rsidRPr="00F53C11" w:rsidRDefault="00F53C11" w:rsidP="00F53C1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3C11">
        <w:rPr>
          <w:rFonts w:ascii="Arial" w:hAnsi="Arial" w:cs="Arial"/>
          <w:sz w:val="22"/>
          <w:szCs w:val="22"/>
        </w:rPr>
        <w:t>max. o 15</w:t>
      </w:r>
      <w:r w:rsidR="00D3365B">
        <w:rPr>
          <w:rFonts w:ascii="Arial" w:hAnsi="Arial" w:cs="Arial"/>
          <w:sz w:val="22"/>
          <w:szCs w:val="22"/>
        </w:rPr>
        <w:t xml:space="preserve"> </w:t>
      </w:r>
      <w:r w:rsidRPr="00F53C11">
        <w:rPr>
          <w:rFonts w:ascii="Arial" w:hAnsi="Arial" w:cs="Arial"/>
          <w:sz w:val="22"/>
          <w:szCs w:val="22"/>
        </w:rPr>
        <w:t>% a objednatel toto písemně ubytovateli oznámí min. 30 kalendářních dnů před nástupem pobytu,</w:t>
      </w:r>
    </w:p>
    <w:p w14:paraId="1CC2E6D5" w14:textId="77777777" w:rsidR="00F53C11" w:rsidRPr="00F53C11" w:rsidRDefault="00F53C11" w:rsidP="00F53C1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3C11">
        <w:rPr>
          <w:rFonts w:ascii="Arial" w:hAnsi="Arial" w:cs="Arial"/>
          <w:sz w:val="22"/>
          <w:szCs w:val="22"/>
        </w:rPr>
        <w:t>max.  o 10</w:t>
      </w:r>
      <w:r w:rsidR="00D3365B">
        <w:rPr>
          <w:rFonts w:ascii="Arial" w:hAnsi="Arial" w:cs="Arial"/>
          <w:sz w:val="22"/>
          <w:szCs w:val="22"/>
        </w:rPr>
        <w:t xml:space="preserve"> </w:t>
      </w:r>
      <w:r w:rsidRPr="00F53C11">
        <w:rPr>
          <w:rFonts w:ascii="Arial" w:hAnsi="Arial" w:cs="Arial"/>
          <w:sz w:val="22"/>
          <w:szCs w:val="22"/>
        </w:rPr>
        <w:t>% v kratším období, a to i bez oznámení tj</w:t>
      </w:r>
      <w:r w:rsidR="00D3365B">
        <w:rPr>
          <w:rFonts w:ascii="Arial" w:hAnsi="Arial" w:cs="Arial"/>
          <w:sz w:val="22"/>
          <w:szCs w:val="22"/>
        </w:rPr>
        <w:t>.</w:t>
      </w:r>
      <w:r w:rsidRPr="00F53C11">
        <w:rPr>
          <w:rFonts w:ascii="Arial" w:hAnsi="Arial" w:cs="Arial"/>
          <w:sz w:val="22"/>
          <w:szCs w:val="22"/>
        </w:rPr>
        <w:t xml:space="preserve"> vč. dne nástupu (ubytovatel zohledňuje možnosti náhlé nemoci, závažných rodinných důvodů apod.).</w:t>
      </w:r>
    </w:p>
    <w:p w14:paraId="7C1E3B3D" w14:textId="77777777" w:rsidR="00F53C11" w:rsidRPr="00F53C11" w:rsidRDefault="00F53C11" w:rsidP="00F53C1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3C11">
        <w:rPr>
          <w:rFonts w:ascii="Arial" w:hAnsi="Arial" w:cs="Arial"/>
          <w:sz w:val="22"/>
          <w:szCs w:val="22"/>
        </w:rPr>
        <w:t>Zaokrouhlení probíhá směrem nahoru, tj. např. nenastoupí-li v den zahájení pobytu ze skupiny 70 účastníků 5</w:t>
      </w:r>
      <w:r w:rsidR="00D3365B">
        <w:rPr>
          <w:rFonts w:ascii="Arial" w:hAnsi="Arial" w:cs="Arial"/>
          <w:sz w:val="22"/>
          <w:szCs w:val="22"/>
        </w:rPr>
        <w:t xml:space="preserve"> </w:t>
      </w:r>
      <w:r w:rsidRPr="00F53C11">
        <w:rPr>
          <w:rFonts w:ascii="Arial" w:hAnsi="Arial" w:cs="Arial"/>
          <w:sz w:val="22"/>
          <w:szCs w:val="22"/>
        </w:rPr>
        <w:t>%, nejsou stornopoplatky uplatňovány u 4 účastníků.</w:t>
      </w:r>
    </w:p>
    <w:p w14:paraId="2ED38667" w14:textId="77777777" w:rsidR="00F53C11" w:rsidRPr="00F53C11" w:rsidRDefault="00F53C11" w:rsidP="00F53C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D7DEFC" w14:textId="77777777" w:rsidR="00435885" w:rsidRDefault="00F53C11" w:rsidP="00435885">
      <w:pPr>
        <w:pStyle w:val="Odstavecseseznamem"/>
        <w:numPr>
          <w:ilvl w:val="0"/>
          <w:numId w:val="1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3365B">
        <w:rPr>
          <w:rFonts w:ascii="Arial" w:hAnsi="Arial" w:cs="Arial"/>
          <w:sz w:val="22"/>
          <w:szCs w:val="22"/>
        </w:rPr>
        <w:lastRenderedPageBreak/>
        <w:t>V ostatních případech je ubytovatel oprávněn uplatnit vůči objednateli stornopoplatek ve výši odpovídající přijaté záloze a zúčtovat přijatou zálohu na stornopoplatky</w:t>
      </w:r>
      <w:r w:rsidR="00D3365B">
        <w:rPr>
          <w:rFonts w:ascii="Arial" w:hAnsi="Arial" w:cs="Arial"/>
          <w:sz w:val="22"/>
          <w:szCs w:val="22"/>
        </w:rPr>
        <w:t>,</w:t>
      </w:r>
      <w:r w:rsidRPr="00D3365B">
        <w:rPr>
          <w:rFonts w:ascii="Arial" w:hAnsi="Arial" w:cs="Arial"/>
          <w:sz w:val="22"/>
          <w:szCs w:val="22"/>
        </w:rPr>
        <w:t xml:space="preserve"> s čímž objednatel souhlasí.</w:t>
      </w:r>
    </w:p>
    <w:p w14:paraId="0B921A8E" w14:textId="77777777" w:rsidR="00435885" w:rsidRPr="00435885" w:rsidRDefault="00435885" w:rsidP="00435885">
      <w:pPr>
        <w:pStyle w:val="Odstavecseseznamem"/>
        <w:numPr>
          <w:ilvl w:val="0"/>
          <w:numId w:val="1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Ubytovatel </w:t>
      </w:r>
      <w:r w:rsidRPr="00435885">
        <w:rPr>
          <w:rFonts w:ascii="Arial" w:hAnsi="Arial" w:cs="Arial"/>
          <w:sz w:val="22"/>
          <w:szCs w:val="22"/>
        </w:rPr>
        <w:t>nebude nárokovat storno poplatky v případě překážky na straně ubytovatele. V takovém případě se záloha vrací objednateli v plné výši.</w:t>
      </w:r>
    </w:p>
    <w:p w14:paraId="7F11651E" w14:textId="77777777" w:rsidR="0099250C" w:rsidRPr="00D3365B" w:rsidRDefault="00F53C11" w:rsidP="00F53C11">
      <w:pPr>
        <w:pStyle w:val="Odstavecseseznamem"/>
        <w:numPr>
          <w:ilvl w:val="0"/>
          <w:numId w:val="1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3365B">
        <w:rPr>
          <w:rFonts w:ascii="Arial" w:hAnsi="Arial" w:cs="Arial"/>
          <w:sz w:val="22"/>
          <w:szCs w:val="22"/>
        </w:rPr>
        <w:t>V případě dodatečného požadavku objednatele na zvýšení počtu ubytovaných po podpisu této smlouvy se ubytovatel zavazuje vyvinout max. úsilí k uspokojení požadavku na navýšení počtu ubytovaných osob.</w:t>
      </w:r>
    </w:p>
    <w:p w14:paraId="59611E31" w14:textId="77777777" w:rsidR="0099250C" w:rsidRDefault="0099250C" w:rsidP="0099250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DD02606" w14:textId="77777777" w:rsidR="00F53C11" w:rsidRPr="00CE7DCC" w:rsidRDefault="00F53C11" w:rsidP="0099250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4FA76C" w14:textId="77777777" w:rsidR="00F53C11" w:rsidRDefault="00F53C11" w:rsidP="0099250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D69BCC" w14:textId="77777777" w:rsidR="0099250C" w:rsidRPr="00CE7DCC" w:rsidRDefault="0099250C" w:rsidP="0099250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E7DCC">
        <w:rPr>
          <w:rFonts w:ascii="Arial" w:hAnsi="Arial" w:cs="Arial"/>
          <w:b/>
          <w:sz w:val="22"/>
          <w:szCs w:val="22"/>
        </w:rPr>
        <w:t>IV. Závěrečná ustanovení</w:t>
      </w:r>
    </w:p>
    <w:p w14:paraId="0323B87B" w14:textId="77777777" w:rsidR="00F53C11" w:rsidRDefault="00F53C11" w:rsidP="00F53C11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Práva a povinnosti smluvních stran se řídí touto smlouvou a v otázkách touto smlouvou výslovně neupravených platnými právními předpisy. </w:t>
      </w:r>
    </w:p>
    <w:p w14:paraId="674B8C8A" w14:textId="77777777" w:rsidR="00821356" w:rsidRDefault="00821356" w:rsidP="00821356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vstupuje v platnost dnem podpisu obou smluvních strana a nabývá účinnosti dnem jejího zveřejnění v registru smluv dle zákona č. 340/2015 Sb., o zvláštních podmínkách účinnosti některých smluv, uveřejňování těchto smluv a o registru smluv (zákon o registru smluv), v platném znění. Smluvní strany se dohodly, že smlouvu uveřejní objednatel a shodně prohlašují, že jsou si vědomy následků vyplývajících z této skutečnosti.</w:t>
      </w:r>
    </w:p>
    <w:p w14:paraId="31211647" w14:textId="77777777" w:rsidR="00F53C11" w:rsidRDefault="00F53C11" w:rsidP="00F53C11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a doplňky je možno provést pouze písemnou formou.</w:t>
      </w:r>
    </w:p>
    <w:p w14:paraId="5D607AA6" w14:textId="77777777" w:rsidR="00F53C11" w:rsidRDefault="00F53C11" w:rsidP="00F53C11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Práva a povinnosti z této smlouvy přecházejí na právní nástupce smluvních stran.</w:t>
      </w:r>
    </w:p>
    <w:p w14:paraId="594E0D3B" w14:textId="77777777" w:rsidR="00F53C11" w:rsidRDefault="00F53C11" w:rsidP="00F53C11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po podpisu této smlouvy ke změně v osobě provozovatele, odpovídá ubytovatel za převod jeho práv a povinnosti z této smlouvy na nového provozovatele.</w:t>
      </w:r>
    </w:p>
    <w:p w14:paraId="225E6734" w14:textId="77777777" w:rsidR="00F53C11" w:rsidRDefault="00F53C11" w:rsidP="00F53C11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vyhotovena ve dvou stejnopisech, po jednom pro každou smluvní stranu.</w:t>
      </w:r>
    </w:p>
    <w:p w14:paraId="1AA9F668" w14:textId="77777777" w:rsidR="0099250C" w:rsidRPr="00CE7DCC" w:rsidRDefault="0099250C" w:rsidP="009925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5EB652" w14:textId="77777777" w:rsidR="00E0398E" w:rsidRPr="00CE7DCC" w:rsidRDefault="00E0398E" w:rsidP="000D285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8526A8" w14:textId="77777777" w:rsidR="00E0398E" w:rsidRPr="00CE7DCC" w:rsidRDefault="00E0398E" w:rsidP="000D285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28BDB8" w14:textId="77777777" w:rsidR="00E0398E" w:rsidRPr="00CE7DCC" w:rsidRDefault="00E0398E" w:rsidP="000D285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0308A5" w14:textId="77777777" w:rsidR="00E0398E" w:rsidRPr="00CE7DCC" w:rsidRDefault="00E0398E" w:rsidP="000D285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6F82C1" w14:textId="71EBABC5" w:rsidR="0099250C" w:rsidRPr="00CE7DCC" w:rsidRDefault="00972C5C" w:rsidP="000D28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Pradědu</w:t>
      </w:r>
      <w:r w:rsidR="000D285C" w:rsidRPr="00CE7DCC">
        <w:rPr>
          <w:rFonts w:ascii="Arial" w:hAnsi="Arial" w:cs="Arial"/>
          <w:sz w:val="22"/>
          <w:szCs w:val="22"/>
        </w:rPr>
        <w:t xml:space="preserve"> dne ………</w:t>
      </w:r>
      <w:r w:rsidR="000D285C" w:rsidRPr="00CE7DCC">
        <w:rPr>
          <w:rFonts w:ascii="Arial" w:hAnsi="Arial" w:cs="Arial"/>
          <w:sz w:val="22"/>
          <w:szCs w:val="22"/>
        </w:rPr>
        <w:tab/>
      </w:r>
      <w:r w:rsidR="000D285C" w:rsidRPr="00CE7DCC">
        <w:rPr>
          <w:rFonts w:ascii="Arial" w:hAnsi="Arial" w:cs="Arial"/>
          <w:sz w:val="22"/>
          <w:szCs w:val="22"/>
        </w:rPr>
        <w:tab/>
      </w:r>
      <w:r w:rsidR="000D285C" w:rsidRPr="00CE7DCC">
        <w:rPr>
          <w:rFonts w:ascii="Arial" w:hAnsi="Arial" w:cs="Arial"/>
          <w:sz w:val="22"/>
          <w:szCs w:val="22"/>
        </w:rPr>
        <w:tab/>
      </w:r>
      <w:r w:rsidR="000D285C" w:rsidRPr="00CE7DCC">
        <w:rPr>
          <w:rFonts w:ascii="Arial" w:hAnsi="Arial" w:cs="Arial"/>
          <w:sz w:val="22"/>
          <w:szCs w:val="22"/>
        </w:rPr>
        <w:tab/>
      </w:r>
      <w:r w:rsidR="000D285C" w:rsidRPr="00CE7D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 Brně</w:t>
      </w:r>
      <w:r w:rsidR="0099250C" w:rsidRPr="00CE7DCC">
        <w:rPr>
          <w:rFonts w:ascii="Arial" w:hAnsi="Arial" w:cs="Arial"/>
          <w:sz w:val="22"/>
          <w:szCs w:val="22"/>
        </w:rPr>
        <w:t xml:space="preserve"> dne ………</w:t>
      </w:r>
    </w:p>
    <w:p w14:paraId="21F7CD4E" w14:textId="77777777" w:rsidR="0099250C" w:rsidRPr="00CE7DCC" w:rsidRDefault="0099250C" w:rsidP="009925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8BDCBD" w14:textId="77777777" w:rsidR="0099250C" w:rsidRPr="00CE7DCC" w:rsidRDefault="0099250C" w:rsidP="009925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4" w:name="_GoBack"/>
      <w:bookmarkEnd w:id="4"/>
    </w:p>
    <w:p w14:paraId="22A0095E" w14:textId="77777777" w:rsidR="0099250C" w:rsidRPr="00CE7DCC" w:rsidRDefault="0099250C" w:rsidP="009925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94124B" w14:textId="77777777" w:rsidR="0099250C" w:rsidRPr="00CE7DCC" w:rsidRDefault="0099250C" w:rsidP="009925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8EBB75" w14:textId="77777777" w:rsidR="0099250C" w:rsidRPr="00CE7DCC" w:rsidRDefault="0099250C" w:rsidP="009925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B2205E" w14:textId="77777777" w:rsidR="00AA483A" w:rsidRDefault="0099250C" w:rsidP="009925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7DCC">
        <w:rPr>
          <w:rFonts w:ascii="Arial" w:hAnsi="Arial" w:cs="Arial"/>
          <w:sz w:val="22"/>
          <w:szCs w:val="22"/>
        </w:rPr>
        <w:t xml:space="preserve">...................................................           </w:t>
      </w:r>
      <w:r w:rsidRPr="00CE7DCC">
        <w:rPr>
          <w:rFonts w:ascii="Arial" w:hAnsi="Arial" w:cs="Arial"/>
          <w:sz w:val="22"/>
          <w:szCs w:val="22"/>
        </w:rPr>
        <w:tab/>
      </w:r>
      <w:r w:rsidRPr="00CE7DC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63FCBE9B" w14:textId="32B3C522" w:rsidR="0099250C" w:rsidRPr="00CE7DCC" w:rsidRDefault="00AA483A" w:rsidP="00767AF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9250C" w:rsidRPr="00CE7DCC">
        <w:rPr>
          <w:rFonts w:ascii="Arial" w:hAnsi="Arial" w:cs="Arial"/>
          <w:sz w:val="22"/>
          <w:szCs w:val="22"/>
        </w:rPr>
        <w:t>Za ubytovatele:</w:t>
      </w:r>
      <w:r w:rsidR="0099250C" w:rsidRPr="00CE7DCC">
        <w:rPr>
          <w:rFonts w:ascii="Arial" w:hAnsi="Arial" w:cs="Arial"/>
          <w:sz w:val="22"/>
          <w:szCs w:val="22"/>
        </w:rPr>
        <w:tab/>
      </w:r>
      <w:r w:rsidR="0099250C" w:rsidRPr="00CE7D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99250C" w:rsidRPr="00CE7DCC">
        <w:rPr>
          <w:rFonts w:ascii="Arial" w:hAnsi="Arial" w:cs="Arial"/>
          <w:sz w:val="22"/>
          <w:szCs w:val="22"/>
        </w:rPr>
        <w:t xml:space="preserve"> Za objednatele:</w:t>
      </w:r>
    </w:p>
    <w:p w14:paraId="7229222A" w14:textId="30952BAF" w:rsidR="0099250C" w:rsidRPr="00CE7DCC" w:rsidRDefault="00E0398E" w:rsidP="009925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7DCC">
        <w:rPr>
          <w:rFonts w:ascii="Arial" w:hAnsi="Arial" w:cs="Arial"/>
          <w:spacing w:val="-1"/>
          <w:sz w:val="22"/>
          <w:szCs w:val="22"/>
        </w:rPr>
        <w:t xml:space="preserve">           </w:t>
      </w:r>
      <w:r w:rsidR="00AA483A">
        <w:rPr>
          <w:rFonts w:ascii="Arial" w:hAnsi="Arial" w:cs="Arial"/>
          <w:spacing w:val="-1"/>
          <w:sz w:val="22"/>
          <w:szCs w:val="22"/>
        </w:rPr>
        <w:t xml:space="preserve">    </w:t>
      </w:r>
      <w:r w:rsidR="00AA483A" w:rsidRPr="001E310D">
        <w:rPr>
          <w:rFonts w:ascii="Arial" w:hAnsi="Arial" w:cs="Arial"/>
          <w:spacing w:val="-1"/>
          <w:sz w:val="22"/>
          <w:szCs w:val="22"/>
        </w:rPr>
        <w:t xml:space="preserve">Tomáš </w:t>
      </w:r>
      <w:r w:rsidR="001E310D">
        <w:rPr>
          <w:rFonts w:ascii="Arial" w:hAnsi="Arial" w:cs="Arial"/>
          <w:spacing w:val="-1"/>
          <w:sz w:val="22"/>
          <w:szCs w:val="22"/>
        </w:rPr>
        <w:t>Hrazdil</w:t>
      </w:r>
      <w:r w:rsidR="0099250C" w:rsidRPr="00CE7DCC">
        <w:rPr>
          <w:rFonts w:ascii="Arial" w:hAnsi="Arial" w:cs="Arial"/>
          <w:sz w:val="22"/>
          <w:szCs w:val="22"/>
        </w:rPr>
        <w:tab/>
      </w:r>
      <w:r w:rsidR="000D285C" w:rsidRPr="00CE7DCC">
        <w:rPr>
          <w:rFonts w:ascii="Arial" w:hAnsi="Arial" w:cs="Arial"/>
          <w:sz w:val="22"/>
          <w:szCs w:val="22"/>
        </w:rPr>
        <w:tab/>
      </w:r>
      <w:r w:rsidRPr="00CE7DCC">
        <w:rPr>
          <w:rFonts w:ascii="Arial" w:hAnsi="Arial" w:cs="Arial"/>
          <w:sz w:val="22"/>
          <w:szCs w:val="22"/>
        </w:rPr>
        <w:tab/>
      </w:r>
      <w:r w:rsidRPr="00CE7DCC">
        <w:rPr>
          <w:rFonts w:ascii="Arial" w:hAnsi="Arial" w:cs="Arial"/>
          <w:sz w:val="22"/>
          <w:szCs w:val="22"/>
        </w:rPr>
        <w:tab/>
      </w:r>
      <w:r w:rsidR="00AA483A">
        <w:rPr>
          <w:rFonts w:ascii="Arial" w:hAnsi="Arial" w:cs="Arial"/>
          <w:sz w:val="22"/>
          <w:szCs w:val="22"/>
        </w:rPr>
        <w:t xml:space="preserve">        </w:t>
      </w:r>
    </w:p>
    <w:p w14:paraId="28306516" w14:textId="0AB4E351" w:rsidR="005C1B63" w:rsidRPr="00CE7DCC" w:rsidRDefault="000D285C">
      <w:pPr>
        <w:rPr>
          <w:rFonts w:ascii="Arial" w:hAnsi="Arial" w:cs="Arial"/>
          <w:sz w:val="22"/>
          <w:szCs w:val="22"/>
        </w:rPr>
      </w:pPr>
      <w:r w:rsidRPr="00CE7DCC">
        <w:rPr>
          <w:rFonts w:ascii="Arial" w:hAnsi="Arial" w:cs="Arial"/>
          <w:sz w:val="22"/>
          <w:szCs w:val="22"/>
        </w:rPr>
        <w:tab/>
      </w:r>
      <w:r w:rsidR="00AA483A">
        <w:rPr>
          <w:rFonts w:ascii="Arial" w:hAnsi="Arial" w:cs="Arial"/>
          <w:sz w:val="22"/>
          <w:szCs w:val="22"/>
        </w:rPr>
        <w:t xml:space="preserve">      </w:t>
      </w:r>
      <w:r w:rsidR="00972C5C">
        <w:rPr>
          <w:rFonts w:ascii="Arial" w:hAnsi="Arial" w:cs="Arial"/>
          <w:sz w:val="22"/>
          <w:szCs w:val="22"/>
        </w:rPr>
        <w:t>Jednatel</w:t>
      </w:r>
    </w:p>
    <w:sectPr w:rsidR="005C1B63" w:rsidRPr="00CE7DCC" w:rsidSect="00A95AEB">
      <w:pgSz w:w="11906" w:h="16838"/>
      <w:pgMar w:top="1418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0E8"/>
    <w:multiLevelType w:val="hybridMultilevel"/>
    <w:tmpl w:val="2FFA1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95C27"/>
    <w:multiLevelType w:val="multilevel"/>
    <w:tmpl w:val="2B68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836B4"/>
    <w:multiLevelType w:val="hybridMultilevel"/>
    <w:tmpl w:val="A8869ADC"/>
    <w:lvl w:ilvl="0" w:tplc="55A4EDB6">
      <w:start w:val="1"/>
      <w:numFmt w:val="decimal"/>
      <w:lvlText w:val="%1."/>
      <w:lvlJc w:val="left"/>
      <w:pPr>
        <w:ind w:left="538" w:hanging="428"/>
      </w:pPr>
      <w:rPr>
        <w:rFonts w:ascii="Arial" w:eastAsia="Arial" w:hAnsi="Arial" w:hint="default"/>
        <w:spacing w:val="-1"/>
        <w:sz w:val="22"/>
        <w:szCs w:val="22"/>
      </w:rPr>
    </w:lvl>
    <w:lvl w:ilvl="1" w:tplc="197AD474">
      <w:start w:val="1"/>
      <w:numFmt w:val="bullet"/>
      <w:lvlText w:val="•"/>
      <w:lvlJc w:val="left"/>
      <w:pPr>
        <w:ind w:left="1527" w:hanging="428"/>
      </w:pPr>
      <w:rPr>
        <w:rFonts w:hint="default"/>
      </w:rPr>
    </w:lvl>
    <w:lvl w:ilvl="2" w:tplc="1AD6E656">
      <w:start w:val="1"/>
      <w:numFmt w:val="bullet"/>
      <w:lvlText w:val="•"/>
      <w:lvlJc w:val="left"/>
      <w:pPr>
        <w:ind w:left="2516" w:hanging="428"/>
      </w:pPr>
      <w:rPr>
        <w:rFonts w:hint="default"/>
      </w:rPr>
    </w:lvl>
    <w:lvl w:ilvl="3" w:tplc="0414E1A0">
      <w:start w:val="1"/>
      <w:numFmt w:val="bullet"/>
      <w:lvlText w:val="•"/>
      <w:lvlJc w:val="left"/>
      <w:pPr>
        <w:ind w:left="3505" w:hanging="428"/>
      </w:pPr>
      <w:rPr>
        <w:rFonts w:hint="default"/>
      </w:rPr>
    </w:lvl>
    <w:lvl w:ilvl="4" w:tplc="460CCE3E">
      <w:start w:val="1"/>
      <w:numFmt w:val="bullet"/>
      <w:lvlText w:val="•"/>
      <w:lvlJc w:val="left"/>
      <w:pPr>
        <w:ind w:left="4493" w:hanging="428"/>
      </w:pPr>
      <w:rPr>
        <w:rFonts w:hint="default"/>
      </w:rPr>
    </w:lvl>
    <w:lvl w:ilvl="5" w:tplc="99F25BC8">
      <w:start w:val="1"/>
      <w:numFmt w:val="bullet"/>
      <w:lvlText w:val="•"/>
      <w:lvlJc w:val="left"/>
      <w:pPr>
        <w:ind w:left="5482" w:hanging="428"/>
      </w:pPr>
      <w:rPr>
        <w:rFonts w:hint="default"/>
      </w:rPr>
    </w:lvl>
    <w:lvl w:ilvl="6" w:tplc="59521714">
      <w:start w:val="1"/>
      <w:numFmt w:val="bullet"/>
      <w:lvlText w:val="•"/>
      <w:lvlJc w:val="left"/>
      <w:pPr>
        <w:ind w:left="6471" w:hanging="428"/>
      </w:pPr>
      <w:rPr>
        <w:rFonts w:hint="default"/>
      </w:rPr>
    </w:lvl>
    <w:lvl w:ilvl="7" w:tplc="D846A742">
      <w:start w:val="1"/>
      <w:numFmt w:val="bullet"/>
      <w:lvlText w:val="•"/>
      <w:lvlJc w:val="left"/>
      <w:pPr>
        <w:ind w:left="7460" w:hanging="428"/>
      </w:pPr>
      <w:rPr>
        <w:rFonts w:hint="default"/>
      </w:rPr>
    </w:lvl>
    <w:lvl w:ilvl="8" w:tplc="432A3392">
      <w:start w:val="1"/>
      <w:numFmt w:val="bullet"/>
      <w:lvlText w:val="•"/>
      <w:lvlJc w:val="left"/>
      <w:pPr>
        <w:ind w:left="8448" w:hanging="428"/>
      </w:pPr>
      <w:rPr>
        <w:rFonts w:hint="default"/>
      </w:rPr>
    </w:lvl>
  </w:abstractNum>
  <w:abstractNum w:abstractNumId="3">
    <w:nsid w:val="1BB76967"/>
    <w:multiLevelType w:val="hybridMultilevel"/>
    <w:tmpl w:val="B1C2F2E2"/>
    <w:lvl w:ilvl="0" w:tplc="E74835FA">
      <w:start w:val="1"/>
      <w:numFmt w:val="decimal"/>
      <w:lvlText w:val="%1.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B1E0C"/>
    <w:multiLevelType w:val="hybridMultilevel"/>
    <w:tmpl w:val="F1B89E78"/>
    <w:lvl w:ilvl="0" w:tplc="72D4A8C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D3DA2"/>
    <w:multiLevelType w:val="hybridMultilevel"/>
    <w:tmpl w:val="66F8C492"/>
    <w:lvl w:ilvl="0" w:tplc="AA7CEB1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A086A"/>
    <w:multiLevelType w:val="hybridMultilevel"/>
    <w:tmpl w:val="AE5C8B58"/>
    <w:lvl w:ilvl="0" w:tplc="413AA914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2158A4"/>
    <w:multiLevelType w:val="hybridMultilevel"/>
    <w:tmpl w:val="B404ABA8"/>
    <w:lvl w:ilvl="0" w:tplc="CCEE6E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1CD20344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6C0309E">
      <w:start w:val="1"/>
      <w:numFmt w:val="decimal"/>
      <w:lvlText w:val="%3"/>
      <w:lvlJc w:val="left"/>
      <w:pPr>
        <w:tabs>
          <w:tab w:val="num" w:pos="2685"/>
        </w:tabs>
        <w:ind w:left="2685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54302C"/>
    <w:multiLevelType w:val="hybridMultilevel"/>
    <w:tmpl w:val="2D06CDEC"/>
    <w:lvl w:ilvl="0" w:tplc="94F4EDA4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B56E36"/>
    <w:multiLevelType w:val="hybridMultilevel"/>
    <w:tmpl w:val="C6E2784C"/>
    <w:lvl w:ilvl="0" w:tplc="5882D6F6">
      <w:start w:val="5"/>
      <w:numFmt w:val="upperLetter"/>
      <w:lvlText w:val="%1-"/>
      <w:lvlJc w:val="left"/>
      <w:pPr>
        <w:ind w:left="332" w:hanging="221"/>
      </w:pPr>
      <w:rPr>
        <w:rFonts w:ascii="Arial" w:eastAsia="Arial" w:hAnsi="Arial" w:hint="default"/>
        <w:spacing w:val="-1"/>
        <w:sz w:val="22"/>
        <w:szCs w:val="22"/>
      </w:rPr>
    </w:lvl>
    <w:lvl w:ilvl="1" w:tplc="17F09A9E">
      <w:start w:val="1"/>
      <w:numFmt w:val="upperRoman"/>
      <w:lvlText w:val="%2."/>
      <w:lvlJc w:val="left"/>
      <w:pPr>
        <w:ind w:left="4360" w:hanging="708"/>
        <w:jc w:val="right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2" w:tplc="29B6B07E">
      <w:start w:val="1"/>
      <w:numFmt w:val="bullet"/>
      <w:lvlText w:val="•"/>
      <w:lvlJc w:val="left"/>
      <w:pPr>
        <w:ind w:left="5023" w:hanging="708"/>
      </w:pPr>
      <w:rPr>
        <w:rFonts w:hint="default"/>
      </w:rPr>
    </w:lvl>
    <w:lvl w:ilvl="3" w:tplc="7730D708">
      <w:start w:val="1"/>
      <w:numFmt w:val="bullet"/>
      <w:lvlText w:val="•"/>
      <w:lvlJc w:val="left"/>
      <w:pPr>
        <w:ind w:left="5686" w:hanging="708"/>
      </w:pPr>
      <w:rPr>
        <w:rFonts w:hint="default"/>
      </w:rPr>
    </w:lvl>
    <w:lvl w:ilvl="4" w:tplc="E9B43D06">
      <w:start w:val="1"/>
      <w:numFmt w:val="bullet"/>
      <w:lvlText w:val="•"/>
      <w:lvlJc w:val="left"/>
      <w:pPr>
        <w:ind w:left="6348" w:hanging="708"/>
      </w:pPr>
      <w:rPr>
        <w:rFonts w:hint="default"/>
      </w:rPr>
    </w:lvl>
    <w:lvl w:ilvl="5" w:tplc="73C26F7E">
      <w:start w:val="1"/>
      <w:numFmt w:val="bullet"/>
      <w:lvlText w:val="•"/>
      <w:lvlJc w:val="left"/>
      <w:pPr>
        <w:ind w:left="7011" w:hanging="708"/>
      </w:pPr>
      <w:rPr>
        <w:rFonts w:hint="default"/>
      </w:rPr>
    </w:lvl>
    <w:lvl w:ilvl="6" w:tplc="91ECA5B4">
      <w:start w:val="1"/>
      <w:numFmt w:val="bullet"/>
      <w:lvlText w:val="•"/>
      <w:lvlJc w:val="left"/>
      <w:pPr>
        <w:ind w:left="7674" w:hanging="708"/>
      </w:pPr>
      <w:rPr>
        <w:rFonts w:hint="default"/>
      </w:rPr>
    </w:lvl>
    <w:lvl w:ilvl="7" w:tplc="98DEFBF6">
      <w:start w:val="1"/>
      <w:numFmt w:val="bullet"/>
      <w:lvlText w:val="•"/>
      <w:lvlJc w:val="left"/>
      <w:pPr>
        <w:ind w:left="8337" w:hanging="708"/>
      </w:pPr>
      <w:rPr>
        <w:rFonts w:hint="default"/>
      </w:rPr>
    </w:lvl>
    <w:lvl w:ilvl="8" w:tplc="A880C416">
      <w:start w:val="1"/>
      <w:numFmt w:val="bullet"/>
      <w:lvlText w:val="•"/>
      <w:lvlJc w:val="left"/>
      <w:pPr>
        <w:ind w:left="9000" w:hanging="708"/>
      </w:pPr>
      <w:rPr>
        <w:rFonts w:hint="default"/>
      </w:rPr>
    </w:lvl>
  </w:abstractNum>
  <w:abstractNum w:abstractNumId="10">
    <w:nsid w:val="54CD0A45"/>
    <w:multiLevelType w:val="hybridMultilevel"/>
    <w:tmpl w:val="419EBAE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79B2477"/>
    <w:multiLevelType w:val="hybridMultilevel"/>
    <w:tmpl w:val="660EC374"/>
    <w:lvl w:ilvl="0" w:tplc="D4FC7DCA">
      <w:start w:val="1"/>
      <w:numFmt w:val="decimal"/>
      <w:lvlText w:val="%1."/>
      <w:lvlJc w:val="left"/>
      <w:pPr>
        <w:ind w:left="538" w:hanging="361"/>
      </w:pPr>
      <w:rPr>
        <w:rFonts w:ascii="Arial" w:eastAsia="Arial" w:hAnsi="Arial" w:hint="default"/>
        <w:spacing w:val="-1"/>
        <w:sz w:val="22"/>
        <w:szCs w:val="22"/>
      </w:rPr>
    </w:lvl>
    <w:lvl w:ilvl="1" w:tplc="252C7932">
      <w:start w:val="1"/>
      <w:numFmt w:val="bullet"/>
      <w:lvlText w:val=""/>
      <w:lvlJc w:val="left"/>
      <w:pPr>
        <w:ind w:left="1105" w:hanging="360"/>
      </w:pPr>
      <w:rPr>
        <w:rFonts w:ascii="Symbol" w:eastAsia="Symbol" w:hAnsi="Symbol" w:hint="default"/>
        <w:sz w:val="22"/>
        <w:szCs w:val="22"/>
      </w:rPr>
    </w:lvl>
    <w:lvl w:ilvl="2" w:tplc="D48E0C9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F2962800">
      <w:start w:val="1"/>
      <w:numFmt w:val="bullet"/>
      <w:lvlText w:val="•"/>
      <w:lvlJc w:val="left"/>
      <w:pPr>
        <w:ind w:left="3176" w:hanging="360"/>
      </w:pPr>
      <w:rPr>
        <w:rFonts w:hint="default"/>
      </w:rPr>
    </w:lvl>
    <w:lvl w:ilvl="4" w:tplc="FFBEB1C0">
      <w:start w:val="1"/>
      <w:numFmt w:val="bullet"/>
      <w:lvlText w:val="•"/>
      <w:lvlJc w:val="left"/>
      <w:pPr>
        <w:ind w:left="4212" w:hanging="360"/>
      </w:pPr>
      <w:rPr>
        <w:rFonts w:hint="default"/>
      </w:rPr>
    </w:lvl>
    <w:lvl w:ilvl="5" w:tplc="A0FEDF0A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6" w:tplc="1646BBF6">
      <w:start w:val="1"/>
      <w:numFmt w:val="bullet"/>
      <w:lvlText w:val="•"/>
      <w:lvlJc w:val="left"/>
      <w:pPr>
        <w:ind w:left="6283" w:hanging="360"/>
      </w:pPr>
      <w:rPr>
        <w:rFonts w:hint="default"/>
      </w:rPr>
    </w:lvl>
    <w:lvl w:ilvl="7" w:tplc="3ED0FECC">
      <w:start w:val="1"/>
      <w:numFmt w:val="bullet"/>
      <w:lvlText w:val="•"/>
      <w:lvlJc w:val="left"/>
      <w:pPr>
        <w:ind w:left="7319" w:hanging="360"/>
      </w:pPr>
      <w:rPr>
        <w:rFonts w:hint="default"/>
      </w:rPr>
    </w:lvl>
    <w:lvl w:ilvl="8" w:tplc="780CC568">
      <w:start w:val="1"/>
      <w:numFmt w:val="bullet"/>
      <w:lvlText w:val="•"/>
      <w:lvlJc w:val="left"/>
      <w:pPr>
        <w:ind w:left="8355" w:hanging="360"/>
      </w:pPr>
      <w:rPr>
        <w:rFonts w:hint="default"/>
      </w:rPr>
    </w:lvl>
  </w:abstractNum>
  <w:abstractNum w:abstractNumId="12">
    <w:nsid w:val="5D39231B"/>
    <w:multiLevelType w:val="hybridMultilevel"/>
    <w:tmpl w:val="2542AC18"/>
    <w:lvl w:ilvl="0" w:tplc="F28C7028">
      <w:start w:val="1"/>
      <w:numFmt w:val="upperRoman"/>
      <w:lvlText w:val="%1."/>
      <w:lvlJc w:val="left"/>
      <w:pPr>
        <w:ind w:left="426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435F4B"/>
    <w:multiLevelType w:val="hybridMultilevel"/>
    <w:tmpl w:val="6BBA54CE"/>
    <w:lvl w:ilvl="0" w:tplc="E74835FA">
      <w:start w:val="1"/>
      <w:numFmt w:val="decimal"/>
      <w:lvlText w:val="%1."/>
      <w:lvlJc w:val="left"/>
      <w:pPr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E85D7F"/>
    <w:multiLevelType w:val="multilevel"/>
    <w:tmpl w:val="25C0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0F5559"/>
    <w:multiLevelType w:val="hybridMultilevel"/>
    <w:tmpl w:val="C10A44EA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675588"/>
    <w:multiLevelType w:val="multilevel"/>
    <w:tmpl w:val="32B8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65199E"/>
    <w:multiLevelType w:val="hybridMultilevel"/>
    <w:tmpl w:val="D4D80F1E"/>
    <w:lvl w:ilvl="0" w:tplc="34B45C4E">
      <w:start w:val="1"/>
      <w:numFmt w:val="decimal"/>
      <w:lvlText w:val="%1."/>
      <w:lvlJc w:val="left"/>
      <w:pPr>
        <w:ind w:left="538" w:hanging="361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794A9568">
      <w:start w:val="1"/>
      <w:numFmt w:val="bullet"/>
      <w:lvlText w:val="•"/>
      <w:lvlJc w:val="left"/>
      <w:pPr>
        <w:ind w:left="4523" w:hanging="361"/>
      </w:pPr>
      <w:rPr>
        <w:rFonts w:hint="default"/>
      </w:rPr>
    </w:lvl>
    <w:lvl w:ilvl="2" w:tplc="42262650">
      <w:start w:val="1"/>
      <w:numFmt w:val="bullet"/>
      <w:lvlText w:val="•"/>
      <w:lvlJc w:val="left"/>
      <w:pPr>
        <w:ind w:left="5168" w:hanging="361"/>
      </w:pPr>
      <w:rPr>
        <w:rFonts w:hint="default"/>
      </w:rPr>
    </w:lvl>
    <w:lvl w:ilvl="3" w:tplc="5290E828">
      <w:start w:val="1"/>
      <w:numFmt w:val="bullet"/>
      <w:lvlText w:val="•"/>
      <w:lvlJc w:val="left"/>
      <w:pPr>
        <w:ind w:left="5812" w:hanging="361"/>
      </w:pPr>
      <w:rPr>
        <w:rFonts w:hint="default"/>
      </w:rPr>
    </w:lvl>
    <w:lvl w:ilvl="4" w:tplc="09509544">
      <w:start w:val="1"/>
      <w:numFmt w:val="bullet"/>
      <w:lvlText w:val="•"/>
      <w:lvlJc w:val="left"/>
      <w:pPr>
        <w:ind w:left="6457" w:hanging="361"/>
      </w:pPr>
      <w:rPr>
        <w:rFonts w:hint="default"/>
      </w:rPr>
    </w:lvl>
    <w:lvl w:ilvl="5" w:tplc="D182F46A">
      <w:start w:val="1"/>
      <w:numFmt w:val="bullet"/>
      <w:lvlText w:val="•"/>
      <w:lvlJc w:val="left"/>
      <w:pPr>
        <w:ind w:left="7102" w:hanging="361"/>
      </w:pPr>
      <w:rPr>
        <w:rFonts w:hint="default"/>
      </w:rPr>
    </w:lvl>
    <w:lvl w:ilvl="6" w:tplc="43BC0C4E">
      <w:start w:val="1"/>
      <w:numFmt w:val="bullet"/>
      <w:lvlText w:val="•"/>
      <w:lvlJc w:val="left"/>
      <w:pPr>
        <w:ind w:left="7747" w:hanging="361"/>
      </w:pPr>
      <w:rPr>
        <w:rFonts w:hint="default"/>
      </w:rPr>
    </w:lvl>
    <w:lvl w:ilvl="7" w:tplc="80689542">
      <w:start w:val="1"/>
      <w:numFmt w:val="bullet"/>
      <w:lvlText w:val="•"/>
      <w:lvlJc w:val="left"/>
      <w:pPr>
        <w:ind w:left="8392" w:hanging="361"/>
      </w:pPr>
      <w:rPr>
        <w:rFonts w:hint="default"/>
      </w:rPr>
    </w:lvl>
    <w:lvl w:ilvl="8" w:tplc="8734608E">
      <w:start w:val="1"/>
      <w:numFmt w:val="bullet"/>
      <w:lvlText w:val="•"/>
      <w:lvlJc w:val="left"/>
      <w:pPr>
        <w:ind w:left="9036" w:hanging="361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7"/>
  </w:num>
  <w:num w:numId="9">
    <w:abstractNumId w:val="11"/>
  </w:num>
  <w:num w:numId="10">
    <w:abstractNumId w:val="2"/>
  </w:num>
  <w:num w:numId="11">
    <w:abstractNumId w:val="15"/>
  </w:num>
  <w:num w:numId="12">
    <w:abstractNumId w:val="6"/>
  </w:num>
  <w:num w:numId="13">
    <w:abstractNumId w:val="10"/>
  </w:num>
  <w:num w:numId="14">
    <w:abstractNumId w:val="4"/>
  </w:num>
  <w:num w:numId="15">
    <w:abstractNumId w:val="0"/>
  </w:num>
  <w:num w:numId="16">
    <w:abstractNumId w:val="13"/>
  </w:num>
  <w:num w:numId="17">
    <w:abstractNumId w:val="3"/>
  </w:num>
  <w:num w:numId="18">
    <w:abstractNumId w:val="5"/>
  </w:num>
  <w:num w:numId="19">
    <w:abstractNumId w:val="14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0C"/>
    <w:rsid w:val="00071104"/>
    <w:rsid w:val="00077145"/>
    <w:rsid w:val="000D285C"/>
    <w:rsid w:val="000E08AC"/>
    <w:rsid w:val="001A67BA"/>
    <w:rsid w:val="001A715F"/>
    <w:rsid w:val="001E310D"/>
    <w:rsid w:val="001E753C"/>
    <w:rsid w:val="00262115"/>
    <w:rsid w:val="002E321D"/>
    <w:rsid w:val="003E5E79"/>
    <w:rsid w:val="003F702F"/>
    <w:rsid w:val="003F77B3"/>
    <w:rsid w:val="0041135F"/>
    <w:rsid w:val="00435885"/>
    <w:rsid w:val="00451FE2"/>
    <w:rsid w:val="004A5CAB"/>
    <w:rsid w:val="004C1633"/>
    <w:rsid w:val="005433CA"/>
    <w:rsid w:val="005438E6"/>
    <w:rsid w:val="005C1B63"/>
    <w:rsid w:val="00647853"/>
    <w:rsid w:val="006C3709"/>
    <w:rsid w:val="00742F2A"/>
    <w:rsid w:val="00767AF4"/>
    <w:rsid w:val="00770A40"/>
    <w:rsid w:val="007B4320"/>
    <w:rsid w:val="00821356"/>
    <w:rsid w:val="00882AB5"/>
    <w:rsid w:val="00945B3C"/>
    <w:rsid w:val="00972C5C"/>
    <w:rsid w:val="00973D21"/>
    <w:rsid w:val="0099250C"/>
    <w:rsid w:val="00A13D53"/>
    <w:rsid w:val="00A8229E"/>
    <w:rsid w:val="00A95AEB"/>
    <w:rsid w:val="00AA47D1"/>
    <w:rsid w:val="00AA483A"/>
    <w:rsid w:val="00B207D1"/>
    <w:rsid w:val="00B766B8"/>
    <w:rsid w:val="00BB3E6B"/>
    <w:rsid w:val="00BD1721"/>
    <w:rsid w:val="00C007F4"/>
    <w:rsid w:val="00C15A03"/>
    <w:rsid w:val="00C243CB"/>
    <w:rsid w:val="00C66576"/>
    <w:rsid w:val="00CE7DCC"/>
    <w:rsid w:val="00D3365B"/>
    <w:rsid w:val="00D81A22"/>
    <w:rsid w:val="00E00020"/>
    <w:rsid w:val="00E0398E"/>
    <w:rsid w:val="00E52F81"/>
    <w:rsid w:val="00E54F8F"/>
    <w:rsid w:val="00E56103"/>
    <w:rsid w:val="00E83504"/>
    <w:rsid w:val="00E955D5"/>
    <w:rsid w:val="00ED66C4"/>
    <w:rsid w:val="00EF2E1C"/>
    <w:rsid w:val="00F33605"/>
    <w:rsid w:val="00F47CAD"/>
    <w:rsid w:val="00F53C11"/>
    <w:rsid w:val="00F8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A86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1"/>
    <w:qFormat/>
    <w:rsid w:val="00E54F8F"/>
    <w:pPr>
      <w:widowControl w:val="0"/>
      <w:ind w:left="111"/>
      <w:outlineLvl w:val="0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925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25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25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5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50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163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1633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0A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0A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E54F8F"/>
    <w:rPr>
      <w:rFonts w:ascii="Arial" w:eastAsia="Arial" w:hAnsi="Arial"/>
      <w:b/>
      <w:bCs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E54F8F"/>
    <w:pPr>
      <w:widowControl w:val="0"/>
      <w:ind w:left="538" w:hanging="360"/>
    </w:pPr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54F8F"/>
    <w:rPr>
      <w:rFonts w:ascii="Arial" w:eastAsia="Arial" w:hAnsi="Arial"/>
      <w:lang w:val="en-US"/>
    </w:rPr>
  </w:style>
  <w:style w:type="paragraph" w:styleId="Odstavecseseznamem">
    <w:name w:val="List Paragraph"/>
    <w:basedOn w:val="Normln"/>
    <w:uiPriority w:val="34"/>
    <w:qFormat/>
    <w:rsid w:val="00BD172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C3709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E5E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1"/>
    <w:qFormat/>
    <w:rsid w:val="00E54F8F"/>
    <w:pPr>
      <w:widowControl w:val="0"/>
      <w:ind w:left="111"/>
      <w:outlineLvl w:val="0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925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25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25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5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50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163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1633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0A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0A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E54F8F"/>
    <w:rPr>
      <w:rFonts w:ascii="Arial" w:eastAsia="Arial" w:hAnsi="Arial"/>
      <w:b/>
      <w:bCs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E54F8F"/>
    <w:pPr>
      <w:widowControl w:val="0"/>
      <w:ind w:left="538" w:hanging="360"/>
    </w:pPr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54F8F"/>
    <w:rPr>
      <w:rFonts w:ascii="Arial" w:eastAsia="Arial" w:hAnsi="Arial"/>
      <w:lang w:val="en-US"/>
    </w:rPr>
  </w:style>
  <w:style w:type="paragraph" w:styleId="Odstavecseseznamem">
    <w:name w:val="List Paragraph"/>
    <w:basedOn w:val="Normln"/>
    <w:uiPriority w:val="34"/>
    <w:qFormat/>
    <w:rsid w:val="00BD172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C3709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E5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otelpradedvysilac.cz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vysilac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DBDB26005F944B8D4790A9D361498" ma:contentTypeVersion="12" ma:contentTypeDescription="Vytvoří nový dokument" ma:contentTypeScope="" ma:versionID="be886ed835c03a5f704e49a9b38a8564">
  <xsd:schema xmlns:xsd="http://www.w3.org/2001/XMLSchema" xmlns:xs="http://www.w3.org/2001/XMLSchema" xmlns:p="http://schemas.microsoft.com/office/2006/metadata/properties" xmlns:ns3="6b7a5f6c-8a59-4b0d-a6c0-740c40d4f789" xmlns:ns4="82f4f524-3a4e-4016-9ed5-34fe14b08ffc" targetNamespace="http://schemas.microsoft.com/office/2006/metadata/properties" ma:root="true" ma:fieldsID="ba24c3faa4b8256fa8ccaf39dcbe65a9" ns3:_="" ns4:_="">
    <xsd:import namespace="6b7a5f6c-8a59-4b0d-a6c0-740c40d4f789"/>
    <xsd:import namespace="82f4f524-3a4e-4016-9ed5-34fe14b08f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a5f6c-8a59-4b0d-a6c0-740c40d4f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4f524-3a4e-4016-9ed5-34fe14b08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6E0BC-BD7F-4352-9ACB-6B35B41F3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2DCD1-361F-4CD7-82DD-2847D6C30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a5f6c-8a59-4b0d-a6c0-740c40d4f789"/>
    <ds:schemaRef ds:uri="82f4f524-3a4e-4016-9ed5-34fe14b08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9AEE84-696E-478D-A00F-D44971BEF1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5F13EA-14D7-48A4-A76D-9EAD3284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1363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Lorencova Petra</dc:creator>
  <cp:keywords/>
  <dc:description/>
  <cp:lastModifiedBy>Olga Bauerová</cp:lastModifiedBy>
  <cp:revision>4</cp:revision>
  <cp:lastPrinted>2024-02-29T13:17:00Z</cp:lastPrinted>
  <dcterms:created xsi:type="dcterms:W3CDTF">2023-10-04T11:26:00Z</dcterms:created>
  <dcterms:modified xsi:type="dcterms:W3CDTF">2024-03-03T10:46:00Z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0x010100ABADBDB26005F944B8D4790A9D361498</vt:lpwstr>
  </property>
</Properties>
</file>