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97" w:rsidRDefault="00683E97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11B4B">
        <w:rPr>
          <w:rFonts w:asciiTheme="minorHAnsi" w:hAnsiTheme="minorHAnsi" w:cstheme="minorHAnsi"/>
          <w:b/>
          <w:sz w:val="36"/>
          <w:szCs w:val="36"/>
        </w:rPr>
        <w:t>SMLOUVA O DÍLO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40"/>
        </w:rPr>
      </w:pPr>
    </w:p>
    <w:p w:rsidR="00683E97" w:rsidRPr="00711B4B" w:rsidRDefault="00683E97" w:rsidP="00B63B69">
      <w:pPr>
        <w:spacing w:before="120" w:after="0"/>
        <w:jc w:val="center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uzavřená dle </w:t>
      </w:r>
      <w:proofErr w:type="spellStart"/>
      <w:r w:rsidRPr="00711B4B">
        <w:rPr>
          <w:rFonts w:asciiTheme="minorHAnsi" w:hAnsiTheme="minorHAnsi" w:cstheme="minorHAnsi"/>
          <w:sz w:val="24"/>
        </w:rPr>
        <w:t>ust</w:t>
      </w:r>
      <w:proofErr w:type="spellEnd"/>
      <w:r w:rsidRPr="00711B4B">
        <w:rPr>
          <w:rFonts w:asciiTheme="minorHAnsi" w:hAnsiTheme="minorHAnsi" w:cstheme="minorHAnsi"/>
          <w:sz w:val="24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711B4B">
          <w:rPr>
            <w:rFonts w:asciiTheme="minorHAnsi" w:hAnsiTheme="minorHAnsi" w:cstheme="minorHAnsi"/>
            <w:sz w:val="24"/>
          </w:rPr>
          <w:t>2586 a</w:t>
        </w:r>
      </w:smartTag>
      <w:r w:rsidRPr="00711B4B">
        <w:rPr>
          <w:rFonts w:asciiTheme="minorHAnsi" w:hAnsiTheme="minorHAnsi" w:cstheme="minorHAnsi"/>
          <w:sz w:val="24"/>
        </w:rPr>
        <w:t xml:space="preserve"> násl. zák. č. 89/2012 Sb., </w:t>
      </w:r>
      <w:r w:rsidR="00B63B69">
        <w:rPr>
          <w:rFonts w:asciiTheme="minorHAnsi" w:hAnsiTheme="minorHAnsi" w:cstheme="minorHAnsi"/>
          <w:sz w:val="24"/>
        </w:rPr>
        <w:t>O</w:t>
      </w:r>
      <w:r w:rsidRPr="00711B4B">
        <w:rPr>
          <w:rFonts w:asciiTheme="minorHAnsi" w:hAnsiTheme="minorHAnsi" w:cstheme="minorHAnsi"/>
          <w:sz w:val="24"/>
        </w:rPr>
        <w:t>bčanský zákoník v platném znění</w:t>
      </w:r>
    </w:p>
    <w:p w:rsidR="00683E97" w:rsidRPr="00711B4B" w:rsidRDefault="00683E97" w:rsidP="00B63B69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mezi níže uvedenými smluvními stranami:</w:t>
      </w:r>
    </w:p>
    <w:p w:rsidR="00683E97" w:rsidRPr="00711B4B" w:rsidRDefault="00683E97" w:rsidP="00B63B69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B63B69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 b j e d n a t e l:</w:t>
      </w:r>
      <w:r>
        <w:rPr>
          <w:rFonts w:asciiTheme="minorHAnsi" w:hAnsiTheme="minorHAnsi" w:cstheme="minorHAnsi"/>
          <w:sz w:val="24"/>
        </w:rPr>
        <w:tab/>
      </w:r>
      <w:r w:rsidR="00683E97" w:rsidRPr="00B63B69">
        <w:rPr>
          <w:rFonts w:asciiTheme="minorHAnsi" w:hAnsiTheme="minorHAnsi" w:cstheme="minorHAnsi"/>
          <w:b/>
          <w:sz w:val="24"/>
        </w:rPr>
        <w:t>Základní škola Boskovice, příspěvková organizace</w:t>
      </w:r>
    </w:p>
    <w:p w:rsidR="00683E97" w:rsidRPr="00711B4B" w:rsidRDefault="00B63B69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se sídlem nám. 9,května 8, 68001 Boskovice</w:t>
      </w:r>
    </w:p>
    <w:p w:rsidR="00683E97" w:rsidRPr="00711B4B" w:rsidRDefault="00B63B69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 xml:space="preserve">zastoupené RNDr. Vladimírem </w:t>
      </w:r>
      <w:proofErr w:type="spellStart"/>
      <w:r w:rsidR="00683E97" w:rsidRPr="00711B4B">
        <w:rPr>
          <w:rFonts w:asciiTheme="minorHAnsi" w:hAnsiTheme="minorHAnsi" w:cstheme="minorHAnsi"/>
          <w:sz w:val="24"/>
        </w:rPr>
        <w:t>Ochmanským</w:t>
      </w:r>
      <w:proofErr w:type="spellEnd"/>
      <w:r w:rsidR="00683E97" w:rsidRPr="00711B4B">
        <w:rPr>
          <w:rFonts w:asciiTheme="minorHAnsi" w:hAnsiTheme="minorHAnsi" w:cstheme="minorHAnsi"/>
          <w:sz w:val="24"/>
        </w:rPr>
        <w:t>, ředitelem školy</w:t>
      </w:r>
    </w:p>
    <w:p w:rsidR="00683E97" w:rsidRPr="00711B4B" w:rsidRDefault="00B63B69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Právní forma: Příspěvková organizace</w:t>
      </w:r>
    </w:p>
    <w:p w:rsidR="00683E97" w:rsidRPr="00711B4B" w:rsidRDefault="00B63B69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IČ</w:t>
      </w:r>
      <w:r>
        <w:rPr>
          <w:rFonts w:asciiTheme="minorHAnsi" w:hAnsiTheme="minorHAnsi" w:cstheme="minorHAnsi"/>
          <w:sz w:val="24"/>
        </w:rPr>
        <w:t>O</w:t>
      </w:r>
      <w:r w:rsidR="00683E97" w:rsidRPr="00711B4B">
        <w:rPr>
          <w:rFonts w:asciiTheme="minorHAnsi" w:hAnsiTheme="minorHAnsi" w:cstheme="minorHAnsi"/>
          <w:sz w:val="24"/>
        </w:rPr>
        <w:t xml:space="preserve">: 62072757                             </w:t>
      </w:r>
    </w:p>
    <w:p w:rsidR="00683E97" w:rsidRPr="00711B4B" w:rsidRDefault="00683E97" w:rsidP="005338C4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                               </w:t>
      </w:r>
    </w:p>
    <w:p w:rsidR="00683E97" w:rsidRPr="00711B4B" w:rsidRDefault="00683E97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Z h o t o v i t e l:</w:t>
      </w:r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b/>
          <w:sz w:val="24"/>
        </w:rPr>
        <w:t>D</w:t>
      </w:r>
      <w:r w:rsidRPr="00B63B69">
        <w:rPr>
          <w:rFonts w:asciiTheme="minorHAnsi" w:hAnsiTheme="minorHAnsi" w:cstheme="minorHAnsi"/>
          <w:b/>
          <w:sz w:val="24"/>
        </w:rPr>
        <w:t>an Kleveta</w:t>
      </w:r>
    </w:p>
    <w:p w:rsidR="00683E97" w:rsidRPr="00711B4B" w:rsidRDefault="00B63B69" w:rsidP="00FC26C2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sídlem:</w:t>
      </w:r>
      <w:r>
        <w:rPr>
          <w:rFonts w:asciiTheme="minorHAnsi" w:hAnsiTheme="minorHAnsi" w:cstheme="minorHAnsi"/>
          <w:sz w:val="24"/>
        </w:rPr>
        <w:t xml:space="preserve"> Mánesova 13, </w:t>
      </w:r>
      <w:r w:rsidR="00683E97" w:rsidRPr="00711B4B">
        <w:rPr>
          <w:rFonts w:asciiTheme="minorHAnsi" w:hAnsiTheme="minorHAnsi" w:cstheme="minorHAnsi"/>
          <w:sz w:val="24"/>
        </w:rPr>
        <w:t>680 01 Boskovice</w:t>
      </w:r>
    </w:p>
    <w:p w:rsidR="00683E97" w:rsidRPr="00711B4B" w:rsidRDefault="00B63B69" w:rsidP="001A6F08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IČ</w:t>
      </w:r>
      <w:r>
        <w:rPr>
          <w:rFonts w:asciiTheme="minorHAnsi" w:hAnsiTheme="minorHAnsi" w:cstheme="minorHAnsi"/>
          <w:sz w:val="24"/>
        </w:rPr>
        <w:t>O</w:t>
      </w:r>
      <w:r w:rsidR="00683E97" w:rsidRPr="00711B4B">
        <w:rPr>
          <w:rFonts w:asciiTheme="minorHAnsi" w:hAnsiTheme="minorHAnsi" w:cstheme="minorHAnsi"/>
          <w:sz w:val="24"/>
        </w:rPr>
        <w:t>: 756 02</w:t>
      </w:r>
      <w:r>
        <w:rPr>
          <w:rFonts w:asciiTheme="minorHAnsi" w:hAnsiTheme="minorHAnsi" w:cstheme="minorHAnsi"/>
          <w:sz w:val="24"/>
        </w:rPr>
        <w:t> </w:t>
      </w:r>
      <w:r w:rsidR="00683E97" w:rsidRPr="00711B4B">
        <w:rPr>
          <w:rFonts w:asciiTheme="minorHAnsi" w:hAnsiTheme="minorHAnsi" w:cstheme="minorHAnsi"/>
          <w:sz w:val="24"/>
        </w:rPr>
        <w:t>032</w:t>
      </w:r>
    </w:p>
    <w:p w:rsidR="00683E97" w:rsidRPr="00711B4B" w:rsidRDefault="00B63B69" w:rsidP="001A6F08">
      <w:pPr>
        <w:tabs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E97" w:rsidRPr="00711B4B">
        <w:rPr>
          <w:rFonts w:asciiTheme="minorHAnsi" w:hAnsiTheme="minorHAnsi" w:cstheme="minorHAnsi"/>
          <w:sz w:val="24"/>
        </w:rPr>
        <w:t>DIČ: není plátcem DPH</w:t>
      </w:r>
    </w:p>
    <w:p w:rsidR="00683E97" w:rsidRPr="00711B4B" w:rsidRDefault="00683E97" w:rsidP="00690550">
      <w:pPr>
        <w:tabs>
          <w:tab w:val="left" w:pos="-5954"/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ab/>
      </w:r>
    </w:p>
    <w:p w:rsidR="00683E97" w:rsidRPr="00711B4B" w:rsidRDefault="00683E97" w:rsidP="00690550">
      <w:pPr>
        <w:tabs>
          <w:tab w:val="left" w:pos="-5954"/>
          <w:tab w:val="left" w:pos="1843"/>
        </w:tabs>
        <w:spacing w:after="6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                           </w:t>
      </w:r>
    </w:p>
    <w:p w:rsidR="00683E97" w:rsidRPr="00711B4B" w:rsidRDefault="00683E97" w:rsidP="0038496E">
      <w:pPr>
        <w:numPr>
          <w:ilvl w:val="0"/>
          <w:numId w:val="1"/>
        </w:numPr>
        <w:spacing w:after="60"/>
        <w:ind w:left="720" w:hanging="360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Předmět smlouvy</w:t>
      </w:r>
    </w:p>
    <w:p w:rsidR="00683E97" w:rsidRPr="00711B4B" w:rsidRDefault="00683E97">
      <w:pPr>
        <w:spacing w:after="60" w:line="240" w:lineRule="auto"/>
        <w:ind w:left="720"/>
        <w:jc w:val="both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 w:rsidP="00246228">
      <w:pPr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1.1. Předmětem smlouvy je provedení díla </w:t>
      </w:r>
      <w:r w:rsidRPr="00711B4B">
        <w:rPr>
          <w:rFonts w:asciiTheme="minorHAnsi" w:hAnsiTheme="minorHAnsi" w:cstheme="minorHAnsi"/>
          <w:b/>
          <w:sz w:val="24"/>
        </w:rPr>
        <w:t>„</w:t>
      </w:r>
      <w:r w:rsidR="00E2049C" w:rsidRPr="00711B4B">
        <w:rPr>
          <w:rFonts w:asciiTheme="minorHAnsi" w:hAnsiTheme="minorHAnsi" w:cstheme="minorHAnsi"/>
          <w:b/>
          <w:sz w:val="24"/>
        </w:rPr>
        <w:t xml:space="preserve">Oprava </w:t>
      </w:r>
      <w:r w:rsidR="00A55BAC">
        <w:rPr>
          <w:rFonts w:asciiTheme="minorHAnsi" w:hAnsiTheme="minorHAnsi" w:cstheme="minorHAnsi"/>
          <w:b/>
          <w:sz w:val="24"/>
        </w:rPr>
        <w:t>kabinetu</w:t>
      </w:r>
      <w:r w:rsidRPr="00711B4B">
        <w:rPr>
          <w:rFonts w:asciiTheme="minorHAnsi" w:hAnsiTheme="minorHAnsi" w:cstheme="minorHAnsi"/>
          <w:b/>
          <w:sz w:val="24"/>
        </w:rPr>
        <w:t>“</w:t>
      </w:r>
      <w:r w:rsidR="00E2049C" w:rsidRPr="00711B4B">
        <w:rPr>
          <w:rFonts w:asciiTheme="minorHAnsi" w:hAnsiTheme="minorHAnsi" w:cstheme="minorHAnsi"/>
          <w:b/>
          <w:sz w:val="24"/>
        </w:rPr>
        <w:t xml:space="preserve"> na pracovišti školy Sušilova 28</w:t>
      </w:r>
      <w:r w:rsidRPr="00711B4B">
        <w:rPr>
          <w:rFonts w:asciiTheme="minorHAnsi" w:hAnsiTheme="minorHAnsi" w:cstheme="minorHAnsi"/>
          <w:b/>
          <w:sz w:val="24"/>
        </w:rPr>
        <w:t>,</w:t>
      </w:r>
      <w:r w:rsidRPr="00711B4B">
        <w:rPr>
          <w:rFonts w:asciiTheme="minorHAnsi" w:hAnsiTheme="minorHAnsi" w:cstheme="minorHAnsi"/>
          <w:sz w:val="24"/>
        </w:rPr>
        <w:t xml:space="preserve"> (dále též dílo).</w:t>
      </w:r>
    </w:p>
    <w:p w:rsidR="00683E97" w:rsidRDefault="00683E97" w:rsidP="00246228">
      <w:pPr>
        <w:spacing w:after="6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1.2. Na podkladě této smlouvy se zhotovitel zavazuje provést svým jménem a na vlastní odpovědnost pro objednatele touto smlouvou specifikované dílo a objednatel se zavazuje zaplatit zhotoviteli za jeho provedení cenu </w:t>
      </w:r>
      <w:r w:rsidR="00B53E8A">
        <w:rPr>
          <w:rFonts w:asciiTheme="minorHAnsi" w:hAnsiTheme="minorHAnsi" w:cstheme="minorHAnsi"/>
          <w:sz w:val="24"/>
        </w:rPr>
        <w:t>dle cenové nabídky</w:t>
      </w:r>
      <w:r w:rsidRPr="00711B4B">
        <w:rPr>
          <w:rFonts w:asciiTheme="minorHAnsi" w:hAnsiTheme="minorHAnsi" w:cstheme="minorHAnsi"/>
          <w:sz w:val="24"/>
        </w:rPr>
        <w:t>.</w:t>
      </w:r>
    </w:p>
    <w:p w:rsidR="00B53E8A" w:rsidRDefault="00B53E8A" w:rsidP="00246228">
      <w:pPr>
        <w:spacing w:after="60" w:line="240" w:lineRule="auto"/>
        <w:jc w:val="both"/>
        <w:rPr>
          <w:rFonts w:asciiTheme="minorHAnsi" w:hAnsiTheme="minorHAnsi" w:cstheme="minorHAnsi"/>
          <w:sz w:val="24"/>
        </w:rPr>
      </w:pPr>
    </w:p>
    <w:p w:rsidR="00B53E8A" w:rsidRPr="00711B4B" w:rsidRDefault="00B53E8A" w:rsidP="00246228">
      <w:pPr>
        <w:spacing w:after="6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38496E">
      <w:pPr>
        <w:numPr>
          <w:ilvl w:val="0"/>
          <w:numId w:val="1"/>
        </w:numPr>
        <w:spacing w:after="60"/>
        <w:ind w:left="720" w:hanging="360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Podklady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2.1. Závaznými podklady k provedení díla jsou:</w:t>
      </w:r>
    </w:p>
    <w:p w:rsidR="00683E97" w:rsidRPr="00711B4B" w:rsidRDefault="00683E97" w:rsidP="00246228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- Tato smlouva o dílo ( SOD)</w:t>
      </w:r>
    </w:p>
    <w:p w:rsidR="00683E97" w:rsidRPr="00711B4B" w:rsidRDefault="00683E97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tabs>
          <w:tab w:val="left" w:pos="709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 w:rsidP="0038496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3. Cena díla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3.1. Dohodnutá cena díla, kterou zaplatí objednatel zhotoviteli za provedení díla, je cenou smluvní, která byla stanovená na základě </w:t>
      </w:r>
      <w:r w:rsidR="00CF6545">
        <w:rPr>
          <w:rFonts w:asciiTheme="minorHAnsi" w:hAnsiTheme="minorHAnsi" w:cstheme="minorHAnsi"/>
          <w:sz w:val="24"/>
        </w:rPr>
        <w:t>cenové</w:t>
      </w:r>
      <w:r w:rsidRPr="00711B4B">
        <w:rPr>
          <w:rFonts w:asciiTheme="minorHAnsi" w:hAnsiTheme="minorHAnsi" w:cstheme="minorHAnsi"/>
          <w:sz w:val="24"/>
        </w:rPr>
        <w:t xml:space="preserve"> nabídky</w:t>
      </w:r>
      <w:r w:rsidR="00CF6545">
        <w:rPr>
          <w:rFonts w:asciiTheme="minorHAnsi" w:hAnsiTheme="minorHAnsi" w:cstheme="minorHAnsi"/>
          <w:sz w:val="24"/>
        </w:rPr>
        <w:t xml:space="preserve"> </w:t>
      </w:r>
      <w:r w:rsidRPr="00711B4B">
        <w:rPr>
          <w:rFonts w:asciiTheme="minorHAnsi" w:hAnsiTheme="minorHAnsi" w:cstheme="minorHAnsi"/>
          <w:sz w:val="24"/>
        </w:rPr>
        <w:t>zhotovitele</w:t>
      </w:r>
      <w:r w:rsidR="00CF6545">
        <w:rPr>
          <w:rFonts w:asciiTheme="minorHAnsi" w:hAnsiTheme="minorHAnsi" w:cstheme="minorHAnsi"/>
          <w:sz w:val="24"/>
        </w:rPr>
        <w:t xml:space="preserve"> ze dne 15. ú</w:t>
      </w:r>
      <w:bookmarkStart w:id="0" w:name="_GoBack"/>
      <w:bookmarkEnd w:id="0"/>
      <w:r w:rsidR="00CF6545">
        <w:rPr>
          <w:rFonts w:asciiTheme="minorHAnsi" w:hAnsiTheme="minorHAnsi" w:cstheme="minorHAnsi"/>
          <w:sz w:val="24"/>
        </w:rPr>
        <w:t>nora 2024</w:t>
      </w:r>
      <w:r w:rsidRPr="00711B4B">
        <w:rPr>
          <w:rFonts w:asciiTheme="minorHAnsi" w:hAnsiTheme="minorHAnsi" w:cstheme="minorHAnsi"/>
          <w:sz w:val="24"/>
        </w:rPr>
        <w:t>.</w:t>
      </w:r>
    </w:p>
    <w:p w:rsidR="00683E97" w:rsidRPr="00711B4B" w:rsidRDefault="00683E97">
      <w:pPr>
        <w:tabs>
          <w:tab w:val="right" w:pos="6946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tabs>
          <w:tab w:val="right" w:pos="6946"/>
        </w:tabs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 xml:space="preserve">    Celková cena konečná činí:</w:t>
      </w:r>
      <w:r w:rsidR="0086418F">
        <w:rPr>
          <w:rFonts w:asciiTheme="minorHAnsi" w:hAnsiTheme="minorHAnsi" w:cstheme="minorHAnsi"/>
          <w:b/>
          <w:sz w:val="24"/>
        </w:rPr>
        <w:tab/>
      </w:r>
      <w:r w:rsidRPr="00711B4B">
        <w:rPr>
          <w:rFonts w:asciiTheme="minorHAnsi" w:hAnsiTheme="minorHAnsi" w:cstheme="minorHAnsi"/>
          <w:b/>
          <w:sz w:val="24"/>
        </w:rPr>
        <w:t xml:space="preserve"> </w:t>
      </w:r>
      <w:r w:rsidR="0086418F">
        <w:rPr>
          <w:rFonts w:asciiTheme="minorHAnsi" w:hAnsiTheme="minorHAnsi" w:cstheme="minorHAnsi"/>
          <w:b/>
          <w:sz w:val="24"/>
        </w:rPr>
        <w:t>96 315</w:t>
      </w:r>
      <w:r w:rsidRPr="00711B4B">
        <w:rPr>
          <w:rFonts w:asciiTheme="minorHAnsi" w:hAnsiTheme="minorHAnsi" w:cstheme="minorHAnsi"/>
          <w:b/>
          <w:sz w:val="24"/>
        </w:rPr>
        <w:t>,</w:t>
      </w:r>
      <w:r w:rsidR="00711B4B">
        <w:rPr>
          <w:rFonts w:asciiTheme="minorHAnsi" w:hAnsiTheme="minorHAnsi" w:cstheme="minorHAnsi"/>
          <w:b/>
          <w:sz w:val="24"/>
        </w:rPr>
        <w:t>00</w:t>
      </w:r>
      <w:r w:rsidRPr="00711B4B">
        <w:rPr>
          <w:rFonts w:asciiTheme="minorHAnsi" w:hAnsiTheme="minorHAnsi" w:cstheme="minorHAnsi"/>
          <w:b/>
          <w:sz w:val="24"/>
        </w:rPr>
        <w:t xml:space="preserve"> Kč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lastRenderedPageBreak/>
        <w:t>3.2. Cena díla je stanovena jako nejvýše přípustná, obsahuje veškeré náklady nutné k realizaci díla.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3.3. Zvýšení objemů prací položek nabídky bude zapsáno ve stavebním deníku nebo v samostatném zápise, vícepráce nad rámec nabídky budou rovněž zapsány do stavebního deníku nebo v samostatném zápise spolu se vzájemně projednanou cenou. 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3.4. Vícepráce lze provést pouze v případě jejich písemného odsouhlasení objednatelem, jehož součástí bude i ocenění takto provedených víceprací. V případě, že nebude dodržen uvedený postup, má se za to, že vícepráce byly součástí předmětu díla a jsou zahrnuty v ceně díla dle této smlouvy.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3.5. Cena díla bude snížena o práce, které oproti cenové nabídce nebudou objednatelem vyžadovány (</w:t>
      </w:r>
      <w:proofErr w:type="spellStart"/>
      <w:r w:rsidRPr="00711B4B">
        <w:rPr>
          <w:rFonts w:asciiTheme="minorHAnsi" w:hAnsiTheme="minorHAnsi" w:cstheme="minorHAnsi"/>
          <w:sz w:val="24"/>
        </w:rPr>
        <w:t>méněpráce</w:t>
      </w:r>
      <w:proofErr w:type="spellEnd"/>
      <w:r w:rsidRPr="00711B4B">
        <w:rPr>
          <w:rFonts w:asciiTheme="minorHAnsi" w:hAnsiTheme="minorHAnsi" w:cstheme="minorHAnsi"/>
          <w:sz w:val="24"/>
        </w:rPr>
        <w:t>) a tedy nebudou provedeny.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4. Doba plnění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 Termín zahájení díla:</w:t>
      </w:r>
      <w:r w:rsidR="0086418F">
        <w:rPr>
          <w:rFonts w:asciiTheme="minorHAnsi" w:hAnsiTheme="minorHAnsi" w:cstheme="minorHAnsi"/>
          <w:sz w:val="24"/>
        </w:rPr>
        <w:tab/>
      </w:r>
      <w:r w:rsidR="0086418F">
        <w:rPr>
          <w:rFonts w:asciiTheme="minorHAnsi" w:hAnsiTheme="minorHAnsi" w:cstheme="minorHAnsi"/>
          <w:sz w:val="24"/>
        </w:rPr>
        <w:tab/>
      </w:r>
      <w:r w:rsidR="0086418F">
        <w:rPr>
          <w:rFonts w:asciiTheme="minorHAnsi" w:hAnsiTheme="minorHAnsi" w:cstheme="minorHAnsi"/>
          <w:sz w:val="24"/>
        </w:rPr>
        <w:tab/>
      </w:r>
      <w:r w:rsidR="0086418F">
        <w:rPr>
          <w:rFonts w:asciiTheme="minorHAnsi" w:hAnsiTheme="minorHAnsi" w:cstheme="minorHAnsi"/>
          <w:sz w:val="24"/>
        </w:rPr>
        <w:tab/>
        <w:t xml:space="preserve">    </w:t>
      </w:r>
      <w:r w:rsidR="0086418F">
        <w:rPr>
          <w:rFonts w:asciiTheme="minorHAnsi" w:hAnsiTheme="minorHAnsi" w:cstheme="minorHAnsi"/>
          <w:b/>
          <w:sz w:val="24"/>
        </w:rPr>
        <w:t>11. 03. 2024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ab/>
        <w:t xml:space="preserve">     </w:t>
      </w:r>
      <w:r w:rsidRPr="00711B4B">
        <w:rPr>
          <w:rFonts w:asciiTheme="minorHAnsi" w:hAnsiTheme="minorHAnsi" w:cstheme="minorHAnsi"/>
          <w:sz w:val="24"/>
        </w:rPr>
        <w:tab/>
      </w:r>
    </w:p>
    <w:p w:rsidR="00683E97" w:rsidRPr="00711B4B" w:rsidRDefault="00683E97" w:rsidP="00246228">
      <w:pPr>
        <w:tabs>
          <w:tab w:val="right" w:pos="5670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 xml:space="preserve"> </w:t>
      </w:r>
      <w:r w:rsidRPr="00711B4B">
        <w:rPr>
          <w:rFonts w:asciiTheme="minorHAnsi" w:hAnsiTheme="minorHAnsi" w:cstheme="minorHAnsi"/>
          <w:sz w:val="24"/>
        </w:rPr>
        <w:t>Termín dokončení díla:</w:t>
      </w:r>
      <w:r w:rsidR="0086418F">
        <w:rPr>
          <w:rFonts w:asciiTheme="minorHAnsi" w:hAnsiTheme="minorHAnsi" w:cstheme="minorHAnsi"/>
          <w:sz w:val="24"/>
        </w:rPr>
        <w:tab/>
      </w:r>
      <w:r w:rsidR="0086418F">
        <w:rPr>
          <w:rFonts w:asciiTheme="minorHAnsi" w:hAnsiTheme="minorHAnsi" w:cstheme="minorHAnsi"/>
          <w:b/>
          <w:sz w:val="24"/>
        </w:rPr>
        <w:t>20. 03. 2024</w:t>
      </w:r>
      <w:r w:rsidRPr="00711B4B">
        <w:rPr>
          <w:rFonts w:asciiTheme="minorHAnsi" w:hAnsiTheme="minorHAnsi" w:cstheme="minorHAnsi"/>
          <w:b/>
          <w:sz w:val="24"/>
        </w:rPr>
        <w:tab/>
      </w:r>
      <w:r w:rsidRPr="00711B4B">
        <w:rPr>
          <w:rFonts w:asciiTheme="minorHAnsi" w:hAnsiTheme="minorHAnsi" w:cstheme="minorHAnsi"/>
          <w:b/>
          <w:sz w:val="24"/>
        </w:rPr>
        <w:tab/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4.2. V případě posunu termínu zahájení díla z viny objednatele bude posunut o stejný časový úsek i termín dokončení díla.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5. Předání a převzetí díla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5.1. Řádným dokončením díla se rozumí předání a převzetí díla na podkladě sepsaného předávacího protokolu, ve kterém mimo jiné budou uvedeny případné vady a nedodělky, lhůty pro jejich odstranění, datum vyklizení staveniště apod. Řízení o předání a převzetí řádně dokončeného díla je řádně ukončeno až potvrzením tohoto předávacího protokolu oběma smluvními stranami a ostatními účastníky řízení o předání a převzetí díla.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 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Zhotovitel vyzve nejméně 3 pracovní dny předem objednatele k převzetí provedeného díla.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5.2. Objednatel není povinen převzít dílo, i když toto vykazuje i třeba ojedinělé drobné vady či drobné nedodělky, které by samy o sobě ani ve spojení s jinými nebránily užívání díla, pokud nebude v konkrétních případech dohodnuto jinak. Taková dohoda musí být zaznamenána v předávacím protokolu spolu se specifikací vad a nedodělků, se kterými je dílo přebíráno a s určením způsobu a termínu jejich odstranění.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5.3. Vadou se rozumí odchylka v kvalitě a parametrech díla, stanovených cenovou nabídkou, touto smlouvou a obecně závaznými předpisy. Nedodělkem se rozumí nedokončená práce oproti cenové nabídce a obecným technickým standardům.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lastRenderedPageBreak/>
        <w:t>5.4. Dílo lze předávat po dohodě smluvních stran i po částech, pokud tyto části budou tvořit ucelený a samostatně funkční celek. Na předání a převzetí díla po částech se přiměřeně použijí ustanovení předchozích odstavců tohoto článku.</w:t>
      </w:r>
    </w:p>
    <w:p w:rsidR="00683E97" w:rsidRPr="00711B4B" w:rsidRDefault="00683E97" w:rsidP="0038496E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6. Záruční doba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6.1. Zhotovitel poskytuje objednateli na provedení díla záruku </w:t>
      </w:r>
      <w:r w:rsidR="0086418F">
        <w:rPr>
          <w:rFonts w:asciiTheme="minorHAnsi" w:hAnsiTheme="minorHAnsi" w:cstheme="minorHAnsi"/>
          <w:sz w:val="24"/>
        </w:rPr>
        <w:t>24</w:t>
      </w:r>
      <w:r w:rsidRPr="00711B4B">
        <w:rPr>
          <w:rFonts w:asciiTheme="minorHAnsi" w:hAnsiTheme="minorHAnsi" w:cstheme="minorHAnsi"/>
          <w:sz w:val="24"/>
        </w:rPr>
        <w:t xml:space="preserve"> měsíců. Záruční doba začne plynout dnem řádného předání a převzetí díla. 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6.2. Objednatel je povinen zjištěné vady reklamovat u zhotovitele písemnou formou a bez zbytečného odkladu od doby, kdy vady zjistil. Písemná forma reklamace se nevyžaduje v případě havárie, která způsobí nutnost co nejrychlejšího odstranění vady.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6.3. Zhotovitel se zavazuje zahájit odstranění reklamované vady bez zbytečného odkladu od</w:t>
      </w:r>
      <w:r w:rsidR="00B63B69">
        <w:rPr>
          <w:rFonts w:asciiTheme="minorHAnsi" w:hAnsiTheme="minorHAnsi" w:cstheme="minorHAnsi"/>
          <w:sz w:val="24"/>
        </w:rPr>
        <w:t> </w:t>
      </w:r>
      <w:r w:rsidRPr="00711B4B">
        <w:rPr>
          <w:rFonts w:asciiTheme="minorHAnsi" w:hAnsiTheme="minorHAnsi" w:cstheme="minorHAnsi"/>
          <w:sz w:val="24"/>
        </w:rPr>
        <w:t>obdržení její reklamace, nejpozději však do 15 dnů, pokud se smluvní strany nedohodnou jinak. V případě havárie a nutnosti okamžitého odstranění vad, se zhotovitel zavazuje odstranit vady bez zbytečného odkladu, aby nedošlo na straně objednatele ke vzniku škody.</w:t>
      </w: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7. Platební podmínky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7.1. Objednatel neposkytuje zálohy. 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7.2. Zhotovitel se zavazuje fakturovat objednateli pouze skutečně provedené práce a</w:t>
      </w:r>
      <w:r w:rsidR="00246228">
        <w:rPr>
          <w:rFonts w:asciiTheme="minorHAnsi" w:hAnsiTheme="minorHAnsi" w:cstheme="minorHAnsi"/>
          <w:sz w:val="24"/>
        </w:rPr>
        <w:t> </w:t>
      </w:r>
      <w:r w:rsidRPr="00711B4B">
        <w:rPr>
          <w:rFonts w:asciiTheme="minorHAnsi" w:hAnsiTheme="minorHAnsi" w:cstheme="minorHAnsi"/>
          <w:sz w:val="24"/>
        </w:rPr>
        <w:t>spotřebovaný materiál.</w:t>
      </w: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246228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711B4B">
        <w:rPr>
          <w:rFonts w:asciiTheme="minorHAnsi" w:hAnsiTheme="minorHAnsi" w:cstheme="minorHAnsi"/>
          <w:color w:val="000000"/>
          <w:sz w:val="24"/>
        </w:rPr>
        <w:t>7.3. Po předání a převzetí díla bez vad a nedodělků bude zhotovitelem vystavena faktura, která musí splňovat zákonem stanovené náležitosti. Její splatnost bude 15 dnů. Faktura, která nemá předepsané náležitosti nebo je neúplná, je neplatná a objednatel je oprávněn takovou fakturu vrátit. Objednatel přitom není v prodlení, uhradí-li až vystavenou fakturu obsahující veškeré předepsané náležitosti.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8. Sankce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8.1. V případě, že se zhotovitel dostane do prodlení s termínem dokončení díla dle odst. 4. 1. této smlouvy, zavazuje se uhradit objednateli smluvní pokutu ve výši 0,1 % z ceny díla za každý i započatý den prodlení s termínem dokončení díla.</w:t>
      </w: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V případě, že se zhotovitel dostane do prodlení s odstraněním vady či nedodělku dle odst. 5. 2. této smlouvy, zavazuje se uhradit objednateli smluvní pokutu ve výši 0,1 % za každý i započatý den prodlení s odstraněním vady či nedodělku.</w:t>
      </w:r>
    </w:p>
    <w:p w:rsidR="00683E97" w:rsidRPr="00711B4B" w:rsidRDefault="00683E97" w:rsidP="00071853">
      <w:pPr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V případě, že se zhotovitel dostane do prodlení s odstraněním reklamované vady dle odst. 6. 3. této smlouvy, zavazuje se uhradit objednateli smluvní pokutu ve výši 0,1 % za každý i započatý den prodlení s odstraněním reklamované vady.</w:t>
      </w:r>
    </w:p>
    <w:p w:rsidR="00683E97" w:rsidRPr="00711B4B" w:rsidRDefault="00683E97" w:rsidP="00071853">
      <w:pPr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lastRenderedPageBreak/>
        <w:t>V případě, že se objednatel dostane do prodlení s úhradou faktury vystavené dle této smlouvy, zavazuje se uhradit zhotoviteli smluvní pokutu ve výši 0,1 % z fakturované částky za každý i započatý den prodlení s úhradou faktury.</w:t>
      </w:r>
    </w:p>
    <w:p w:rsidR="00683E97" w:rsidRPr="00711B4B" w:rsidRDefault="00683E97" w:rsidP="00071853">
      <w:pPr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Smluvní strany se dohodly, že úhradou smluvní pokuty nezaniká nárok oprávněné smluvní strany domáhat se náhrady škody.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9. Ostatní ujednání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9.1. Zhotovitel se zavazuje, že při provádění požadovaných prací zabezpečí dodržování předpisů bezpečnosti práce a předpisů o požární ochraně.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10. Vlastnické právo a nebezpečí škody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10.1. K předmětu díla zhotovovanému dle této smlouvy má vlastnické právo od zahájení zhotovování objednatel.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10.2. Nebezpečí škody na realizovaném díle nese zhotovitel v plném rozsahu až do okamžiku předání a převzetí díla. V případě, že bude dílo předáváno po částech, nese zhotovitel v plném rozsahu nebezpečí škody na každé části díla, která bude takto předávána, až do okamžiku jejího předání a převzetí. 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10.3. Řádným předáním a převzetím díla (části díla) dle této smlouvy přechází na objednatele nebezpečí škody na předmětu díla (resp. na jeho části).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t>11. Odstoupení od smlouvy</w:t>
      </w:r>
    </w:p>
    <w:p w:rsidR="00683E97" w:rsidRPr="00711B4B" w:rsidRDefault="00683E97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Za podstatné porušení smlouvy, při kterém je druhá smluvní strana oprávněna odstoupit od</w:t>
      </w:r>
      <w:r w:rsidR="00071853">
        <w:rPr>
          <w:rFonts w:asciiTheme="minorHAnsi" w:hAnsiTheme="minorHAnsi" w:cstheme="minorHAnsi"/>
          <w:sz w:val="24"/>
        </w:rPr>
        <w:t> </w:t>
      </w:r>
      <w:r w:rsidRPr="00711B4B">
        <w:rPr>
          <w:rFonts w:asciiTheme="minorHAnsi" w:hAnsiTheme="minorHAnsi" w:cstheme="minorHAnsi"/>
          <w:sz w:val="24"/>
        </w:rPr>
        <w:t>smlouvy se považuje zejména:</w:t>
      </w:r>
    </w:p>
    <w:p w:rsidR="00683E97" w:rsidRPr="00711B4B" w:rsidRDefault="00683E97" w:rsidP="00071853">
      <w:pPr>
        <w:numPr>
          <w:ilvl w:val="0"/>
          <w:numId w:val="10"/>
        </w:numPr>
        <w:tabs>
          <w:tab w:val="left" w:pos="851"/>
        </w:tabs>
        <w:ind w:left="851" w:hanging="401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vadnost díla již v průběhu jeho provádění, pokud zhotovitel na písemnou výzvu objednatele vady neodstraní ve stanovené lhůtě</w:t>
      </w:r>
    </w:p>
    <w:p w:rsidR="00683E97" w:rsidRPr="00711B4B" w:rsidRDefault="00683E97" w:rsidP="00071853">
      <w:pPr>
        <w:numPr>
          <w:ilvl w:val="0"/>
          <w:numId w:val="10"/>
        </w:numPr>
        <w:tabs>
          <w:tab w:val="left" w:pos="851"/>
        </w:tabs>
        <w:ind w:left="851" w:hanging="401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prodlení zhotovitele se zahájením stavebních prací o více než 15 dnů</w:t>
      </w:r>
    </w:p>
    <w:p w:rsidR="00683E97" w:rsidRPr="00711B4B" w:rsidRDefault="00683E97" w:rsidP="00071853">
      <w:pPr>
        <w:numPr>
          <w:ilvl w:val="0"/>
          <w:numId w:val="10"/>
        </w:numPr>
        <w:tabs>
          <w:tab w:val="left" w:pos="851"/>
        </w:tabs>
        <w:ind w:left="851" w:hanging="401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prodlení zhotovitele s dokončením díla o více než 30 dnů</w:t>
      </w:r>
    </w:p>
    <w:p w:rsidR="00683E97" w:rsidRPr="00711B4B" w:rsidRDefault="00683E97" w:rsidP="00071853">
      <w:pPr>
        <w:numPr>
          <w:ilvl w:val="0"/>
          <w:numId w:val="10"/>
        </w:numPr>
        <w:tabs>
          <w:tab w:val="left" w:pos="851"/>
        </w:tabs>
        <w:ind w:left="851" w:hanging="401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úpadek zhotovitele ve smyslu § 3 zák. č. 182/2006 Sb., o úpadku a způsobech jeho řešení (úpadkový zákon) v platném znění, pravomocné rozhodnutí insolvenčního soudu o způsobu řešení úpadku nebo zamítnutí insolvenčního návrhu pro nedostatek majetku</w:t>
      </w:r>
    </w:p>
    <w:p w:rsidR="00683E97" w:rsidRPr="00711B4B" w:rsidRDefault="00683E97" w:rsidP="00071853">
      <w:pPr>
        <w:numPr>
          <w:ilvl w:val="0"/>
          <w:numId w:val="10"/>
        </w:numPr>
        <w:tabs>
          <w:tab w:val="left" w:pos="851"/>
        </w:tabs>
        <w:ind w:left="851" w:hanging="401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porušování předpisů bezpečnosti práce a předpisů o požární ochraně </w:t>
      </w:r>
    </w:p>
    <w:p w:rsidR="00683E97" w:rsidRPr="00711B4B" w:rsidRDefault="00683E97" w:rsidP="0038496E">
      <w:pPr>
        <w:tabs>
          <w:tab w:val="left" w:pos="851"/>
        </w:tabs>
        <w:ind w:left="851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1B3258">
      <w:pPr>
        <w:tabs>
          <w:tab w:val="left" w:pos="851"/>
        </w:tabs>
        <w:spacing w:after="0" w:line="240" w:lineRule="auto"/>
        <w:ind w:left="851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b/>
          <w:sz w:val="24"/>
        </w:rPr>
        <w:lastRenderedPageBreak/>
        <w:t xml:space="preserve">                                    12. Závěrečná ujednání</w:t>
      </w: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12.1. Práva a povinnosti smluvních stran výslovně touto smlouvou neupravené se řídí příslušnými ustanoveními zákona č. 89/2012 Sb., </w:t>
      </w:r>
      <w:r w:rsidR="00071853">
        <w:rPr>
          <w:rFonts w:asciiTheme="minorHAnsi" w:hAnsiTheme="minorHAnsi" w:cstheme="minorHAnsi"/>
          <w:sz w:val="24"/>
        </w:rPr>
        <w:t>O</w:t>
      </w:r>
      <w:r w:rsidRPr="00711B4B">
        <w:rPr>
          <w:rFonts w:asciiTheme="minorHAnsi" w:hAnsiTheme="minorHAnsi" w:cstheme="minorHAnsi"/>
          <w:sz w:val="24"/>
        </w:rPr>
        <w:t>bčanský zákoník, ve znění pozdějších předpisů a dalšími obecně závaznými právními předpisy České republiky v jejich platném znění.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12.2. Veškeré změny obsahu této smlouvy lze provádět pouze na podkladě písemných dodatků podepsaných oběma smluvními stranami.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12.3. Obě strany se zavazují svým podpisem, že se seznámily s celým obsahem této smlouvy a na důkaz její platnosti k ní připojují svoje podpisy.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12.4. Tato smlouva o dílo je podepsána ve </w:t>
      </w:r>
      <w:r w:rsidR="00071853">
        <w:rPr>
          <w:rFonts w:asciiTheme="minorHAnsi" w:hAnsiTheme="minorHAnsi" w:cstheme="minorHAnsi"/>
          <w:sz w:val="24"/>
        </w:rPr>
        <w:t>2</w:t>
      </w:r>
      <w:r w:rsidRPr="00711B4B">
        <w:rPr>
          <w:rFonts w:asciiTheme="minorHAnsi" w:hAnsiTheme="minorHAnsi" w:cstheme="minorHAnsi"/>
          <w:sz w:val="24"/>
        </w:rPr>
        <w:t xml:space="preserve"> vyhotoveních, </w:t>
      </w:r>
      <w:r w:rsidR="00071853">
        <w:rPr>
          <w:rFonts w:asciiTheme="minorHAnsi" w:hAnsiTheme="minorHAnsi" w:cstheme="minorHAnsi"/>
          <w:sz w:val="24"/>
        </w:rPr>
        <w:t>1</w:t>
      </w:r>
      <w:r w:rsidRPr="00711B4B">
        <w:rPr>
          <w:rFonts w:asciiTheme="minorHAnsi" w:hAnsiTheme="minorHAnsi" w:cstheme="minorHAnsi"/>
          <w:sz w:val="24"/>
        </w:rPr>
        <w:t xml:space="preserve"> vyhotovení obdrží objednatel a</w:t>
      </w:r>
      <w:r w:rsidR="00071853">
        <w:rPr>
          <w:rFonts w:asciiTheme="minorHAnsi" w:hAnsiTheme="minorHAnsi" w:cstheme="minorHAnsi"/>
          <w:sz w:val="24"/>
        </w:rPr>
        <w:t xml:space="preserve"> 1 </w:t>
      </w:r>
      <w:r w:rsidRPr="00711B4B">
        <w:rPr>
          <w:rFonts w:asciiTheme="minorHAnsi" w:hAnsiTheme="minorHAnsi" w:cstheme="minorHAnsi"/>
          <w:sz w:val="24"/>
        </w:rPr>
        <w:t>zhotovitel.</w:t>
      </w:r>
    </w:p>
    <w:p w:rsidR="00683E97" w:rsidRPr="00711B4B" w:rsidRDefault="00683E97" w:rsidP="00071853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Pr="00711B4B" w:rsidRDefault="00683E97" w:rsidP="008D1798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:rsidR="00683E97" w:rsidRDefault="00683E97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071853" w:rsidRPr="00711B4B" w:rsidRDefault="00071853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 w:rsidP="00E83253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V Boskovicích dne: </w:t>
      </w:r>
      <w:r w:rsidR="0086418F">
        <w:rPr>
          <w:rFonts w:asciiTheme="minorHAnsi" w:hAnsiTheme="minorHAnsi" w:cstheme="minorHAnsi"/>
          <w:sz w:val="24"/>
        </w:rPr>
        <w:t>08. 0</w:t>
      </w:r>
      <w:r w:rsidR="00CF6545">
        <w:rPr>
          <w:rFonts w:asciiTheme="minorHAnsi" w:hAnsiTheme="minorHAnsi" w:cstheme="minorHAnsi"/>
          <w:sz w:val="24"/>
        </w:rPr>
        <w:t>3</w:t>
      </w:r>
      <w:r w:rsidR="0086418F">
        <w:rPr>
          <w:rFonts w:asciiTheme="minorHAnsi" w:hAnsiTheme="minorHAnsi" w:cstheme="minorHAnsi"/>
          <w:sz w:val="24"/>
        </w:rPr>
        <w:t>. 2024</w:t>
      </w:r>
      <w:r w:rsidR="00071853">
        <w:rPr>
          <w:rFonts w:asciiTheme="minorHAnsi" w:hAnsiTheme="minorHAnsi" w:cstheme="minorHAnsi"/>
          <w:sz w:val="24"/>
        </w:rPr>
        <w:tab/>
      </w:r>
      <w:r w:rsidRPr="00711B4B">
        <w:rPr>
          <w:rFonts w:asciiTheme="minorHAnsi" w:hAnsiTheme="minorHAnsi" w:cstheme="minorHAnsi"/>
          <w:sz w:val="24"/>
        </w:rPr>
        <w:t xml:space="preserve">V Boskovicích dne: </w:t>
      </w:r>
      <w:r w:rsidR="0086418F">
        <w:rPr>
          <w:rFonts w:asciiTheme="minorHAnsi" w:hAnsiTheme="minorHAnsi" w:cstheme="minorHAnsi"/>
          <w:sz w:val="24"/>
        </w:rPr>
        <w:t>08. 0</w:t>
      </w:r>
      <w:r w:rsidR="00CF6545">
        <w:rPr>
          <w:rFonts w:asciiTheme="minorHAnsi" w:hAnsiTheme="minorHAnsi" w:cstheme="minorHAnsi"/>
          <w:sz w:val="24"/>
        </w:rPr>
        <w:t>3</w:t>
      </w:r>
      <w:r w:rsidR="0086418F">
        <w:rPr>
          <w:rFonts w:asciiTheme="minorHAnsi" w:hAnsiTheme="minorHAnsi" w:cstheme="minorHAnsi"/>
          <w:sz w:val="24"/>
        </w:rPr>
        <w:t>. 2024</w:t>
      </w:r>
    </w:p>
    <w:p w:rsidR="00683E97" w:rsidRPr="00711B4B" w:rsidRDefault="00683E97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 w:rsidP="0044158C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Za objednatele:</w:t>
      </w:r>
      <w:r w:rsidRPr="00711B4B">
        <w:rPr>
          <w:rFonts w:asciiTheme="minorHAnsi" w:hAnsiTheme="minorHAnsi" w:cstheme="minorHAnsi"/>
          <w:sz w:val="24"/>
        </w:rPr>
        <w:tab/>
        <w:t>Za zhotovitele:</w:t>
      </w: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83E97" w:rsidRPr="00711B4B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………………………………</w:t>
      </w:r>
      <w:r w:rsidR="00071853">
        <w:rPr>
          <w:rFonts w:asciiTheme="minorHAnsi" w:hAnsiTheme="minorHAnsi" w:cstheme="minorHAnsi"/>
          <w:sz w:val="24"/>
        </w:rPr>
        <w:t>…………………</w:t>
      </w:r>
      <w:r w:rsidR="00B63B69">
        <w:rPr>
          <w:rFonts w:asciiTheme="minorHAnsi" w:hAnsiTheme="minorHAnsi" w:cstheme="minorHAnsi"/>
          <w:sz w:val="24"/>
        </w:rPr>
        <w:t>…………</w:t>
      </w:r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sz w:val="24"/>
        </w:rPr>
        <w:tab/>
        <w:t>…………………………………………………………..</w:t>
      </w:r>
      <w:r w:rsidRPr="00711B4B">
        <w:rPr>
          <w:rFonts w:asciiTheme="minorHAnsi" w:hAnsiTheme="minorHAnsi" w:cstheme="minorHAnsi"/>
          <w:sz w:val="24"/>
        </w:rPr>
        <w:t xml:space="preserve">                                    </w:t>
      </w:r>
    </w:p>
    <w:p w:rsidR="00683E97" w:rsidRPr="00711B4B" w:rsidRDefault="00683E97" w:rsidP="00B63B69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>RNDr</w:t>
      </w:r>
      <w:r w:rsidR="00071853">
        <w:rPr>
          <w:rFonts w:asciiTheme="minorHAnsi" w:hAnsiTheme="minorHAnsi" w:cstheme="minorHAnsi"/>
          <w:sz w:val="24"/>
        </w:rPr>
        <w:t>.</w:t>
      </w:r>
      <w:r w:rsidRPr="00711B4B">
        <w:rPr>
          <w:rFonts w:asciiTheme="minorHAnsi" w:hAnsiTheme="minorHAnsi" w:cstheme="minorHAnsi"/>
          <w:sz w:val="24"/>
        </w:rPr>
        <w:t xml:space="preserve"> Vladimír </w:t>
      </w:r>
      <w:proofErr w:type="spellStart"/>
      <w:r w:rsidRPr="00711B4B">
        <w:rPr>
          <w:rFonts w:asciiTheme="minorHAnsi" w:hAnsiTheme="minorHAnsi" w:cstheme="minorHAnsi"/>
          <w:sz w:val="24"/>
        </w:rPr>
        <w:t>Ochmanský</w:t>
      </w:r>
      <w:proofErr w:type="spellEnd"/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sz w:val="24"/>
        </w:rPr>
        <w:tab/>
      </w:r>
      <w:r w:rsidR="00B63B69">
        <w:rPr>
          <w:rFonts w:asciiTheme="minorHAnsi" w:hAnsiTheme="minorHAnsi" w:cstheme="minorHAnsi"/>
          <w:sz w:val="24"/>
        </w:rPr>
        <w:tab/>
      </w:r>
      <w:r w:rsidRPr="00711B4B">
        <w:rPr>
          <w:rFonts w:asciiTheme="minorHAnsi" w:hAnsiTheme="minorHAnsi" w:cstheme="minorHAnsi"/>
          <w:sz w:val="24"/>
        </w:rPr>
        <w:t>Dan Kleveta</w:t>
      </w:r>
    </w:p>
    <w:p w:rsidR="00683E97" w:rsidRPr="00711B4B" w:rsidRDefault="00683E97" w:rsidP="00B63B69">
      <w:pPr>
        <w:spacing w:after="0" w:line="240" w:lineRule="auto"/>
        <w:ind w:left="708" w:firstLine="708"/>
        <w:rPr>
          <w:rFonts w:asciiTheme="minorHAnsi" w:hAnsiTheme="minorHAnsi" w:cstheme="minorHAnsi"/>
          <w:sz w:val="24"/>
        </w:rPr>
      </w:pPr>
      <w:r w:rsidRPr="00711B4B">
        <w:rPr>
          <w:rFonts w:asciiTheme="minorHAnsi" w:hAnsiTheme="minorHAnsi" w:cstheme="minorHAnsi"/>
          <w:sz w:val="24"/>
        </w:rPr>
        <w:t xml:space="preserve">ředitel školy                                           </w:t>
      </w:r>
    </w:p>
    <w:p w:rsidR="00683E97" w:rsidRDefault="00683E97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Pr="00B53E8A" w:rsidRDefault="00B53E8A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53E8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Cenová nabídka ze dne 15. února 2024 – oprava kabinetu Základní školy Boskovice, příspěvkové organizace – pracoviště Sušilova 28</w:t>
      </w: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Pr="00B53E8A" w:rsidRDefault="00B53E8A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 w:rsidRPr="00B53E8A">
        <w:rPr>
          <w:rFonts w:cs="Calibri"/>
          <w:sz w:val="24"/>
        </w:rPr>
        <w:t>Oškrábání staré malby, úklid</w:t>
      </w:r>
      <w:r w:rsidRPr="00B53E8A">
        <w:rPr>
          <w:rFonts w:cs="Calibri"/>
          <w:sz w:val="24"/>
        </w:rPr>
        <w:tab/>
        <w:t xml:space="preserve">70 </w:t>
      </w:r>
      <w:r w:rsidRPr="00A55BAC">
        <w:rPr>
          <w:rFonts w:cs="Calibri"/>
          <w:sz w:val="24"/>
        </w:rPr>
        <w:t>m</w:t>
      </w:r>
      <w:r w:rsidRPr="00A55BAC">
        <w:rPr>
          <w:rFonts w:cs="Calibri"/>
          <w:sz w:val="24"/>
          <w:vertAlign w:val="superscript"/>
        </w:rPr>
        <w:t>2</w:t>
      </w:r>
      <w:r>
        <w:rPr>
          <w:rFonts w:cs="Calibri"/>
          <w:sz w:val="24"/>
          <w:vertAlign w:val="superscript"/>
        </w:rPr>
        <w:t xml:space="preserve"> </w:t>
      </w:r>
      <w:r>
        <w:rPr>
          <w:rFonts w:cs="Calibri"/>
          <w:sz w:val="24"/>
        </w:rPr>
        <w:t>x 52 Kč</w:t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  <w:t xml:space="preserve"> 3 640,00 Kč</w:t>
      </w:r>
    </w:p>
    <w:p w:rsidR="00B53E8A" w:rsidRPr="00B53E8A" w:rsidRDefault="00B53E8A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 w:rsidRPr="00B53E8A">
        <w:rPr>
          <w:rFonts w:cs="Calibri"/>
          <w:sz w:val="24"/>
        </w:rPr>
        <w:t>Zahazování drážek po elektrice a vodě</w:t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  <w:t xml:space="preserve"> 3 850,00 Kč</w:t>
      </w:r>
    </w:p>
    <w:p w:rsidR="00B53E8A" w:rsidRPr="00B53E8A" w:rsidRDefault="00B53E8A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 w:rsidRPr="00B53E8A">
        <w:rPr>
          <w:rFonts w:cs="Calibri"/>
          <w:sz w:val="24"/>
        </w:rPr>
        <w:t xml:space="preserve">Perlinka, lepidlo, rohy s perlinkou 70 </w:t>
      </w:r>
      <w:r w:rsidRPr="00A55BAC">
        <w:rPr>
          <w:rFonts w:cs="Calibri"/>
          <w:sz w:val="24"/>
        </w:rPr>
        <w:t>m</w:t>
      </w:r>
      <w:r w:rsidRPr="00A55BAC">
        <w:rPr>
          <w:rFonts w:cs="Calibri"/>
          <w:sz w:val="24"/>
          <w:vertAlign w:val="superscript"/>
        </w:rPr>
        <w:t>2</w:t>
      </w:r>
      <w:r>
        <w:rPr>
          <w:rFonts w:cs="Calibri"/>
          <w:sz w:val="24"/>
          <w:vertAlign w:val="superscript"/>
        </w:rPr>
        <w:t xml:space="preserve"> </w:t>
      </w:r>
      <w:r>
        <w:rPr>
          <w:rFonts w:cs="Calibri"/>
          <w:sz w:val="24"/>
        </w:rPr>
        <w:t>x 280 Kč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19 600,00 Kč</w:t>
      </w:r>
    </w:p>
    <w:p w:rsidR="00B53E8A" w:rsidRPr="00B53E8A" w:rsidRDefault="00B53E8A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 w:rsidRPr="00B53E8A">
        <w:rPr>
          <w:rFonts w:cs="Calibri"/>
          <w:sz w:val="24"/>
        </w:rPr>
        <w:t>Omítka fajnová 70 m</w:t>
      </w:r>
      <w:r w:rsidRPr="00B53E8A">
        <w:rPr>
          <w:rFonts w:cs="Calibri"/>
          <w:sz w:val="24"/>
          <w:vertAlign w:val="superscript"/>
        </w:rPr>
        <w:t>2</w:t>
      </w:r>
      <w:r w:rsidRPr="00B53E8A">
        <w:rPr>
          <w:rFonts w:cs="Calibri"/>
          <w:sz w:val="24"/>
        </w:rPr>
        <w:t xml:space="preserve"> x 205 Kč</w:t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  <w:t>14 350,00 Kč</w:t>
      </w:r>
    </w:p>
    <w:p w:rsidR="00B53E8A" w:rsidRPr="00B53E8A" w:rsidRDefault="00B53E8A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 w:rsidRPr="00B53E8A">
        <w:rPr>
          <w:rFonts w:cs="Calibri"/>
          <w:sz w:val="24"/>
        </w:rPr>
        <w:t xml:space="preserve">Barva bílá (líčení stěn a stropu) 90 </w:t>
      </w:r>
      <w:proofErr w:type="gramStart"/>
      <w:r w:rsidRPr="00B53E8A">
        <w:rPr>
          <w:rFonts w:cs="Calibri"/>
          <w:sz w:val="24"/>
        </w:rPr>
        <w:t>m</w:t>
      </w:r>
      <w:r w:rsidRPr="00B53E8A">
        <w:rPr>
          <w:rFonts w:cs="Calibri"/>
          <w:sz w:val="24"/>
          <w:vertAlign w:val="superscript"/>
        </w:rPr>
        <w:t xml:space="preserve">2 </w:t>
      </w:r>
      <w:r w:rsidRPr="00B53E8A">
        <w:rPr>
          <w:rFonts w:cs="Calibri"/>
          <w:sz w:val="24"/>
        </w:rPr>
        <w:t xml:space="preserve"> x 90</w:t>
      </w:r>
      <w:proofErr w:type="gramEnd"/>
      <w:r w:rsidRPr="00B53E8A">
        <w:rPr>
          <w:rFonts w:cs="Calibri"/>
          <w:sz w:val="24"/>
        </w:rPr>
        <w:t xml:space="preserve"> Kč</w:t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  <w:t xml:space="preserve">  8 100,00 Kč</w:t>
      </w:r>
    </w:p>
    <w:p w:rsidR="00B53E8A" w:rsidRPr="00B53E8A" w:rsidRDefault="00B53E8A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 w:rsidRPr="00B53E8A">
        <w:rPr>
          <w:rFonts w:cs="Calibri"/>
          <w:sz w:val="24"/>
        </w:rPr>
        <w:t>Penetrace stěn před fajnovou omítkou a líčením 90 m</w:t>
      </w:r>
      <w:r w:rsidRPr="00B53E8A">
        <w:rPr>
          <w:rFonts w:cs="Calibri"/>
          <w:sz w:val="24"/>
          <w:vertAlign w:val="superscript"/>
        </w:rPr>
        <w:t xml:space="preserve">2 </w:t>
      </w:r>
      <w:r w:rsidRPr="00B53E8A">
        <w:rPr>
          <w:rFonts w:cs="Calibri"/>
          <w:sz w:val="24"/>
        </w:rPr>
        <w:t>x 46 Kč</w:t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  <w:t xml:space="preserve">  4 140,00 Kč</w:t>
      </w:r>
    </w:p>
    <w:p w:rsidR="00B53E8A" w:rsidRPr="00B53E8A" w:rsidRDefault="00B53E8A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 w:rsidRPr="00B53E8A">
        <w:rPr>
          <w:rFonts w:cs="Calibri"/>
          <w:sz w:val="24"/>
        </w:rPr>
        <w:t>Obklady včetně spárování 4,32 m</w:t>
      </w:r>
      <w:r w:rsidRPr="00B53E8A">
        <w:rPr>
          <w:rFonts w:cs="Calibri"/>
          <w:sz w:val="24"/>
          <w:vertAlign w:val="superscript"/>
        </w:rPr>
        <w:t xml:space="preserve">2 </w:t>
      </w:r>
      <w:r w:rsidRPr="00B53E8A">
        <w:rPr>
          <w:rFonts w:cs="Calibri"/>
          <w:sz w:val="24"/>
        </w:rPr>
        <w:t>x 900 Kč</w:t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  <w:t xml:space="preserve">  3 880,00 Kč</w:t>
      </w:r>
    </w:p>
    <w:p w:rsidR="00B53E8A" w:rsidRPr="00B53E8A" w:rsidRDefault="00B53E8A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 w:rsidRPr="00B53E8A">
        <w:rPr>
          <w:rFonts w:cs="Calibri"/>
          <w:sz w:val="24"/>
        </w:rPr>
        <w:t>Vodařské práce (umyvadlo s nohou, baterie, mýdelník, nerezový box na papírové ručníky, sifon, práce)</w:t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  <w:t>13 500,00 Kč</w:t>
      </w:r>
    </w:p>
    <w:p w:rsidR="00B53E8A" w:rsidRPr="00B53E8A" w:rsidRDefault="00B53E8A" w:rsidP="00B53E8A">
      <w:pPr>
        <w:numPr>
          <w:ilvl w:val="0"/>
          <w:numId w:val="7"/>
        </w:numPr>
        <w:spacing w:after="60" w:line="240" w:lineRule="auto"/>
        <w:jc w:val="both"/>
        <w:rPr>
          <w:rFonts w:cs="Calibri"/>
          <w:sz w:val="24"/>
        </w:rPr>
      </w:pPr>
      <w:r w:rsidRPr="00B53E8A">
        <w:rPr>
          <w:rFonts w:cs="Calibri"/>
          <w:sz w:val="24"/>
        </w:rPr>
        <w:t>Elektroinstalace (led svítidla 3 ks, zásuvky-tanga, rámečky, kryt spínače, spojovací materiál)</w:t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  <w:t>17 555,00 Kč</w:t>
      </w:r>
    </w:p>
    <w:p w:rsidR="00B53E8A" w:rsidRPr="00B53E8A" w:rsidRDefault="00B53E8A" w:rsidP="00B53E8A">
      <w:pPr>
        <w:numPr>
          <w:ilvl w:val="0"/>
          <w:numId w:val="7"/>
        </w:numPr>
        <w:pBdr>
          <w:bottom w:val="single" w:sz="12" w:space="1" w:color="auto"/>
        </w:pBdr>
        <w:spacing w:after="60" w:line="240" w:lineRule="auto"/>
        <w:jc w:val="both"/>
        <w:rPr>
          <w:rFonts w:cs="Calibri"/>
          <w:sz w:val="24"/>
        </w:rPr>
      </w:pPr>
      <w:r w:rsidRPr="00B53E8A">
        <w:rPr>
          <w:rFonts w:cs="Calibri"/>
          <w:sz w:val="24"/>
        </w:rPr>
        <w:t>Doprava a přesun materiálu</w:t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</w:r>
      <w:r w:rsidRPr="00B53E8A">
        <w:rPr>
          <w:rFonts w:cs="Calibri"/>
          <w:sz w:val="24"/>
        </w:rPr>
        <w:tab/>
        <w:t xml:space="preserve">  7 700,00 Kč</w:t>
      </w:r>
    </w:p>
    <w:p w:rsidR="00B53E8A" w:rsidRPr="00B53E8A" w:rsidRDefault="00B53E8A" w:rsidP="00B53E8A">
      <w:pPr>
        <w:spacing w:after="60" w:line="240" w:lineRule="auto"/>
        <w:ind w:left="7788"/>
        <w:jc w:val="both"/>
        <w:rPr>
          <w:rFonts w:cs="Calibri"/>
          <w:b/>
          <w:sz w:val="24"/>
        </w:rPr>
      </w:pPr>
      <w:r w:rsidRPr="00B53E8A">
        <w:rPr>
          <w:rFonts w:cs="Calibri"/>
          <w:b/>
          <w:sz w:val="24"/>
        </w:rPr>
        <w:t>96 315,00 Kč</w:t>
      </w: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Zhotovitel: Kleveta Dan</w:t>
      </w:r>
    </w:p>
    <w:p w:rsidR="00B53E8A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B53E8A" w:rsidRPr="00711B4B" w:rsidRDefault="00B53E8A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Boskovicích dne: 15. února 2024</w:t>
      </w:r>
    </w:p>
    <w:sectPr w:rsidR="00B53E8A" w:rsidRPr="00711B4B" w:rsidSect="0042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18"/>
    <w:multiLevelType w:val="hybridMultilevel"/>
    <w:tmpl w:val="7ADE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148C8"/>
    <w:multiLevelType w:val="hybridMultilevel"/>
    <w:tmpl w:val="AA7CE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66A62"/>
    <w:multiLevelType w:val="multilevel"/>
    <w:tmpl w:val="11E4B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A734CA"/>
    <w:multiLevelType w:val="multilevel"/>
    <w:tmpl w:val="E06C1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E545604"/>
    <w:multiLevelType w:val="multilevel"/>
    <w:tmpl w:val="AB4AE4D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05D5E28"/>
    <w:multiLevelType w:val="multilevel"/>
    <w:tmpl w:val="F85C9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3A043E9"/>
    <w:multiLevelType w:val="multilevel"/>
    <w:tmpl w:val="1090C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97912E6"/>
    <w:multiLevelType w:val="hybridMultilevel"/>
    <w:tmpl w:val="ED706138"/>
    <w:lvl w:ilvl="0" w:tplc="72660D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94818"/>
    <w:multiLevelType w:val="multilevel"/>
    <w:tmpl w:val="2104F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C371ACE"/>
    <w:multiLevelType w:val="multilevel"/>
    <w:tmpl w:val="21BA3A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4C9"/>
    <w:rsid w:val="00021572"/>
    <w:rsid w:val="00071853"/>
    <w:rsid w:val="000A21F0"/>
    <w:rsid w:val="000A2E1F"/>
    <w:rsid w:val="000C696E"/>
    <w:rsid w:val="00111C0E"/>
    <w:rsid w:val="00180BE2"/>
    <w:rsid w:val="001A6F08"/>
    <w:rsid w:val="001B3258"/>
    <w:rsid w:val="001B6761"/>
    <w:rsid w:val="002378D9"/>
    <w:rsid w:val="00246228"/>
    <w:rsid w:val="0026138F"/>
    <w:rsid w:val="00283F21"/>
    <w:rsid w:val="002B027E"/>
    <w:rsid w:val="0038496E"/>
    <w:rsid w:val="0038522C"/>
    <w:rsid w:val="00387196"/>
    <w:rsid w:val="00420FC3"/>
    <w:rsid w:val="0044158C"/>
    <w:rsid w:val="004E6462"/>
    <w:rsid w:val="004E75A6"/>
    <w:rsid w:val="00517456"/>
    <w:rsid w:val="00532286"/>
    <w:rsid w:val="005338C4"/>
    <w:rsid w:val="005E618D"/>
    <w:rsid w:val="00607A4F"/>
    <w:rsid w:val="0064103C"/>
    <w:rsid w:val="00683E97"/>
    <w:rsid w:val="00684579"/>
    <w:rsid w:val="00690550"/>
    <w:rsid w:val="00705DA6"/>
    <w:rsid w:val="00711B4B"/>
    <w:rsid w:val="00720A00"/>
    <w:rsid w:val="00776751"/>
    <w:rsid w:val="007B24DB"/>
    <w:rsid w:val="007B5CCB"/>
    <w:rsid w:val="007C20F9"/>
    <w:rsid w:val="007F3A1F"/>
    <w:rsid w:val="0086418F"/>
    <w:rsid w:val="008C5142"/>
    <w:rsid w:val="008D1798"/>
    <w:rsid w:val="008E32C5"/>
    <w:rsid w:val="008E5252"/>
    <w:rsid w:val="008F0AFC"/>
    <w:rsid w:val="00923CB6"/>
    <w:rsid w:val="009974C9"/>
    <w:rsid w:val="009E35CC"/>
    <w:rsid w:val="00A04DF8"/>
    <w:rsid w:val="00A061A6"/>
    <w:rsid w:val="00A235E8"/>
    <w:rsid w:val="00A551E2"/>
    <w:rsid w:val="00A55BAC"/>
    <w:rsid w:val="00A84B34"/>
    <w:rsid w:val="00AF1170"/>
    <w:rsid w:val="00B00BCC"/>
    <w:rsid w:val="00B35AB2"/>
    <w:rsid w:val="00B53E8A"/>
    <w:rsid w:val="00B63B69"/>
    <w:rsid w:val="00BF1AD6"/>
    <w:rsid w:val="00C13B72"/>
    <w:rsid w:val="00C52C66"/>
    <w:rsid w:val="00C902D2"/>
    <w:rsid w:val="00CA5E91"/>
    <w:rsid w:val="00CF6545"/>
    <w:rsid w:val="00D26F46"/>
    <w:rsid w:val="00D80447"/>
    <w:rsid w:val="00D96F5C"/>
    <w:rsid w:val="00DB5D04"/>
    <w:rsid w:val="00DF6FA5"/>
    <w:rsid w:val="00E2049C"/>
    <w:rsid w:val="00E46C54"/>
    <w:rsid w:val="00E70FAE"/>
    <w:rsid w:val="00E83253"/>
    <w:rsid w:val="00EC47AE"/>
    <w:rsid w:val="00EE34B1"/>
    <w:rsid w:val="00EF0FD2"/>
    <w:rsid w:val="00F60438"/>
    <w:rsid w:val="00F76D7D"/>
    <w:rsid w:val="00F82D98"/>
    <w:rsid w:val="00FB2EA6"/>
    <w:rsid w:val="00F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F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D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17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0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A074-8F0E-469E-A2DE-30F05C88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1378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Marie Zezulová</dc:creator>
  <cp:lastModifiedBy>Marie Dvořáčková</cp:lastModifiedBy>
  <cp:revision>3</cp:revision>
  <cp:lastPrinted>2024-03-08T12:16:00Z</cp:lastPrinted>
  <dcterms:created xsi:type="dcterms:W3CDTF">2024-03-08T10:33:00Z</dcterms:created>
  <dcterms:modified xsi:type="dcterms:W3CDTF">2024-03-08T12:27:00Z</dcterms:modified>
</cp:coreProperties>
</file>