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B95" w14:textId="77777777" w:rsidR="00DB56D8" w:rsidRDefault="00DB56D8" w:rsidP="00DB56D8">
      <w:pPr>
        <w:pStyle w:val="Bezmezer"/>
        <w:jc w:val="center"/>
        <w:rPr>
          <w:rFonts w:ascii="Tahoma" w:hAnsi="Tahoma" w:cs="Tahoma"/>
        </w:rPr>
      </w:pPr>
    </w:p>
    <w:p w14:paraId="17F6795B" w14:textId="77777777" w:rsidR="00DB56D8" w:rsidRPr="00363E72" w:rsidRDefault="00DB56D8" w:rsidP="00DB56D8">
      <w:pPr>
        <w:pStyle w:val="Bezmezer"/>
        <w:rPr>
          <w:rFonts w:ascii="Tahoma" w:hAnsi="Tahoma" w:cs="Tahoma"/>
        </w:rPr>
      </w:pP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</w:p>
    <w:p w14:paraId="659A60AA" w14:textId="77777777" w:rsidR="00DB56D8" w:rsidRDefault="00DB56D8" w:rsidP="00DB56D8">
      <w:pPr>
        <w:pStyle w:val="Bezmezer"/>
        <w:rPr>
          <w:rFonts w:ascii="Tahoma" w:hAnsi="Tahoma" w:cs="Tahoma"/>
          <w:b/>
          <w:bCs/>
        </w:rPr>
      </w:pPr>
    </w:p>
    <w:p w14:paraId="6E7B33F8" w14:textId="77777777" w:rsidR="00DB56D8" w:rsidRPr="00590192" w:rsidRDefault="00DB56D8" w:rsidP="00590192">
      <w:pPr>
        <w:pStyle w:val="Bezmezer"/>
        <w:jc w:val="center"/>
        <w:rPr>
          <w:rFonts w:ascii="Tahoma" w:hAnsi="Tahoma" w:cs="Tahoma"/>
          <w:b/>
          <w:bCs/>
        </w:rPr>
      </w:pPr>
    </w:p>
    <w:p w14:paraId="66533850" w14:textId="2FC611E9" w:rsidR="00590192" w:rsidRPr="00590192" w:rsidRDefault="00590192" w:rsidP="00590192">
      <w:pPr>
        <w:jc w:val="center"/>
        <w:rPr>
          <w:rFonts w:ascii="Arial" w:hAnsi="Arial" w:cs="Arial"/>
          <w:b/>
          <w:bCs/>
          <w:sz w:val="24"/>
        </w:rPr>
      </w:pPr>
      <w:r w:rsidRPr="00590192">
        <w:rPr>
          <w:rFonts w:ascii="Arial" w:hAnsi="Arial" w:cs="Arial"/>
          <w:b/>
          <w:bCs/>
          <w:sz w:val="24"/>
        </w:rPr>
        <w:t>Smlouva</w:t>
      </w:r>
    </w:p>
    <w:p w14:paraId="04B2C8D1" w14:textId="7F63851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Odběratel:</w:t>
      </w:r>
    </w:p>
    <w:p w14:paraId="21A43473" w14:textId="247702CA" w:rsidR="00590192" w:rsidRPr="00590192" w:rsidRDefault="00590192" w:rsidP="00590192">
      <w:pPr>
        <w:pStyle w:val="Bezmezer"/>
        <w:rPr>
          <w:b/>
          <w:bCs/>
        </w:rPr>
      </w:pPr>
      <w:r w:rsidRPr="00590192">
        <w:rPr>
          <w:b/>
          <w:bCs/>
        </w:rPr>
        <w:t>Integrační centrum Zahrada v Praze 3</w:t>
      </w:r>
    </w:p>
    <w:p w14:paraId="337CDC05" w14:textId="77777777" w:rsidR="00590192" w:rsidRPr="00590192" w:rsidRDefault="00590192" w:rsidP="00590192">
      <w:pPr>
        <w:pStyle w:val="Bezmezer"/>
      </w:pPr>
      <w:r w:rsidRPr="00590192">
        <w:t>Ředitel: PhDr. Jiří Drahota</w:t>
      </w:r>
    </w:p>
    <w:p w14:paraId="58118727" w14:textId="77777777" w:rsidR="00590192" w:rsidRPr="00590192" w:rsidRDefault="00590192" w:rsidP="00590192">
      <w:pPr>
        <w:pStyle w:val="Bezmezer"/>
      </w:pPr>
      <w:r w:rsidRPr="00590192">
        <w:t>U Zásobní zahrady 2445/8, Praha 3, 130 00</w:t>
      </w:r>
    </w:p>
    <w:p w14:paraId="337ACD1E" w14:textId="77777777" w:rsidR="00590192" w:rsidRPr="00590192" w:rsidRDefault="00590192" w:rsidP="00590192">
      <w:pPr>
        <w:pStyle w:val="Bezmezer"/>
      </w:pPr>
      <w:r w:rsidRPr="00590192">
        <w:t>IČO: 63831473</w:t>
      </w:r>
    </w:p>
    <w:p w14:paraId="091BCB99" w14:textId="77777777" w:rsidR="00590192" w:rsidRPr="00590192" w:rsidRDefault="00590192" w:rsidP="00590192">
      <w:pPr>
        <w:pStyle w:val="Bezmezer"/>
      </w:pPr>
    </w:p>
    <w:p w14:paraId="0A5E5BF1" w14:textId="77777777" w:rsidR="00590192" w:rsidRPr="00590192" w:rsidRDefault="00590192" w:rsidP="00590192">
      <w:pPr>
        <w:pStyle w:val="Bezmezer"/>
      </w:pPr>
      <w:r w:rsidRPr="00590192">
        <w:t>a</w:t>
      </w:r>
    </w:p>
    <w:p w14:paraId="03855DC0" w14:textId="0DB5744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dodavatel:</w:t>
      </w:r>
    </w:p>
    <w:p w14:paraId="60F9D83B" w14:textId="088458AF" w:rsidR="00590192" w:rsidRPr="00590192" w:rsidRDefault="00941767" w:rsidP="00590192">
      <w:pPr>
        <w:pStyle w:val="Bezmezer"/>
        <w:rPr>
          <w:b/>
          <w:bCs/>
        </w:rPr>
      </w:pPr>
      <w:r>
        <w:rPr>
          <w:b/>
          <w:bCs/>
        </w:rPr>
        <w:t>DARTIN spol s.r.o.</w:t>
      </w:r>
    </w:p>
    <w:p w14:paraId="6BE94BAA" w14:textId="0CB2D44E" w:rsidR="00590192" w:rsidRPr="00590192" w:rsidRDefault="00941767" w:rsidP="00590192">
      <w:pPr>
        <w:pStyle w:val="Bezmezer"/>
      </w:pPr>
      <w:r>
        <w:t>Suchdolská 688</w:t>
      </w:r>
    </w:p>
    <w:p w14:paraId="700898BD" w14:textId="5480E2F4" w:rsidR="00590192" w:rsidRPr="00590192" w:rsidRDefault="00941767" w:rsidP="00590192">
      <w:pPr>
        <w:pStyle w:val="Bezmezer"/>
      </w:pPr>
      <w:r>
        <w:t>Horoměřice, 25262</w:t>
      </w:r>
    </w:p>
    <w:p w14:paraId="14D87EBA" w14:textId="400C2E78" w:rsidR="00590192" w:rsidRPr="00590192" w:rsidRDefault="00590192" w:rsidP="00590192">
      <w:pPr>
        <w:pStyle w:val="Bezmezer"/>
      </w:pPr>
      <w:r w:rsidRPr="00590192">
        <w:t xml:space="preserve">IČ: </w:t>
      </w:r>
      <w:r w:rsidR="00941767">
        <w:t>40763781</w:t>
      </w:r>
    </w:p>
    <w:p w14:paraId="508266FB" w14:textId="77777777" w:rsidR="00590192" w:rsidRPr="00590192" w:rsidRDefault="00590192" w:rsidP="00590192">
      <w:pPr>
        <w:pStyle w:val="Bezmezer"/>
      </w:pPr>
    </w:p>
    <w:p w14:paraId="35B59AFA" w14:textId="77777777" w:rsidR="00590192" w:rsidRPr="00590192" w:rsidRDefault="00590192" w:rsidP="00590192">
      <w:pPr>
        <w:pStyle w:val="Bezmezer"/>
      </w:pPr>
    </w:p>
    <w:p w14:paraId="130742F6" w14:textId="0773A355" w:rsidR="00590192" w:rsidRPr="00590192" w:rsidRDefault="00590192" w:rsidP="00590192">
      <w:pPr>
        <w:pStyle w:val="Bezmezer"/>
      </w:pPr>
      <w:r w:rsidRPr="00590192">
        <w:t>Předmět</w:t>
      </w:r>
      <w:r>
        <w:t>em</w:t>
      </w:r>
      <w:r w:rsidRPr="00590192">
        <w:t xml:space="preserve"> smlouvy</w:t>
      </w:r>
      <w:r>
        <w:t xml:space="preserve"> je </w:t>
      </w:r>
      <w:r w:rsidR="00941767">
        <w:t>stropní zvedací pacientský systém LIKO – Likorall 200, zvedací kazeta a příslušenství v celkové hodnotě 278761,99</w:t>
      </w:r>
      <w:r w:rsidR="00A472B1">
        <w:t>,- Kč.</w:t>
      </w:r>
    </w:p>
    <w:p w14:paraId="18A09E8D" w14:textId="77777777" w:rsidR="00590192" w:rsidRPr="00590192" w:rsidRDefault="00590192" w:rsidP="00590192">
      <w:pPr>
        <w:pStyle w:val="Bezmezer"/>
      </w:pPr>
    </w:p>
    <w:p w14:paraId="64EF5020" w14:textId="77777777" w:rsidR="00590192" w:rsidRPr="00590192" w:rsidRDefault="00590192" w:rsidP="00590192">
      <w:pPr>
        <w:pStyle w:val="Bezmezer"/>
      </w:pPr>
    </w:p>
    <w:p w14:paraId="38D97FF6" w14:textId="77777777" w:rsidR="00590192" w:rsidRPr="00590192" w:rsidRDefault="00590192" w:rsidP="00590192">
      <w:pPr>
        <w:pStyle w:val="Bezmezer"/>
      </w:pPr>
      <w:r w:rsidRPr="00590192"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 Smluvní strany prohlašují, že veškeré informace uvedené v této smlouvě nepovažují za obchodní tajemství ve smyslu § 504 zákona č. 89/2012 Sb., občanského zákoníku a udělují svolení k jejich užití a zveřejnění bez stanovení jakýchkoliv dalších podmínek.</w:t>
      </w:r>
    </w:p>
    <w:p w14:paraId="0B0EDFE8" w14:textId="77777777" w:rsidR="00590192" w:rsidRPr="00590192" w:rsidRDefault="00590192" w:rsidP="00590192">
      <w:pPr>
        <w:pStyle w:val="Bezmezer"/>
      </w:pPr>
    </w:p>
    <w:p w14:paraId="54B06B19" w14:textId="77777777" w:rsidR="00590192" w:rsidRPr="00590192" w:rsidRDefault="00590192" w:rsidP="00590192">
      <w:pPr>
        <w:pStyle w:val="Bezmezer"/>
      </w:pPr>
    </w:p>
    <w:p w14:paraId="0F09712E" w14:textId="77777777" w:rsidR="00590192" w:rsidRPr="00590192" w:rsidRDefault="00590192" w:rsidP="00590192">
      <w:pPr>
        <w:pStyle w:val="Bezmezer"/>
      </w:pPr>
    </w:p>
    <w:p w14:paraId="14C3A292" w14:textId="58B7EBC2" w:rsidR="001D53B5" w:rsidRDefault="00590192" w:rsidP="00590192">
      <w:pPr>
        <w:pStyle w:val="Bezmezer"/>
        <w:rPr>
          <w:sz w:val="20"/>
          <w:szCs w:val="20"/>
        </w:rPr>
      </w:pPr>
      <w:r w:rsidRPr="00590192">
        <w:t>Datum</w:t>
      </w:r>
      <w:r>
        <w:t xml:space="preserve"> </w:t>
      </w:r>
      <w:r>
        <w:rPr>
          <w:sz w:val="20"/>
          <w:szCs w:val="20"/>
        </w:rPr>
        <w:t>2</w:t>
      </w:r>
      <w:r w:rsidR="00941767">
        <w:rPr>
          <w:sz w:val="20"/>
          <w:szCs w:val="20"/>
        </w:rPr>
        <w:t>9</w:t>
      </w:r>
      <w:r>
        <w:rPr>
          <w:sz w:val="20"/>
          <w:szCs w:val="20"/>
        </w:rPr>
        <w:t>.2.2024</w:t>
      </w:r>
    </w:p>
    <w:p w14:paraId="02E12796" w14:textId="77777777" w:rsidR="00590192" w:rsidRDefault="00590192" w:rsidP="00590192">
      <w:pPr>
        <w:pStyle w:val="Bezmezer"/>
        <w:rPr>
          <w:sz w:val="20"/>
          <w:szCs w:val="20"/>
        </w:rPr>
      </w:pPr>
    </w:p>
    <w:p w14:paraId="43096CFD" w14:textId="3B87539A" w:rsidR="00590192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Odběratel:</w:t>
      </w:r>
    </w:p>
    <w:p w14:paraId="0261A77E" w14:textId="6690CF81" w:rsidR="00590192" w:rsidRPr="00DB56D8" w:rsidRDefault="00590192" w:rsidP="00590192">
      <w:pPr>
        <w:pStyle w:val="Bezmezer"/>
      </w:pPr>
      <w:r>
        <w:rPr>
          <w:sz w:val="20"/>
          <w:szCs w:val="20"/>
        </w:rPr>
        <w:t>Integrační Centrum Zahrada</w:t>
      </w:r>
    </w:p>
    <w:p w14:paraId="6FABDACC" w14:textId="77777777" w:rsidR="00E54C64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PhDr. Jiří Drahota v.r.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1767">
        <w:rPr>
          <w:sz w:val="20"/>
          <w:szCs w:val="20"/>
        </w:rPr>
        <w:t>Dartin s.r.o.</w:t>
      </w:r>
      <w:r>
        <w:rPr>
          <w:sz w:val="20"/>
          <w:szCs w:val="20"/>
        </w:rPr>
        <w:tab/>
      </w:r>
    </w:p>
    <w:p w14:paraId="2E021934" w14:textId="0F80245A" w:rsidR="00590192" w:rsidRDefault="00E54C64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Kateřina Hauerová</w:t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</w:p>
    <w:sectPr w:rsidR="00590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EAF7" w14:textId="77777777" w:rsidR="00523FD5" w:rsidRDefault="00523FD5" w:rsidP="00DC2351">
      <w:pPr>
        <w:spacing w:after="0" w:line="240" w:lineRule="auto"/>
      </w:pPr>
      <w:r>
        <w:separator/>
      </w:r>
    </w:p>
  </w:endnote>
  <w:endnote w:type="continuationSeparator" w:id="0">
    <w:p w14:paraId="0EB2398B" w14:textId="77777777" w:rsidR="00523FD5" w:rsidRDefault="00523FD5" w:rsidP="00DC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B8B9" w14:textId="77777777" w:rsidR="00B175CB" w:rsidRDefault="00B17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56A4" w14:textId="77777777" w:rsidR="00B175CB" w:rsidRDefault="00B175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1FA4" w14:textId="77777777" w:rsidR="00B175CB" w:rsidRDefault="00B17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B15" w14:textId="77777777" w:rsidR="00523FD5" w:rsidRDefault="00523FD5" w:rsidP="00DC2351">
      <w:pPr>
        <w:spacing w:after="0" w:line="240" w:lineRule="auto"/>
      </w:pPr>
      <w:r>
        <w:separator/>
      </w:r>
    </w:p>
  </w:footnote>
  <w:footnote w:type="continuationSeparator" w:id="0">
    <w:p w14:paraId="2321579C" w14:textId="77777777" w:rsidR="00523FD5" w:rsidRDefault="00523FD5" w:rsidP="00DC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53F" w14:textId="77777777" w:rsidR="00B175CB" w:rsidRDefault="00B17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44B" w14:textId="54E1DC46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1AB3F9F" wp14:editId="7BE32BAA">
          <wp:simplePos x="0" y="0"/>
          <wp:positionH relativeFrom="column">
            <wp:posOffset>4034017</wp:posOffset>
          </wp:positionH>
          <wp:positionV relativeFrom="paragraph">
            <wp:posOffset>-61209</wp:posOffset>
          </wp:positionV>
          <wp:extent cx="1892935" cy="980440"/>
          <wp:effectExtent l="0" t="0" r="0" b="0"/>
          <wp:wrapNone/>
          <wp:docPr id="153569030" name="Obrázek 1" descr="Obsah obrázku panenky, hračka, kreslen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9030" name="Obrázek 1" descr="Obsah obrázku panenky, hračka, kreslené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351" w:rsidRPr="00B175CB">
      <w:rPr>
        <w:rFonts w:cstheme="minorHAnsi"/>
        <w:sz w:val="18"/>
        <w:szCs w:val="18"/>
      </w:rPr>
      <w:t>Integrační Centrum Zahrada v Praze 3</w:t>
    </w:r>
  </w:p>
  <w:p w14:paraId="6F5FD738" w14:textId="48E30A67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U Zásobní zahrady 2445/8</w:t>
    </w:r>
  </w:p>
  <w:p w14:paraId="4912FD64" w14:textId="4028D324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Praha 3, 13000</w:t>
    </w:r>
  </w:p>
  <w:p w14:paraId="7938F114" w14:textId="63052096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IČ: 63831473</w:t>
    </w:r>
  </w:p>
  <w:p w14:paraId="452AC102" w14:textId="331F4034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Email: info@iczahrada.cz</w:t>
    </w:r>
  </w:p>
  <w:p w14:paraId="66C54BE9" w14:textId="77777777" w:rsidR="00DC2351" w:rsidRPr="00B175CB" w:rsidRDefault="00DC2351">
    <w:pPr>
      <w:pStyle w:val="Zhlav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AAAF" w14:textId="77777777" w:rsidR="00B175CB" w:rsidRDefault="00B17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F5A"/>
    <w:multiLevelType w:val="hybridMultilevel"/>
    <w:tmpl w:val="9FBEBA34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1FE7884"/>
    <w:multiLevelType w:val="hybridMultilevel"/>
    <w:tmpl w:val="4ACE250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3EC4A10"/>
    <w:multiLevelType w:val="hybridMultilevel"/>
    <w:tmpl w:val="29180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09308">
    <w:abstractNumId w:val="2"/>
  </w:num>
  <w:num w:numId="2" w16cid:durableId="1331719857">
    <w:abstractNumId w:val="1"/>
  </w:num>
  <w:num w:numId="3" w16cid:durableId="59821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51"/>
    <w:rsid w:val="001D53B5"/>
    <w:rsid w:val="00315CA6"/>
    <w:rsid w:val="003D1F56"/>
    <w:rsid w:val="00466209"/>
    <w:rsid w:val="00471168"/>
    <w:rsid w:val="004A201D"/>
    <w:rsid w:val="00523FD5"/>
    <w:rsid w:val="00590192"/>
    <w:rsid w:val="00596FB8"/>
    <w:rsid w:val="00625F09"/>
    <w:rsid w:val="007A6066"/>
    <w:rsid w:val="007E707B"/>
    <w:rsid w:val="008D115C"/>
    <w:rsid w:val="008E789F"/>
    <w:rsid w:val="00941767"/>
    <w:rsid w:val="009A429E"/>
    <w:rsid w:val="009E77DA"/>
    <w:rsid w:val="00A472B1"/>
    <w:rsid w:val="00B175CB"/>
    <w:rsid w:val="00BE388F"/>
    <w:rsid w:val="00BF163D"/>
    <w:rsid w:val="00BF5921"/>
    <w:rsid w:val="00DB56D8"/>
    <w:rsid w:val="00DC2351"/>
    <w:rsid w:val="00E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D16E"/>
  <w15:chartTrackingRefBased/>
  <w15:docId w15:val="{D53FD337-6E8E-4DDE-9AC7-2EC86BF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351"/>
  </w:style>
  <w:style w:type="paragraph" w:styleId="Zpat">
    <w:name w:val="footer"/>
    <w:basedOn w:val="Normln"/>
    <w:link w:val="Zpat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351"/>
  </w:style>
  <w:style w:type="paragraph" w:styleId="Odstavecseseznamem">
    <w:name w:val="List Paragraph"/>
    <w:basedOn w:val="Normln"/>
    <w:uiPriority w:val="34"/>
    <w:qFormat/>
    <w:rsid w:val="009E77DA"/>
    <w:pPr>
      <w:ind w:left="720"/>
      <w:contextualSpacing/>
    </w:pPr>
    <w:rPr>
      <w:kern w:val="2"/>
      <w14:ligatures w14:val="standardContextual"/>
    </w:rPr>
  </w:style>
  <w:style w:type="paragraph" w:styleId="Bezmezer">
    <w:name w:val="No Spacing"/>
    <w:uiPriority w:val="1"/>
    <w:qFormat/>
    <w:rsid w:val="00DB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Safrankova</dc:creator>
  <cp:keywords/>
  <dc:description/>
  <cp:lastModifiedBy>Kateřina Safri</cp:lastModifiedBy>
  <cp:revision>3</cp:revision>
  <cp:lastPrinted>2024-02-29T11:24:00Z</cp:lastPrinted>
  <dcterms:created xsi:type="dcterms:W3CDTF">2024-02-29T11:24:00Z</dcterms:created>
  <dcterms:modified xsi:type="dcterms:W3CDTF">2024-02-29T11:37:00Z</dcterms:modified>
</cp:coreProperties>
</file>