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B95" w14:textId="77777777" w:rsidR="00DB56D8" w:rsidRDefault="00DB56D8" w:rsidP="00DB56D8">
      <w:pPr>
        <w:pStyle w:val="Bezmezer"/>
        <w:jc w:val="center"/>
        <w:rPr>
          <w:rFonts w:ascii="Tahoma" w:hAnsi="Tahoma" w:cs="Tahoma"/>
        </w:rPr>
      </w:pP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59A60AA" w14:textId="77777777" w:rsidR="00DB56D8" w:rsidRDefault="00DB56D8" w:rsidP="00DB56D8">
      <w:pPr>
        <w:pStyle w:val="Bezmezer"/>
        <w:rPr>
          <w:rFonts w:ascii="Tahoma" w:hAnsi="Tahoma" w:cs="Tahoma"/>
          <w:b/>
          <w:bCs/>
        </w:rPr>
      </w:pPr>
    </w:p>
    <w:p w14:paraId="6E7B33F8" w14:textId="77777777" w:rsidR="00DB56D8" w:rsidRPr="00590192" w:rsidRDefault="00DB56D8" w:rsidP="00590192">
      <w:pPr>
        <w:pStyle w:val="Bezmezer"/>
        <w:jc w:val="center"/>
        <w:rPr>
          <w:rFonts w:ascii="Tahoma" w:hAnsi="Tahoma" w:cs="Tahoma"/>
          <w:b/>
          <w:bCs/>
        </w:rPr>
      </w:pPr>
    </w:p>
    <w:p w14:paraId="66533850" w14:textId="2FC611E9" w:rsidR="00590192" w:rsidRP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</w:p>
    <w:p w14:paraId="04B2C8D1" w14:textId="7F63851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03855DC0" w14:textId="0DB57443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0F9D83B" w14:textId="088458AF" w:rsidR="00590192" w:rsidRPr="00590192" w:rsidRDefault="00941767" w:rsidP="00590192">
      <w:pPr>
        <w:pStyle w:val="Bezmezer"/>
        <w:rPr>
          <w:b/>
          <w:bCs/>
        </w:rPr>
      </w:pPr>
      <w:r>
        <w:rPr>
          <w:b/>
          <w:bCs/>
        </w:rPr>
        <w:t>DARTIN spol s.r.o.</w:t>
      </w:r>
    </w:p>
    <w:p w14:paraId="6BE94BAA" w14:textId="0CB2D44E" w:rsidR="00590192" w:rsidRPr="00590192" w:rsidRDefault="00941767" w:rsidP="00590192">
      <w:pPr>
        <w:pStyle w:val="Bezmezer"/>
      </w:pPr>
      <w:r>
        <w:t>Suchdolská 688</w:t>
      </w:r>
    </w:p>
    <w:p w14:paraId="700898BD" w14:textId="5480E2F4" w:rsidR="00590192" w:rsidRPr="00590192" w:rsidRDefault="00941767" w:rsidP="00590192">
      <w:pPr>
        <w:pStyle w:val="Bezmezer"/>
      </w:pPr>
      <w:r>
        <w:t>Horoměřice, 25262</w:t>
      </w:r>
    </w:p>
    <w:p w14:paraId="14D87EBA" w14:textId="400C2E78" w:rsidR="00590192" w:rsidRPr="00590192" w:rsidRDefault="00590192" w:rsidP="00590192">
      <w:pPr>
        <w:pStyle w:val="Bezmezer"/>
      </w:pPr>
      <w:r w:rsidRPr="00590192">
        <w:t xml:space="preserve">IČ: </w:t>
      </w:r>
      <w:r w:rsidR="00941767">
        <w:t>40763781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130742F6" w14:textId="0773A355" w:rsidR="00590192" w:rsidRPr="00590192" w:rsidRDefault="00590192" w:rsidP="00590192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je </w:t>
      </w:r>
      <w:r w:rsidR="00941767">
        <w:t>stropní zvedací pacientský systém LIKO – Likorall 200, zvedací kazeta a příslušenství v celkové hodnotě 278761,99</w:t>
      </w:r>
      <w:r w:rsidR="00A472B1">
        <w:t>,- Kč.</w:t>
      </w:r>
    </w:p>
    <w:p w14:paraId="18A09E8D" w14:textId="77777777" w:rsidR="00590192" w:rsidRPr="00590192" w:rsidRDefault="00590192" w:rsidP="00590192">
      <w:pPr>
        <w:pStyle w:val="Bezmezer"/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54B06B19" w14:textId="77777777" w:rsidR="00590192" w:rsidRPr="00590192" w:rsidRDefault="00590192" w:rsidP="00590192">
      <w:pPr>
        <w:pStyle w:val="Bezmezer"/>
      </w:pPr>
    </w:p>
    <w:p w14:paraId="0F09712E" w14:textId="77777777" w:rsidR="00590192" w:rsidRPr="00590192" w:rsidRDefault="00590192" w:rsidP="00590192">
      <w:pPr>
        <w:pStyle w:val="Bezmezer"/>
      </w:pPr>
    </w:p>
    <w:p w14:paraId="14C3A292" w14:textId="58B7EBC2" w:rsidR="001D53B5" w:rsidRDefault="00590192" w:rsidP="00590192">
      <w:pPr>
        <w:pStyle w:val="Bezmezer"/>
        <w:rPr>
          <w:sz w:val="20"/>
          <w:szCs w:val="20"/>
        </w:rPr>
      </w:pPr>
      <w:r w:rsidRPr="00590192">
        <w:t>Datum</w:t>
      </w:r>
      <w:r>
        <w:t xml:space="preserve"> </w:t>
      </w:r>
      <w:r>
        <w:rPr>
          <w:sz w:val="20"/>
          <w:szCs w:val="20"/>
        </w:rPr>
        <w:t>2</w:t>
      </w:r>
      <w:r w:rsidR="00941767">
        <w:rPr>
          <w:sz w:val="20"/>
          <w:szCs w:val="20"/>
        </w:rPr>
        <w:t>9</w:t>
      </w:r>
      <w:r>
        <w:rPr>
          <w:sz w:val="20"/>
          <w:szCs w:val="20"/>
        </w:rPr>
        <w:t>.2.2024</w:t>
      </w:r>
    </w:p>
    <w:p w14:paraId="02E12796" w14:textId="77777777" w:rsidR="00590192" w:rsidRDefault="00590192" w:rsidP="00590192">
      <w:pPr>
        <w:pStyle w:val="Bezmezer"/>
        <w:rPr>
          <w:sz w:val="20"/>
          <w:szCs w:val="20"/>
        </w:rPr>
      </w:pPr>
    </w:p>
    <w:p w14:paraId="43096CFD" w14:textId="3B87539A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14:paraId="0261A77E" w14:textId="6690CF81" w:rsidR="00590192" w:rsidRPr="00DB56D8" w:rsidRDefault="00590192" w:rsidP="00590192">
      <w:pPr>
        <w:pStyle w:val="Bezmezer"/>
      </w:pPr>
      <w:r>
        <w:rPr>
          <w:sz w:val="20"/>
          <w:szCs w:val="20"/>
        </w:rPr>
        <w:t>Integrační Centrum Zahrada</w:t>
      </w:r>
    </w:p>
    <w:p w14:paraId="6FABDACC" w14:textId="77777777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1767">
        <w:rPr>
          <w:sz w:val="20"/>
          <w:szCs w:val="20"/>
        </w:rPr>
        <w:t>Dartin s.r.o.</w:t>
      </w:r>
      <w:r>
        <w:rPr>
          <w:sz w:val="20"/>
          <w:szCs w:val="20"/>
        </w:rPr>
        <w:tab/>
      </w:r>
    </w:p>
    <w:p w14:paraId="2E021934" w14:textId="0F80245A" w:rsidR="00590192" w:rsidRDefault="00E54C64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Kateřina Hauerová</w:t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  <w:r w:rsidR="00590192">
        <w:rPr>
          <w:sz w:val="20"/>
          <w:szCs w:val="20"/>
        </w:rPr>
        <w:tab/>
      </w:r>
    </w:p>
    <w:sectPr w:rsidR="00590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AF7" w14:textId="77777777" w:rsidR="00523FD5" w:rsidRDefault="00523FD5" w:rsidP="00DC2351">
      <w:pPr>
        <w:spacing w:after="0" w:line="240" w:lineRule="auto"/>
      </w:pPr>
      <w:r>
        <w:separator/>
      </w:r>
    </w:p>
  </w:endnote>
  <w:endnote w:type="continuationSeparator" w:id="0">
    <w:p w14:paraId="0EB2398B" w14:textId="77777777" w:rsidR="00523FD5" w:rsidRDefault="00523FD5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B15" w14:textId="77777777" w:rsidR="00523FD5" w:rsidRDefault="00523FD5" w:rsidP="00DC2351">
      <w:pPr>
        <w:spacing w:after="0" w:line="240" w:lineRule="auto"/>
      </w:pPr>
      <w:r>
        <w:separator/>
      </w:r>
    </w:p>
  </w:footnote>
  <w:footnote w:type="continuationSeparator" w:id="0">
    <w:p w14:paraId="2321579C" w14:textId="77777777" w:rsidR="00523FD5" w:rsidRDefault="00523FD5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1D53B5"/>
    <w:rsid w:val="00315CA6"/>
    <w:rsid w:val="003D1F56"/>
    <w:rsid w:val="00466209"/>
    <w:rsid w:val="00471168"/>
    <w:rsid w:val="004A201D"/>
    <w:rsid w:val="00523FD5"/>
    <w:rsid w:val="00590192"/>
    <w:rsid w:val="00596FB8"/>
    <w:rsid w:val="00625F09"/>
    <w:rsid w:val="007A6066"/>
    <w:rsid w:val="007E707B"/>
    <w:rsid w:val="008D115C"/>
    <w:rsid w:val="008E789F"/>
    <w:rsid w:val="00941767"/>
    <w:rsid w:val="009A429E"/>
    <w:rsid w:val="009E77DA"/>
    <w:rsid w:val="00A472B1"/>
    <w:rsid w:val="00B175CB"/>
    <w:rsid w:val="00BE388F"/>
    <w:rsid w:val="00BF163D"/>
    <w:rsid w:val="00BF5921"/>
    <w:rsid w:val="00DB56D8"/>
    <w:rsid w:val="00DC2351"/>
    <w:rsid w:val="00E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3</cp:revision>
  <cp:lastPrinted>2024-02-29T11:24:00Z</cp:lastPrinted>
  <dcterms:created xsi:type="dcterms:W3CDTF">2024-02-29T11:24:00Z</dcterms:created>
  <dcterms:modified xsi:type="dcterms:W3CDTF">2024-02-29T11:37:00Z</dcterms:modified>
</cp:coreProperties>
</file>