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0"/>
      </w:pPr>
      <w:r>
        <w:rPr>
          <w:position w:val="-1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5pt;height:20pt;mso-position-horizontal-relative:char;mso-position-vertical-relative:line" type="#_x0000_t202" filled="true" fillcolor="#f5f5f5" stroked="true" strokeweight="2pt" strokecolor="#000000">
            <w10:anchorlock/>
            <v:textbox inset="0,0,0,0">
              <w:txbxContent>
                <w:p>
                  <w:pPr>
                    <w:tabs>
                      <w:tab w:pos="8259" w:val="left" w:leader="none"/>
                    </w:tabs>
                    <w:spacing w:before="14"/>
                    <w:ind w:left="6247" w:right="0" w:firstLine="0"/>
                    <w:jc w:val="left"/>
                    <w:rPr>
                      <w:b/>
                      <w:i/>
                      <w:sz w:val="30"/>
                    </w:rPr>
                  </w:pPr>
                  <w:r>
                    <w:rPr>
                      <w:b/>
                      <w:i/>
                      <w:sz w:val="30"/>
                    </w:rPr>
                    <w:t>Objednávka</w:t>
                  </w:r>
                  <w:r>
                    <w:rPr>
                      <w:b/>
                      <w:i/>
                      <w:spacing w:val="-4"/>
                      <w:sz w:val="30"/>
                    </w:rPr>
                    <w:t> </w:t>
                  </w:r>
                  <w:r>
                    <w:rPr>
                      <w:b/>
                      <w:i/>
                      <w:sz w:val="30"/>
                    </w:rPr>
                    <w:t>č.</w:t>
                    <w:tab/>
                    <w:t>240200069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1"/>
        </w:rPr>
      </w:r>
    </w:p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spacing w:before="91"/>
        <w:ind w:left="260"/>
      </w:pPr>
      <w:r>
        <w:rPr/>
        <w:t>Odběratel:</w:t>
      </w:r>
    </w:p>
    <w:p>
      <w:pPr>
        <w:pStyle w:val="BodyText"/>
        <w:spacing w:before="8" w:after="39"/>
        <w:rPr>
          <w:sz w:val="17"/>
        </w:rPr>
      </w:pPr>
    </w:p>
    <w:p>
      <w:pPr>
        <w:pStyle w:val="BodyText"/>
        <w:ind w:left="321"/>
      </w:pPr>
      <w:r>
        <w:rPr/>
        <w:drawing>
          <wp:inline distT="0" distB="0" distL="0" distR="0">
            <wp:extent cx="1210231" cy="5972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231" cy="59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1"/>
        <w:ind w:left="1042"/>
      </w:pPr>
      <w:r>
        <w:rPr/>
        <w:br w:type="column"/>
      </w:r>
      <w:r>
        <w:rPr/>
        <w:t>PID:</w:t>
      </w:r>
    </w:p>
    <w:p>
      <w:pPr>
        <w:pStyle w:val="BodyText"/>
        <w:spacing w:before="71"/>
        <w:ind w:left="653"/>
      </w:pPr>
      <w:r>
        <w:rPr/>
        <w:pict>
          <v:rect style="position:absolute;margin-left:427pt;margin-top:-11.66405pt;width:127pt;height:30pt;mso-position-horizontal-relative:page;mso-position-vertical-relative:paragraph;z-index:251673600" filled="true" fillcolor="#f5f5f5" stroked="false">
            <v:fill type="solid"/>
            <w10:wrap type="none"/>
          </v:rect>
        </w:pict>
      </w:r>
      <w:r>
        <w:rPr/>
        <w:t>Smlouva: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12" w:lineRule="auto" w:before="1"/>
        <w:ind w:left="260" w:right="2894" w:firstLine="288"/>
      </w:pPr>
      <w:r>
        <w:rPr/>
        <w:pict>
          <v:rect style="position:absolute;margin-left:427pt;margin-top:-.16405pt;width:127pt;height:30pt;mso-position-horizontal-relative:page;mso-position-vertical-relative:paragraph;z-index:251672576" filled="true" fillcolor="#f5f5f5" stroked="false">
            <v:fill type="solid"/>
            <w10:wrap type="none"/>
          </v:rect>
        </w:pict>
      </w:r>
      <w:r>
        <w:rPr/>
        <w:t>Číslo </w:t>
      </w:r>
      <w:r>
        <w:rPr>
          <w:spacing w:val="-3"/>
        </w:rPr>
        <w:t>účtu: </w:t>
      </w:r>
      <w:r>
        <w:rPr/>
        <w:t>Peněžní</w:t>
      </w:r>
      <w:r>
        <w:rPr>
          <w:spacing w:val="-19"/>
        </w:rPr>
        <w:t> </w:t>
      </w:r>
      <w:r>
        <w:rPr/>
        <w:t>ústav:</w:t>
      </w:r>
    </w:p>
    <w:p>
      <w:pPr>
        <w:spacing w:after="0" w:line="312" w:lineRule="auto"/>
        <w:sectPr>
          <w:type w:val="continuous"/>
          <w:pgSz w:w="11900" w:h="16820"/>
          <w:pgMar w:top="600" w:bottom="280" w:left="500" w:right="460"/>
          <w:cols w:num="2" w:equalWidth="0">
            <w:col w:w="2324" w:space="4296"/>
            <w:col w:w="4320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320"/>
      </w:pPr>
      <w:r>
        <w:rPr/>
        <w:pict>
          <v:group style="position:absolute;margin-left:40.499901pt;margin-top:12.58575pt;width:239pt;height:117pt;mso-position-horizontal-relative:page;mso-position-vertical-relative:paragraph;z-index:251671552" coordorigin="810,252" coordsize="4780,2340">
            <v:shape style="position:absolute;left:820;top:261;width:4760;height:2320" coordorigin="820,262" coordsize="4760,2320" path="m4366,2582l5580,2582,5580,262,820,262,820,2582e" filled="false" stroked="true" strokeweight="1pt" strokecolor="#000000">
              <v:path arrowok="t"/>
              <v:stroke dashstyle="solid"/>
            </v:shape>
            <v:line style="position:absolute" from="820,1772" to="5580,1772" stroked="true" strokeweight=".5pt" strokecolor="#000000">
              <v:stroke dashstyle="solid"/>
            </v:line>
            <v:rect style="position:absolute;left:833;top:1791;width:3543;height:787" filled="true" fillcolor="#000000" stroked="false">
              <v:fill type="solid"/>
            </v:rect>
            <w10:wrap type="none"/>
          </v:group>
        </w:pict>
      </w:r>
      <w:r>
        <w:rPr/>
        <w:t>Konečný příjemce:</w:t>
      </w:r>
    </w:p>
    <w:p>
      <w:pPr>
        <w:pStyle w:val="Heading2"/>
        <w:ind w:left="320"/>
      </w:pPr>
      <w:r>
        <w:rPr/>
        <w:br w:type="column"/>
      </w:r>
      <w:r>
        <w:rPr/>
        <w:t>Dodavatel:</w:t>
      </w:r>
    </w:p>
    <w:p>
      <w:pPr>
        <w:spacing w:before="73"/>
        <w:ind w:left="320" w:right="0" w:firstLine="0"/>
        <w:jc w:val="left"/>
        <w:rPr>
          <w:b/>
          <w:sz w:val="20"/>
        </w:rPr>
      </w:pPr>
      <w:r>
        <w:rPr/>
        <w:pict>
          <v:shape style="position:absolute;margin-left:160pt;margin-top:-97.564049pt;width:187pt;height:75pt;mso-position-horizontal-relative:page;mso-position-vertical-relative:paragraph;z-index:251675648" type="#_x0000_t202" filled="true" fillcolor="#f5f5f5" stroked="false">
            <v:textbox inset="0,0,0,0">
              <w:txbxContent>
                <w:p>
                  <w:pPr>
                    <w:pStyle w:val="BodyText"/>
                    <w:spacing w:line="312" w:lineRule="auto" w:before="4"/>
                    <w:ind w:right="771"/>
                  </w:pPr>
                  <w:r>
                    <w:rPr/>
                    <w:t>Archeologický ústav, v. v. i. Letenská 123/4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118 00 PRAHA 1</w:t>
                  </w:r>
                </w:p>
                <w:p>
                  <w:pPr>
                    <w:pStyle w:val="BodyText"/>
                    <w:spacing w:line="312" w:lineRule="auto" w:before="70"/>
                    <w:ind w:right="2234"/>
                  </w:pPr>
                  <w:r>
                    <w:rPr/>
                    <w:t>IČ: 67985912 DIČ: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CZ67985912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IČ: </w:t>
      </w:r>
      <w:r>
        <w:rPr>
          <w:b/>
          <w:sz w:val="20"/>
        </w:rPr>
        <w:t>04332351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64"/>
        <w:ind w:left="320" w:right="0" w:firstLine="0"/>
        <w:jc w:val="left"/>
        <w:rPr>
          <w:b/>
          <w:sz w:val="20"/>
        </w:rPr>
      </w:pPr>
      <w:r>
        <w:rPr>
          <w:sz w:val="20"/>
        </w:rPr>
        <w:t>DIČ: </w:t>
      </w:r>
      <w:r>
        <w:rPr>
          <w:b/>
          <w:sz w:val="20"/>
        </w:rPr>
        <w:t>CZ04332351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600" w:bottom="280" w:left="500" w:right="460"/>
          <w:cols w:num="3" w:equalWidth="0">
            <w:col w:w="2324" w:space="2716"/>
            <w:col w:w="1481" w:space="479"/>
            <w:col w:w="3940"/>
          </w:cols>
        </w:sectPr>
      </w:pPr>
    </w:p>
    <w:p>
      <w:pPr>
        <w:pStyle w:val="BodyText"/>
        <w:ind w:left="5342"/>
      </w:pPr>
      <w:r>
        <w:rPr>
          <w:position w:val="-1"/>
        </w:rPr>
        <w:pict>
          <v:shape style="width:261pt;height:90pt;mso-position-horizontal-relative:char;mso-position-vertical-relative:line" type="#_x0000_t202" filled="true" fillcolor="#f5f5f5" stroked="true" strokeweight="1.75pt" strokecolor="#000000">
            <w10:anchorlock/>
            <v:textbox inset="0,0,0,0">
              <w:txbxContent>
                <w:p>
                  <w:pPr>
                    <w:spacing w:before="229"/>
                    <w:ind w:left="8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Huld s.r.o.</w:t>
                  </w:r>
                </w:p>
                <w:p>
                  <w:pPr>
                    <w:spacing w:line="348" w:lineRule="auto" w:before="124"/>
                    <w:ind w:left="82" w:right="134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náměstí Winstona Churchilla 1800/2 130 00 PRAHA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1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spacing w:line="348" w:lineRule="auto" w:before="0"/>
        <w:ind w:left="260" w:right="20" w:firstLine="0"/>
        <w:jc w:val="left"/>
        <w:rPr>
          <w:sz w:val="18"/>
        </w:rPr>
      </w:pPr>
      <w:r>
        <w:rPr>
          <w:sz w:val="18"/>
        </w:rPr>
        <w:t>Místo dodání: Způsob dopravy: Dodací podmínky:</w:t>
      </w:r>
    </w:p>
    <w:p>
      <w:pPr>
        <w:pStyle w:val="Heading2"/>
        <w:spacing w:before="69"/>
        <w:jc w:val="both"/>
      </w:pPr>
      <w:r>
        <w:rPr/>
        <w:br w:type="column"/>
      </w:r>
      <w:r>
        <w:rPr/>
        <w:t>Platnost objednávky</w:t>
      </w:r>
      <w:r>
        <w:rPr>
          <w:spacing w:val="-8"/>
        </w:rPr>
        <w:t> </w:t>
      </w:r>
      <w:r>
        <w:rPr/>
        <w:t>do:</w:t>
      </w:r>
    </w:p>
    <w:p>
      <w:pPr>
        <w:spacing w:line="304" w:lineRule="auto" w:before="127"/>
        <w:ind w:left="1136" w:right="38" w:hanging="113"/>
        <w:jc w:val="both"/>
        <w:rPr>
          <w:sz w:val="20"/>
        </w:rPr>
      </w:pPr>
      <w:r>
        <w:rPr>
          <w:sz w:val="22"/>
        </w:rPr>
        <w:t>Termín dodání: </w:t>
      </w:r>
      <w:r>
        <w:rPr>
          <w:sz w:val="20"/>
        </w:rPr>
        <w:t>Forma úhrady: Termín</w:t>
      </w:r>
      <w:r>
        <w:rPr>
          <w:spacing w:val="-18"/>
          <w:sz w:val="20"/>
        </w:rPr>
        <w:t> </w:t>
      </w:r>
      <w:r>
        <w:rPr>
          <w:sz w:val="20"/>
        </w:rPr>
        <w:t>úhrady:</w:t>
      </w:r>
    </w:p>
    <w:p>
      <w:pPr>
        <w:pStyle w:val="BodyText"/>
        <w:ind w:left="-213"/>
      </w:pPr>
      <w:r>
        <w:rPr/>
        <w:br w:type="column"/>
      </w:r>
      <w:r>
        <w:rPr/>
        <w:pict>
          <v:group style="width:81pt;height:35pt;mso-position-horizontal-relative:char;mso-position-vertical-relative:line" coordorigin="0,0" coordsize="1620,700">
            <v:rect style="position:absolute;left:0;top:380;width:1620;height:20" filled="true" fillcolor="#000000" stroked="false">
              <v:fill type="solid"/>
            </v:rect>
            <v:line style="position:absolute" from="10,380" to="10,700" stroked="true" strokeweight="1pt" strokecolor="#000000">
              <v:stroke dashstyle="solid"/>
            </v:line>
            <v:line style="position:absolute" from="0,690" to="1620,690" stroked="true" strokeweight="1pt" strokecolor="#000000">
              <v:stroke dashstyle="solid"/>
            </v:line>
            <v:line style="position:absolute" from="1610,380" to="1610,700" stroked="true" strokeweight="1pt" strokecolor="#000000">
              <v:stroke dashstyle="solid"/>
            </v:line>
            <v:rect style="position:absolute;left:0;top:0;width:1620;height:20" filled="true" fillcolor="#000000" stroked="false">
              <v:fill type="solid"/>
            </v:rect>
            <v:line style="position:absolute" from="10,0" to="10,320" stroked="true" strokeweight="1pt" strokecolor="#000000">
              <v:stroke dashstyle="solid"/>
            </v:line>
            <v:line style="position:absolute" from="0,310" to="1620,310" stroked="true" strokeweight="1pt" strokecolor="#000000">
              <v:stroke dashstyle="solid"/>
            </v:line>
            <v:line style="position:absolute" from="1610,0" to="1610,320" stroked="true" strokeweight="1pt" strokecolor="#000000">
              <v:stroke dashstyle="solid"/>
            </v:line>
            <v:shape style="position:absolute;left:20;top:360;width:1580;height:320" type="#_x0000_t202" filled="true" fillcolor="#f5f5f5" stroked="false">
              <v:textbox inset="0,0,0,0">
                <w:txbxContent>
                  <w:p>
                    <w:pPr>
                      <w:spacing w:before="58"/>
                      <w:ind w:left="29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31.03.2024</w:t>
                    </w:r>
                  </w:p>
                </w:txbxContent>
              </v:textbox>
              <v:fill type="solid"/>
              <w10:wrap type="none"/>
            </v:shape>
            <v:shape style="position:absolute;left:20;top:20;width:1580;height:320" type="#_x0000_t202" filled="true" fillcolor="#f5f5f5" stroked="false">
              <v:textbox inset="0,0,0,0">
                <w:txbxContent>
                  <w:p>
                    <w:pPr>
                      <w:spacing w:before="18"/>
                      <w:ind w:left="29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31.12.2024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25"/>
        <w:ind w:left="260"/>
      </w:pPr>
      <w:r>
        <w:rPr/>
        <w:t>Příkazem</w:t>
      </w:r>
    </w:p>
    <w:p>
      <w:pPr>
        <w:spacing w:after="0"/>
        <w:sectPr>
          <w:type w:val="continuous"/>
          <w:pgSz w:w="11900" w:h="16820"/>
          <w:pgMar w:top="600" w:bottom="280" w:left="500" w:right="460"/>
          <w:cols w:num="3" w:equalWidth="0">
            <w:col w:w="1645" w:space="4630"/>
            <w:col w:w="2426" w:space="411"/>
            <w:col w:w="1828"/>
          </w:cols>
        </w:sectPr>
      </w:pPr>
    </w:p>
    <w:p>
      <w:pPr>
        <w:pStyle w:val="BodyText"/>
        <w:spacing w:before="9"/>
      </w:pPr>
    </w:p>
    <w:p>
      <w:pPr>
        <w:tabs>
          <w:tab w:pos="2219" w:val="left" w:leader="none"/>
        </w:tabs>
        <w:spacing w:before="94"/>
        <w:ind w:left="2220" w:right="810" w:hanging="1960"/>
        <w:jc w:val="left"/>
        <w:rPr>
          <w:sz w:val="18"/>
        </w:rPr>
      </w:pPr>
      <w:r>
        <w:rPr>
          <w:sz w:val="18"/>
        </w:rPr>
        <w:t>Zpráva</w:t>
      </w:r>
      <w:r>
        <w:rPr>
          <w:spacing w:val="-3"/>
          <w:sz w:val="18"/>
        </w:rPr>
        <w:t> </w:t>
      </w:r>
      <w:r>
        <w:rPr>
          <w:sz w:val="18"/>
        </w:rPr>
        <w:t>pro</w:t>
      </w:r>
      <w:r>
        <w:rPr>
          <w:spacing w:val="-1"/>
          <w:sz w:val="18"/>
        </w:rPr>
        <w:t> </w:t>
      </w:r>
      <w:r>
        <w:rPr>
          <w:sz w:val="18"/>
        </w:rPr>
        <w:t>dodavatele:</w:t>
        <w:tab/>
        <w:t>Objednávka na základě smlouvy https://smlouvy.gov.cz/smlouva/18234527. Realizace implementace webové verze Archeologické mapy České republiky (fáze 2024/1) na základě předložené analýzy</w:t>
      </w:r>
      <w:r>
        <w:rPr>
          <w:spacing w:val="-7"/>
          <w:sz w:val="18"/>
        </w:rPr>
        <w:t> </w:t>
      </w:r>
      <w:r>
        <w:rPr>
          <w:sz w:val="18"/>
        </w:rPr>
        <w:t>požadavku.</w:t>
      </w: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30pt;margin-top:19.621021pt;width:535pt;height:.1pt;mso-position-horizontal-relative:page;mso-position-vertical-relative:paragraph;z-index:-251653120;mso-wrap-distance-left:0;mso-wrap-distance-right:0" coordorigin="600,392" coordsize="10700,0" path="m600,392l11300,392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5"/>
        <w:ind w:left="1845" w:right="1882" w:firstLine="0"/>
        <w:jc w:val="center"/>
        <w:rPr>
          <w:b/>
          <w:sz w:val="20"/>
        </w:rPr>
      </w:pPr>
      <w:r>
        <w:rPr>
          <w:b/>
          <w:sz w:val="20"/>
        </w:rPr>
        <w:t>Na faktuře uvádějte vždy naše číslo objednávky, jinak faktura nebude akceptovaná!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6"/>
        </w:rPr>
      </w:pPr>
      <w:r>
        <w:rPr/>
        <w:pict>
          <v:shape style="position:absolute;margin-left:32pt;margin-top:17.801952pt;width:21pt;height:.1pt;mso-position-horizontal-relative:page;mso-position-vertical-relative:paragraph;z-index:-251652096;mso-wrap-distance-left:0;mso-wrap-distance-right:0" coordorigin="640,356" coordsize="420,0" path="m640,356l1060,356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6pt;margin-top:18.801952pt;width:21pt;height:.1pt;mso-position-horizontal-relative:page;mso-position-vertical-relative:paragraph;z-index:-251651072;mso-wrap-distance-left:0;mso-wrap-distance-right:0" coordorigin="10920,376" coordsize="420,0" path="m10920,376l11340,376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10579" w:val="left" w:leader="none"/>
        </w:tabs>
        <w:spacing w:line="296" w:lineRule="exact" w:before="0"/>
        <w:ind w:left="340" w:right="0" w:firstLine="0"/>
        <w:jc w:val="left"/>
        <w:rPr>
          <w:b/>
          <w:sz w:val="26"/>
        </w:rPr>
      </w:pPr>
      <w:r>
        <w:rPr>
          <w:spacing w:val="15"/>
          <w:sz w:val="26"/>
          <w:u w:val="single"/>
        </w:rPr>
        <w:t> </w:t>
      </w:r>
      <w:r>
        <w:rPr>
          <w:b/>
          <w:sz w:val="26"/>
          <w:u w:val="single"/>
        </w:rPr>
        <w:t>DODEJTE:</w:t>
        <w:tab/>
      </w:r>
    </w:p>
    <w:p>
      <w:pPr>
        <w:spacing w:before="44" w:after="55"/>
        <w:ind w:left="42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tbl>
      <w:tblPr>
        <w:tblW w:w="0" w:type="auto"/>
        <w:jc w:val="left"/>
        <w:tblInd w:w="3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1140"/>
        <w:gridCol w:w="520"/>
        <w:gridCol w:w="1600"/>
        <w:gridCol w:w="1900"/>
      </w:tblGrid>
      <w:tr>
        <w:trPr>
          <w:trHeight w:val="283" w:hRule="atLeast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spacing w:before="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Položka</w:t>
            </w:r>
          </w:p>
        </w:tc>
      </w:tr>
      <w:tr>
        <w:trPr>
          <w:trHeight w:val="285" w:hRule="atLeast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447"/>
              <w:rPr>
                <w:b/>
                <w:sz w:val="16"/>
              </w:rPr>
            </w:pPr>
            <w:r>
              <w:rPr>
                <w:b/>
                <w:sz w:val="16"/>
              </w:rPr>
              <w:t>Celkem s DPH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BodyText"/>
        <w:spacing w:before="31"/>
        <w:ind w:left="380"/>
      </w:pPr>
      <w:r>
        <w:rPr/>
        <w:t>Podpora rozvoje</w:t>
      </w:r>
    </w:p>
    <w:p>
      <w:pPr>
        <w:pStyle w:val="BodyText"/>
        <w:spacing w:before="51"/>
        <w:ind w:left="380"/>
      </w:pPr>
      <w:r>
        <w:rPr/>
        <w:br w:type="column"/>
      </w:r>
      <w:r>
        <w:rPr/>
        <w:t>200,00</w:t>
      </w:r>
    </w:p>
    <w:p>
      <w:pPr>
        <w:pStyle w:val="BodyText"/>
        <w:tabs>
          <w:tab w:pos="1199" w:val="left" w:leader="none"/>
          <w:tab w:pos="2610" w:val="left" w:leader="none"/>
        </w:tabs>
        <w:spacing w:before="51"/>
        <w:ind w:left="178"/>
      </w:pPr>
      <w:r>
        <w:rPr/>
        <w:br w:type="column"/>
      </w:r>
      <w:r>
        <w:rPr/>
        <w:t>MH</w:t>
        <w:tab/>
        <w:t>1 331,00</w:t>
        <w:tab/>
        <w:t>266 200,00</w:t>
      </w:r>
      <w:r>
        <w:rPr>
          <w:spacing w:val="-1"/>
        </w:rPr>
        <w:t> </w:t>
      </w:r>
      <w:r>
        <w:rPr/>
        <w:t>CZK</w:t>
      </w:r>
    </w:p>
    <w:p>
      <w:pPr>
        <w:spacing w:after="0"/>
        <w:sectPr>
          <w:type w:val="continuous"/>
          <w:pgSz w:w="11900" w:h="16820"/>
          <w:pgMar w:top="600" w:bottom="280" w:left="500" w:right="460"/>
          <w:cols w:num="3" w:equalWidth="0">
            <w:col w:w="1736" w:space="3814"/>
            <w:col w:w="931" w:space="40"/>
            <w:col w:w="4419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0" w:lineRule="exact"/>
        <w:ind w:left="355"/>
        <w:rPr>
          <w:sz w:val="2"/>
        </w:rPr>
      </w:pPr>
      <w:r>
        <w:rPr>
          <w:sz w:val="2"/>
        </w:rPr>
        <w:pict>
          <v:group style="width:513pt;height:.5pt;mso-position-horizontal-relative:char;mso-position-vertical-relative:line" coordorigin="0,0" coordsize="10260,10">
            <v:line style="position:absolute" from="0,5" to="1026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116" w:val="left" w:leader="none"/>
        </w:tabs>
        <w:spacing w:before="14"/>
        <w:ind w:left="360" w:right="0" w:firstLine="0"/>
        <w:jc w:val="left"/>
        <w:rPr>
          <w:b/>
          <w:sz w:val="20"/>
        </w:rPr>
      </w:pPr>
      <w:r>
        <w:rPr/>
        <w:pict>
          <v:shape style="position:absolute;margin-left:43pt;margin-top:18.23595pt;width:513pt;height:.1pt;mso-position-horizontal-relative:page;mso-position-vertical-relative:paragraph;z-index:-251649024;mso-wrap-distance-left:0;mso-wrap-distance-right:0" coordorigin="860,365" coordsize="10260,0" path="m860,365l11120,365e" filled="false" stroked="true" strokeweight="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7pt;margin-top:24.73595pt;width:175pt;height:20pt;mso-position-horizontal-relative:page;mso-position-vertical-relative:paragraph;z-index:251674624" type="#_x0000_t202" filled="true" fillcolor="#f5f5f5" stroked="true" strokeweight="1.5pt" strokecolor="#000000">
            <v:textbox inset="0,0,0,0">
              <w:txbxContent>
                <w:p>
                  <w:pPr>
                    <w:spacing w:before="63"/>
                    <w:ind w:left="192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266 200,00 CZK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position w:val="1"/>
          <w:sz w:val="18"/>
        </w:rPr>
        <w:t>Celkem:</w:t>
        <w:tab/>
      </w:r>
      <w:r>
        <w:rPr>
          <w:b/>
          <w:sz w:val="20"/>
        </w:rPr>
        <w:t>266 200,00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CZK</w:t>
      </w:r>
    </w:p>
    <w:p>
      <w:pPr>
        <w:spacing w:before="148"/>
        <w:ind w:left="3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Předpokládaná cena celkem (s DPH):</w:t>
      </w:r>
    </w:p>
    <w:p>
      <w:pPr>
        <w:pStyle w:val="BodyText"/>
        <w:spacing w:before="6"/>
        <w:rPr>
          <w:b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20"/>
          <w:pgMar w:top="600" w:bottom="280" w:left="500" w:right="460"/>
        </w:sectPr>
      </w:pPr>
    </w:p>
    <w:p>
      <w:pPr>
        <w:pStyle w:val="Heading1"/>
        <w:spacing w:line="379" w:lineRule="auto" w:before="91"/>
        <w:ind w:right="19"/>
      </w:pPr>
      <w:r>
        <w:rPr/>
        <w:t>Datum vystavení: Vystavil:</w:t>
      </w:r>
    </w:p>
    <w:p>
      <w:pPr>
        <w:pStyle w:val="Heading2"/>
        <w:ind w:left="340"/>
      </w:pPr>
      <w:r>
        <w:rPr/>
        <w:br w:type="column"/>
      </w:r>
      <w:r>
        <w:rPr/>
        <w:t>16.02.2024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320" w:right="-1239"/>
      </w:pPr>
      <w:r>
        <w:rPr/>
        <w:pict>
          <v:group style="width:111.2pt;height:14.8pt;mso-position-horizontal-relative:char;mso-position-vertical-relative:line" coordorigin="0,0" coordsize="2224,296">
            <v:rect style="position:absolute;left:0;top:0;width:2224;height:296" filled="true" fillcolor="#000000" stroked="false">
              <v:fill type="solid"/>
            </v:rect>
          </v:group>
        </w:pict>
      </w:r>
      <w:r>
        <w:rPr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0" w:lineRule="exact"/>
        <w:ind w:left="-618"/>
        <w:rPr>
          <w:sz w:val="2"/>
        </w:rPr>
      </w:pPr>
      <w:r>
        <w:rPr>
          <w:sz w:val="2"/>
        </w:rPr>
        <w:pict>
          <v:group style="width:147pt;height:1pt;mso-position-horizontal-relative:char;mso-position-vertical-relative:line" coordorigin="0,0" coordsize="2940,20">
            <v:line style="position:absolute" from="0,10" to="2940,10" stroked="true" strokeweight="1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Razítko, podpis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600" w:bottom="280" w:left="500" w:right="460"/>
          <w:cols w:num="3" w:equalWidth="0">
            <w:col w:w="2036" w:space="44"/>
            <w:col w:w="1371" w:space="4557"/>
            <w:col w:w="2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w:pict>
          <v:group style="width:535pt;height:1pt;mso-position-horizontal-relative:char;mso-position-vertical-relative:line" coordorigin="0,0" coordsize="10700,20">
            <v:line style="position:absolute" from="0,10" to="107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ind w:left="100"/>
      </w:pPr>
      <w:r>
        <w:rPr/>
        <w:t>V případě, že tato objednávka podléhá zveřejnění prostřednictvím veřejného registru smluv dle zákona č. 340/2015 Sb., obě smluvní strany souhlasí s jejím uveřejněním.</w:t>
      </w:r>
    </w:p>
    <w:sectPr>
      <w:type w:val="continuous"/>
      <w:pgSz w:w="11900" w:h="16820"/>
      <w:pgMar w:top="60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3"/>
      <w:ind w:left="340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91"/>
      <w:ind w:left="260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2024-03-11T09:45:13Z</dcterms:created>
  <dcterms:modified xsi:type="dcterms:W3CDTF">2024-03-11T09:45:13Z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2024-03-11T00:00:00Z</vt:filetime>
  </property>
</Properties>
</file>