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479" w:x="4832" w:y="1409"/>
        <w:widowControl w:val="off"/>
        <w:autoSpaceDE w:val="off"/>
        <w:autoSpaceDN w:val="off"/>
        <w:spacing w:before="0" w:after="0" w:line="3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32"/>
        </w:rPr>
      </w:pPr>
      <w:r>
        <w:rPr>
          <w:rFonts w:ascii="Arial" w:hAnsi="Arial" w:cs="Arial"/>
          <w:b w:val="on"/>
          <w:color w:val="000000"/>
          <w:spacing w:val="0"/>
          <w:sz w:val="32"/>
        </w:rPr>
        <w:t>OBJEDNÁVKA</w:t>
      </w:r>
      <w:r>
        <w:rPr>
          <w:rFonts w:ascii="Arial"/>
          <w:b w:val="on"/>
          <w:color w:val="000000"/>
          <w:spacing w:val="0"/>
          <w:sz w:val="32"/>
        </w:rPr>
      </w:r>
    </w:p>
    <w:p>
      <w:pPr>
        <w:pStyle w:val="Normal"/>
        <w:framePr w:w="1360" w:x="1416" w:y="26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Dodavatel: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442" w:x="5979" w:y="264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Odběratel: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691" w:x="1416" w:y="3052"/>
        <w:widowControl w:val="off"/>
        <w:autoSpaceDE w:val="off"/>
        <w:autoSpaceDN w:val="off"/>
        <w:spacing w:before="0" w:after="0" w:line="196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Calibri" w:hAnsi="Calibri" w:cs="Calibri"/>
          <w:b w:val="on"/>
          <w:color w:val="000000"/>
          <w:spacing w:val="0"/>
          <w:sz w:val="16"/>
        </w:rPr>
        <w:t>Název: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39" w:x="6587" w:y="306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Sportovní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zařízení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města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Příbram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758" w:x="5979" w:y="313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</w:t>
      </w:r>
      <w:r>
        <w:rPr>
          <w:rFonts w:ascii="Arial" w:hAnsi="Arial" w:cs="Arial"/>
          <w:b w:val="on"/>
          <w:color w:val="000000"/>
          <w:spacing w:val="0"/>
          <w:sz w:val="16"/>
        </w:rPr>
        <w:t>ázev: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758" w:x="5979" w:y="3134"/>
        <w:widowControl w:val="off"/>
        <w:autoSpaceDE w:val="off"/>
        <w:autoSpaceDN w:val="off"/>
        <w:spacing w:before="25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24"/>
          <w:u w:val="single"/>
        </w:rPr>
        <w:t>p.</w:t>
      </w:r>
      <w:r>
        <w:rPr>
          <w:rFonts w:ascii="Arial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Arial"/>
          <w:b w:val="on"/>
          <w:color w:val="000000"/>
          <w:spacing w:val="1"/>
          <w:sz w:val="24"/>
          <w:u w:val="single"/>
        </w:rPr>
        <w:t>o</w:t>
      </w:r>
      <w:r>
        <w:rPr>
          <w:rFonts w:ascii="Arial"/>
          <w:b w:val="on"/>
          <w:color w:val="000000"/>
          <w:spacing w:val="0"/>
          <w:sz w:val="16"/>
        </w:rPr>
        <w:t>.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758" w:x="5979" w:y="3134"/>
        <w:widowControl w:val="off"/>
        <w:autoSpaceDE w:val="off"/>
        <w:autoSpaceDN w:val="off"/>
        <w:spacing w:before="89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Sídlo: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758" w:x="5979" w:y="3134"/>
        <w:widowControl w:val="off"/>
        <w:autoSpaceDE w:val="off"/>
        <w:autoSpaceDN w:val="off"/>
        <w:spacing w:before="25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VII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2387" w:x="1476" w:y="32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ONYX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wood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spol.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r.o.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3" w:x="1416" w:y="362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16"/>
        </w:rPr>
        <w:t>Sídlo: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708" w:x="6603" w:y="362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Legionářů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378,</w:t>
      </w:r>
      <w:r>
        <w:rPr>
          <w:rFonts w:ascii="Arial"/>
          <w:b w:val="on"/>
          <w:color w:val="000000"/>
          <w:spacing w:val="-1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261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01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Příbram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3588" w:x="1476" w:y="38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Žernovická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257,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383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01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Prachatice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72" w:x="1416" w:y="418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IČ: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157" w:x="6551" w:y="4186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71217975</w:t>
      </w:r>
      <w:r>
        <w:rPr>
          <w:rFonts w:ascii="Arial"/>
          <w:b w:val="on"/>
          <w:color w:val="000000"/>
          <w:spacing w:val="0"/>
          <w:sz w:val="24"/>
          <w:vertAlign w:val="subscript"/>
        </w:rPr>
        <w:t>,</w:t>
      </w:r>
      <w:r>
        <w:rPr>
          <w:rFonts w:ascii="Arial"/>
          <w:b w:val="on"/>
          <w:color w:val="000000"/>
          <w:spacing w:val="-22"/>
          <w:sz w:val="24"/>
          <w:vertAlign w:val="subscript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  <w:vertAlign w:val="subscript"/>
        </w:rPr>
        <w:t>DIČ</w:t>
      </w:r>
      <w:r>
        <w:rPr>
          <w:rFonts w:ascii="Arial"/>
          <w:b w:val="on"/>
          <w:color w:val="000000"/>
          <w:spacing w:val="0"/>
          <w:sz w:val="24"/>
          <w:vertAlign w:val="subscript"/>
        </w:rPr>
        <w:t>:</w:t>
      </w:r>
      <w:r>
        <w:rPr>
          <w:rFonts w:ascii="Arial"/>
          <w:b w:val="on"/>
          <w:color w:val="000000"/>
          <w:spacing w:val="-22"/>
          <w:sz w:val="24"/>
          <w:vertAlign w:val="subscript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CZ71217975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454" w:x="5979" w:y="425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IČ: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60" w:x="1476" w:y="43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80" w:x="1596" w:y="43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5178644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00" w:x="5979" w:y="464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1"/>
          <w:sz w:val="16"/>
        </w:rPr>
        <w:t>za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1"/>
          <w:sz w:val="16"/>
        </w:rPr>
        <w:t>SZM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objednává: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Mgr.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Jan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Slaba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45" w:x="5979" w:y="500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1"/>
          <w:sz w:val="16"/>
        </w:rPr>
        <w:t>na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středisko: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Nový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rybník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0" w:x="1416" w:y="522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1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1416" w:y="5227"/>
        <w:widowControl w:val="off"/>
        <w:autoSpaceDE w:val="off"/>
        <w:autoSpaceDN w:val="off"/>
        <w:spacing w:before="1015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2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034" w:x="1498" w:y="522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)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Specifikace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zboží/služby: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034" w:x="1498" w:y="5227"/>
        <w:widowControl w:val="off"/>
        <w:autoSpaceDE w:val="off"/>
        <w:autoSpaceDN w:val="off"/>
        <w:spacing w:before="1015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)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Termín</w:t>
      </w:r>
      <w:r>
        <w:rPr>
          <w:rFonts w:ascii="Times New Roman"/>
          <w:b w:val="on"/>
          <w:color w:val="000000"/>
          <w:spacing w:val="-1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a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místo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dodání: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6339" w:y="52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97" w:x="6688" w:y="52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Mobilní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interaktivní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hřiště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sada)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6039" w:y="64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-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20" w:x="6039" w:y="6423"/>
        <w:widowControl w:val="off"/>
        <w:autoSpaceDE w:val="off"/>
        <w:autoSpaceDN w:val="off"/>
        <w:spacing w:before="593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-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20" w:x="6039" w:y="6423"/>
        <w:widowControl w:val="off"/>
        <w:autoSpaceDE w:val="off"/>
        <w:autoSpaceDN w:val="off"/>
        <w:spacing w:before="572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-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259" w:x="6399" w:y="64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3/2024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Pří</w:t>
      </w:r>
      <w:r>
        <w:rPr>
          <w:rFonts w:ascii="Times New Roman"/>
          <w:color w:val="000000"/>
          <w:spacing w:val="-1"/>
          <w:sz w:val="24"/>
        </w:rPr>
        <w:t>bram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Nový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rybník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16" w:y="728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3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87" w:x="1498" w:y="728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)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-1"/>
          <w:sz w:val="16"/>
        </w:rPr>
        <w:t>Cena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720" w:x="6399" w:y="72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Do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maxim</w:t>
      </w:r>
      <w:r>
        <w:rPr>
          <w:rFonts w:ascii="Times New Roman" w:hAnsi="Times New Roman" w:cs="Times New Roman"/>
          <w:color w:val="000000"/>
          <w:spacing w:val="0"/>
          <w:sz w:val="24"/>
        </w:rPr>
        <w:t>ální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hodnoty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60.000,-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bez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20" w:x="6399" w:y="728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DPH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16" w:y="812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4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634" w:x="1498" w:y="812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)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6"/>
        </w:rPr>
        <w:t>Mís</w:t>
      </w:r>
      <w:r>
        <w:rPr>
          <w:rFonts w:ascii="Times New Roman"/>
          <w:b w:val="on"/>
          <w:color w:val="000000"/>
          <w:spacing w:val="-3"/>
          <w:sz w:val="16"/>
        </w:rPr>
        <w:t>to</w:t>
      </w:r>
      <w:r>
        <w:rPr>
          <w:rFonts w:ascii="Times New Roman"/>
          <w:b w:val="on"/>
          <w:color w:val="000000"/>
          <w:spacing w:val="3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a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datum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splatnos</w:t>
      </w:r>
      <w:r>
        <w:rPr>
          <w:rFonts w:ascii="Times New Roman"/>
          <w:b w:val="on"/>
          <w:color w:val="000000"/>
          <w:spacing w:val="-1"/>
          <w:sz w:val="16"/>
        </w:rPr>
        <w:t>ti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ceny,</w:t>
      </w:r>
      <w:r>
        <w:rPr>
          <w:rFonts w:ascii="Times New Roman"/>
          <w:b w:val="o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způsob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fakturace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841" w:x="6399" w:y="81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Příbram,</w:t>
      </w:r>
      <w:r>
        <w:rPr>
          <w:rFonts w:ascii="Times New Roman"/>
          <w:color w:val="000000"/>
          <w:spacing w:val="0"/>
          <w:sz w:val="24"/>
        </w:rPr>
        <w:t>14-</w:t>
      </w:r>
      <w:r>
        <w:rPr>
          <w:rFonts w:ascii="Times New Roman" w:hAnsi="Times New Roman" w:cs="Times New Roman"/>
          <w:color w:val="000000"/>
          <w:spacing w:val="0"/>
          <w:sz w:val="24"/>
        </w:rPr>
        <w:t>denní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splatnost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88" w:x="1416" w:y="962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V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Příbrami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dne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04.03.2024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74" w:x="1565" w:y="10112"/>
        <w:widowControl w:val="off"/>
        <w:autoSpaceDE w:val="off"/>
        <w:autoSpaceDN w:val="off"/>
        <w:spacing w:before="0" w:after="0" w:line="695" w:lineRule="exact"/>
        <w:ind w:left="0" w:right="0" w:firstLine="0"/>
        <w:jc w:val="left"/>
        <w:rPr>
          <w:rFonts w:ascii="PQOEIG+MyriadPro-Regular"/>
          <w:color w:val="000000"/>
          <w:spacing w:val="0"/>
          <w:sz w:val="58"/>
        </w:rPr>
      </w:pPr>
      <w:r>
        <w:rPr>
          <w:rFonts w:ascii="PQOEIG+MyriadPro-Regular"/>
          <w:color w:val="000000"/>
          <w:spacing w:val="-1"/>
          <w:sz w:val="58"/>
        </w:rPr>
        <w:t>Mgr.</w:t>
      </w:r>
      <w:r>
        <w:rPr>
          <w:rFonts w:ascii="PQOEIG+MyriadPro-Regular"/>
          <w:color w:val="000000"/>
          <w:spacing w:val="0"/>
          <w:sz w:val="58"/>
        </w:rPr>
        <w:t xml:space="preserve"> </w:t>
      </w:r>
      <w:r>
        <w:rPr>
          <w:rFonts w:ascii="PQOEIG+MyriadPro-Regular"/>
          <w:color w:val="000000"/>
          <w:spacing w:val="-1"/>
          <w:sz w:val="58"/>
        </w:rPr>
        <w:t>Jan</w:t>
      </w:r>
      <w:r>
        <w:rPr>
          <w:rFonts w:ascii="PQOEIG+MyriadPro-Regular"/>
          <w:color w:val="000000"/>
          <w:spacing w:val="0"/>
          <w:sz w:val="58"/>
        </w:rPr>
      </w:r>
    </w:p>
    <w:p>
      <w:pPr>
        <w:pStyle w:val="Normal"/>
        <w:framePr w:w="2274" w:x="1565" w:y="10112"/>
        <w:widowControl w:val="off"/>
        <w:autoSpaceDE w:val="off"/>
        <w:autoSpaceDN w:val="off"/>
        <w:spacing w:before="0" w:after="0" w:line="694" w:lineRule="exact"/>
        <w:ind w:left="0" w:right="0" w:firstLine="0"/>
        <w:jc w:val="left"/>
        <w:rPr>
          <w:rFonts w:ascii="PQOEIG+MyriadPro-Regular"/>
          <w:color w:val="000000"/>
          <w:spacing w:val="0"/>
          <w:sz w:val="58"/>
        </w:rPr>
      </w:pPr>
      <w:r>
        <w:rPr>
          <w:rFonts w:ascii="PQOEIG+MyriadPro-Regular"/>
          <w:color w:val="000000"/>
          <w:spacing w:val="-1"/>
          <w:sz w:val="58"/>
        </w:rPr>
        <w:t>Slaba</w:t>
      </w:r>
      <w:r>
        <w:rPr>
          <w:rFonts w:ascii="PQOEIG+MyriadPro-Regular"/>
          <w:color w:val="000000"/>
          <w:spacing w:val="0"/>
          <w:sz w:val="58"/>
        </w:rPr>
      </w:r>
    </w:p>
    <w:p>
      <w:pPr>
        <w:pStyle w:val="Normal"/>
        <w:framePr w:w="2222" w:x="3654" w:y="10216"/>
        <w:widowControl w:val="off"/>
        <w:autoSpaceDE w:val="off"/>
        <w:autoSpaceDN w:val="off"/>
        <w:spacing w:before="0" w:after="0" w:line="302" w:lineRule="exact"/>
        <w:ind w:left="0" w:right="0" w:firstLine="0"/>
        <w:jc w:val="left"/>
        <w:rPr>
          <w:rFonts w:ascii="PQOEIG+MyriadPro-Regular"/>
          <w:color w:val="000000"/>
          <w:spacing w:val="0"/>
          <w:sz w:val="25"/>
        </w:rPr>
      </w:pPr>
      <w:r>
        <w:rPr>
          <w:rFonts w:ascii="PQOEIG+MyriadPro-Regular" w:hAnsi="PQOEIG+MyriadPro-Regular" w:cs="PQOEIG+MyriadPro-Regular"/>
          <w:color w:val="000000"/>
          <w:spacing w:val="1"/>
          <w:sz w:val="25"/>
        </w:rPr>
        <w:t>Digitáln</w:t>
      </w:r>
      <w:r>
        <w:rPr>
          <w:rFonts w:ascii="PUOFKV+MyriadPro-Regular" w:hAnsi="PUOFKV+MyriadPro-Regular" w:cs="PUOFKV+MyriadPro-Regular"/>
          <w:color w:val="000000"/>
          <w:spacing w:val="0"/>
          <w:sz w:val="25"/>
        </w:rPr>
        <w:t>ě</w:t>
      </w:r>
      <w:r>
        <w:rPr>
          <w:rFonts w:ascii="Times New Roman"/>
          <w:color w:val="000000"/>
          <w:spacing w:val="-8"/>
          <w:sz w:val="25"/>
        </w:rPr>
        <w:t xml:space="preserve"> </w:t>
      </w:r>
      <w:r>
        <w:rPr>
          <w:rFonts w:ascii="PQOEIG+MyriadPro-Regular"/>
          <w:color w:val="000000"/>
          <w:spacing w:val="1"/>
          <w:sz w:val="25"/>
        </w:rPr>
        <w:t>podepsal</w:t>
      </w:r>
      <w:r>
        <w:rPr>
          <w:rFonts w:ascii="PQOEIG+MyriadPro-Regular"/>
          <w:color w:val="000000"/>
          <w:spacing w:val="0"/>
          <w:sz w:val="25"/>
        </w:rPr>
      </w:r>
    </w:p>
    <w:p>
      <w:pPr>
        <w:pStyle w:val="Normal"/>
        <w:framePr w:w="2222" w:x="3654" w:y="10216"/>
        <w:widowControl w:val="off"/>
        <w:autoSpaceDE w:val="off"/>
        <w:autoSpaceDN w:val="off"/>
        <w:spacing w:before="10" w:after="0" w:line="302" w:lineRule="exact"/>
        <w:ind w:left="0" w:right="0" w:firstLine="0"/>
        <w:jc w:val="left"/>
        <w:rPr>
          <w:rFonts w:ascii="PQOEIG+MyriadPro-Regular"/>
          <w:color w:val="000000"/>
          <w:spacing w:val="0"/>
          <w:sz w:val="25"/>
        </w:rPr>
      </w:pPr>
      <w:r>
        <w:rPr>
          <w:rFonts w:ascii="PQOEIG+MyriadPro-Regular"/>
          <w:color w:val="000000"/>
          <w:spacing w:val="1"/>
          <w:sz w:val="25"/>
        </w:rPr>
        <w:t>Mgr.</w:t>
      </w:r>
      <w:r>
        <w:rPr>
          <w:rFonts w:ascii="PQOEIG+MyriadPro-Regular"/>
          <w:color w:val="000000"/>
          <w:spacing w:val="0"/>
          <w:sz w:val="25"/>
        </w:rPr>
        <w:t xml:space="preserve"> </w:t>
      </w:r>
      <w:r>
        <w:rPr>
          <w:rFonts w:ascii="PQOEIG+MyriadPro-Regular"/>
          <w:color w:val="000000"/>
          <w:spacing w:val="1"/>
          <w:sz w:val="25"/>
        </w:rPr>
        <w:t>Jan</w:t>
      </w:r>
      <w:r>
        <w:rPr>
          <w:rFonts w:ascii="PQOEIG+MyriadPro-Regular"/>
          <w:color w:val="000000"/>
          <w:spacing w:val="1"/>
          <w:sz w:val="25"/>
        </w:rPr>
        <w:t xml:space="preserve"> </w:t>
      </w:r>
      <w:r>
        <w:rPr>
          <w:rFonts w:ascii="PQOEIG+MyriadPro-Regular"/>
          <w:color w:val="000000"/>
          <w:spacing w:val="1"/>
          <w:sz w:val="25"/>
        </w:rPr>
        <w:t>Slaba</w:t>
      </w:r>
      <w:r>
        <w:rPr>
          <w:rFonts w:ascii="PQOEIG+MyriadPro-Regular"/>
          <w:color w:val="000000"/>
          <w:spacing w:val="0"/>
          <w:sz w:val="25"/>
        </w:rPr>
      </w:r>
    </w:p>
    <w:p>
      <w:pPr>
        <w:pStyle w:val="Normal"/>
        <w:framePr w:w="2222" w:x="3654" w:y="10216"/>
        <w:widowControl w:val="off"/>
        <w:autoSpaceDE w:val="off"/>
        <w:autoSpaceDN w:val="off"/>
        <w:spacing w:before="0" w:after="0" w:line="302" w:lineRule="exact"/>
        <w:ind w:left="0" w:right="0" w:firstLine="0"/>
        <w:jc w:val="left"/>
        <w:rPr>
          <w:rFonts w:ascii="PQOEIG+MyriadPro-Regular"/>
          <w:color w:val="000000"/>
          <w:spacing w:val="0"/>
          <w:sz w:val="25"/>
        </w:rPr>
      </w:pPr>
      <w:r>
        <w:rPr>
          <w:rFonts w:ascii="PQOEIG+MyriadPro-Regular"/>
          <w:color w:val="000000"/>
          <w:spacing w:val="1"/>
          <w:sz w:val="25"/>
        </w:rPr>
        <w:t>Datum:</w:t>
      </w:r>
      <w:r>
        <w:rPr>
          <w:rFonts w:ascii="PQOEIG+MyriadPro-Regular"/>
          <w:color w:val="000000"/>
          <w:spacing w:val="0"/>
          <w:sz w:val="25"/>
        </w:rPr>
        <w:t xml:space="preserve"> </w:t>
      </w:r>
      <w:r>
        <w:rPr>
          <w:rFonts w:ascii="PQOEIG+MyriadPro-Regular"/>
          <w:color w:val="000000"/>
          <w:spacing w:val="1"/>
          <w:sz w:val="25"/>
        </w:rPr>
        <w:t>2024.03.04</w:t>
      </w:r>
      <w:r>
        <w:rPr>
          <w:rFonts w:ascii="PQOEIG+MyriadPro-Regular"/>
          <w:color w:val="000000"/>
          <w:spacing w:val="0"/>
          <w:sz w:val="25"/>
        </w:rPr>
      </w:r>
    </w:p>
    <w:p>
      <w:pPr>
        <w:pStyle w:val="Normal"/>
        <w:framePr w:w="369" w:x="3654" w:y="11133"/>
        <w:widowControl w:val="off"/>
        <w:autoSpaceDE w:val="off"/>
        <w:autoSpaceDN w:val="off"/>
        <w:spacing w:before="0" w:after="0" w:line="302" w:lineRule="exact"/>
        <w:ind w:left="0" w:right="0" w:firstLine="0"/>
        <w:jc w:val="left"/>
        <w:rPr>
          <w:rFonts w:ascii="PQOEIG+MyriadPro-Regular"/>
          <w:color w:val="000000"/>
          <w:spacing w:val="0"/>
          <w:sz w:val="25"/>
        </w:rPr>
      </w:pPr>
      <w:r>
        <w:rPr>
          <w:rFonts w:ascii="PQOEIG+MyriadPro-Regular"/>
          <w:color w:val="000000"/>
          <w:spacing w:val="0"/>
          <w:sz w:val="25"/>
        </w:rPr>
        <w:t>0</w:t>
      </w:r>
      <w:r>
        <w:rPr>
          <w:rFonts w:ascii="PQOEIG+MyriadPro-Regular"/>
          <w:color w:val="000000"/>
          <w:spacing w:val="0"/>
          <w:sz w:val="25"/>
        </w:rPr>
      </w:r>
    </w:p>
    <w:p>
      <w:pPr>
        <w:pStyle w:val="Normal"/>
        <w:framePr w:w="1804" w:x="3783" w:y="11133"/>
        <w:widowControl w:val="off"/>
        <w:autoSpaceDE w:val="off"/>
        <w:autoSpaceDN w:val="off"/>
        <w:spacing w:before="0" w:after="0" w:line="302" w:lineRule="exact"/>
        <w:ind w:left="0" w:right="0" w:firstLine="0"/>
        <w:jc w:val="left"/>
        <w:rPr>
          <w:rFonts w:ascii="PQOEIG+MyriadPro-Regular"/>
          <w:color w:val="000000"/>
          <w:spacing w:val="0"/>
          <w:sz w:val="25"/>
        </w:rPr>
      </w:pPr>
      <w:r>
        <w:rPr>
          <w:rFonts w:ascii="PQOEIG+MyriadPro-Regular"/>
          <w:color w:val="000000"/>
          <w:spacing w:val="1"/>
          <w:sz w:val="25"/>
        </w:rPr>
        <w:t>8:47:05</w:t>
      </w:r>
      <w:r>
        <w:rPr>
          <w:rFonts w:ascii="PQOEIG+MyriadPro-Regular"/>
          <w:color w:val="000000"/>
          <w:spacing w:val="1"/>
          <w:sz w:val="25"/>
        </w:rPr>
        <w:t xml:space="preserve"> </w:t>
      </w:r>
      <w:r>
        <w:rPr>
          <w:rFonts w:ascii="PQOEIG+MyriadPro-Regular"/>
          <w:color w:val="000000"/>
          <w:spacing w:val="1"/>
          <w:sz w:val="25"/>
        </w:rPr>
        <w:t>+01'00'</w:t>
      </w:r>
      <w:r>
        <w:rPr>
          <w:rFonts w:ascii="PQOEIG+MyriadPro-Regular"/>
          <w:color w:val="000000"/>
          <w:spacing w:val="0"/>
          <w:sz w:val="25"/>
        </w:rPr>
      </w:r>
    </w:p>
    <w:p>
      <w:pPr>
        <w:pStyle w:val="Normal"/>
        <w:framePr w:w="401" w:x="1416" w:y="1166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…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95" w:x="1577" w:y="1166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…………………………………………………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38" w:x="1738" w:y="1213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odběratel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65.5999984741211pt;margin-top:129.149993896484pt;z-index:-3;width:459.649993896484pt;height:515.5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PQOEIG+MyriadPro-Regular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5E37F86B-0000-0000-0000-000000000000}"/>
  </w:font>
  <w:font w:name="PUOFKV+MyriadPro-Regular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D4A759A9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122</Words>
  <Characters>585</Characters>
  <Application>Aspose</Application>
  <DocSecurity>0</DocSecurity>
  <Lines>48</Lines>
  <Paragraphs>48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647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2024-03-11T07:56:39+00:00</dcterms:created>
  <dcterms:modified xmlns:xsi="http://www.w3.org/2001/XMLSchema-instance" xmlns:dcterms="http://purl.org/dc/terms/" xsi:type="dcterms:W3CDTF">2024-03-11T07:56:39+00:00</dcterms:modified>
</coreProperties>
</file>