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14" w:rsidRDefault="00FA5A2A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Objednávka č. 13592/5</w:t>
      </w:r>
      <w:bookmarkEnd w:id="0"/>
    </w:p>
    <w:p w:rsidR="00717C14" w:rsidRDefault="00FA5A2A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717C14" w:rsidRDefault="00717C14">
      <w:pPr>
        <w:rPr>
          <w:sz w:val="2"/>
          <w:szCs w:val="2"/>
        </w:rPr>
        <w:sectPr w:rsidR="00717C14">
          <w:type w:val="continuous"/>
          <w:pgSz w:w="16840" w:h="11909" w:orient="landscape"/>
          <w:pgMar w:top="1007" w:right="360" w:bottom="1415" w:left="985" w:header="0" w:footer="3" w:gutter="0"/>
          <w:cols w:space="720"/>
          <w:noEndnote/>
          <w:docGrid w:linePitch="360"/>
        </w:sectPr>
      </w:pPr>
    </w:p>
    <w:p w:rsidR="00717C14" w:rsidRDefault="00FA5A2A">
      <w:pPr>
        <w:pStyle w:val="Zkladntext40"/>
        <w:shd w:val="clear" w:color="auto" w:fill="auto"/>
        <w:spacing w:line="190" w:lineRule="exact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383"/>
        <w:gridCol w:w="7366"/>
        <w:gridCol w:w="1393"/>
      </w:tblGrid>
      <w:tr w:rsidR="00717C1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C14" w:rsidRDefault="00FA5A2A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717C14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717C1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238" w:lineRule="exact"/>
            </w:pPr>
            <w:r>
              <w:rPr>
                <w:rStyle w:val="Zkladntext21"/>
              </w:rPr>
              <w:t xml:space="preserve">Složení přikrývky: 86% akryl, doplněno bavlnou a polyesterem, gramáž minimálně </w:t>
            </w:r>
            <w:r>
              <w:rPr>
                <w:rStyle w:val="Zkladntext21"/>
              </w:rPr>
              <w:t>450g/m2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717C1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717C14" w:rsidRDefault="00FA5A2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717C14" w:rsidRDefault="00FA5A2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Náplň: minimálně 70% polyesterové kuličky, doplněno- polyuretanové kuličky.</w:t>
            </w:r>
          </w:p>
          <w:p w:rsidR="00717C14" w:rsidRDefault="00FA5A2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náplně 1000g. Provedení-zašité.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717C14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717C14" w:rsidRDefault="00FA5A2A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C14" w:rsidRDefault="00FA5A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</w:tbl>
    <w:p w:rsidR="00FA5A2A" w:rsidRDefault="00FA5A2A">
      <w:pPr>
        <w:pStyle w:val="Zkladntext20"/>
        <w:shd w:val="clear" w:color="auto" w:fill="auto"/>
      </w:pPr>
    </w:p>
    <w:p w:rsidR="00717C14" w:rsidRDefault="00FA5A2A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313 000,-Kč. bez DPH.</w:t>
      </w:r>
    </w:p>
    <w:p w:rsidR="00717C14" w:rsidRDefault="00FA5A2A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18.01.2024</w:t>
      </w:r>
      <w:proofErr w:type="gramEnd"/>
    </w:p>
    <w:p w:rsidR="00717C14" w:rsidRDefault="00FA5A2A">
      <w:pPr>
        <w:pStyle w:val="Zkladntext20"/>
        <w:shd w:val="clear" w:color="auto" w:fill="auto"/>
        <w:spacing w:line="190" w:lineRule="exact"/>
      </w:pPr>
      <w:r>
        <w:t>Dotazy řeší skladnice</w:t>
      </w:r>
      <w:r>
        <w:t xml:space="preserve"> </w:t>
      </w:r>
      <w:proofErr w:type="spellStart"/>
      <w:r w:rsidRPr="00FA5A2A">
        <w:rPr>
          <w:highlight w:val="black"/>
        </w:rPr>
        <w:t>xxxxxxxxxxxxxxxxxxxxxxxxxxxxxx</w:t>
      </w:r>
      <w:proofErr w:type="spellEnd"/>
    </w:p>
    <w:p w:rsidR="00717C14" w:rsidRDefault="00FA5A2A">
      <w:pPr>
        <w:pStyle w:val="Zkladntext20"/>
        <w:shd w:val="clear" w:color="auto" w:fill="auto"/>
      </w:pPr>
      <w:proofErr w:type="gramStart"/>
      <w:r>
        <w:t xml:space="preserve">Zpracoval : </w:t>
      </w:r>
      <w:proofErr w:type="spellStart"/>
      <w:r w:rsidRPr="00FA5A2A">
        <w:rPr>
          <w:highlight w:val="black"/>
        </w:rPr>
        <w:t>xxxxxxxxxxxxxxxxxxxxxxxx</w:t>
      </w:r>
      <w:proofErr w:type="spellEnd"/>
      <w:proofErr w:type="gramEnd"/>
      <w:r>
        <w:t xml:space="preserve"> </w:t>
      </w:r>
      <w:r>
        <w:t>vedoucí prádelny</w:t>
      </w:r>
    </w:p>
    <w:sectPr w:rsidR="00717C14" w:rsidSect="00717C14">
      <w:type w:val="continuous"/>
      <w:pgSz w:w="16840" w:h="11909" w:orient="landscape"/>
      <w:pgMar w:top="1430" w:right="1440" w:bottom="1430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2A" w:rsidRDefault="00FA5A2A" w:rsidP="00717C14">
      <w:r>
        <w:separator/>
      </w:r>
    </w:p>
  </w:endnote>
  <w:endnote w:type="continuationSeparator" w:id="0">
    <w:p w:rsidR="00FA5A2A" w:rsidRDefault="00FA5A2A" w:rsidP="0071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2A" w:rsidRDefault="00FA5A2A"/>
  </w:footnote>
  <w:footnote w:type="continuationSeparator" w:id="0">
    <w:p w:rsidR="00FA5A2A" w:rsidRDefault="00FA5A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7C14"/>
    <w:rsid w:val="00717C14"/>
    <w:rsid w:val="00FA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7C1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7C1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17C1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717C1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717C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17C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717C14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717C1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17C1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30"/>
      <w:sz w:val="38"/>
      <w:szCs w:val="38"/>
      <w:u w:val="none"/>
    </w:rPr>
  </w:style>
  <w:style w:type="character" w:customStyle="1" w:styleId="Nadpis2Arial17ptNetunKurzvadkovn0pt">
    <w:name w:val="Nadpis #2 + Arial;17 pt;Ne tučné;Kurzíva;Řádkování 0 pt"/>
    <w:basedOn w:val="Nadpis2"/>
    <w:rsid w:val="00717C1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17C1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717C1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717C1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17C14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717C14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pacing w:val="-3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KM_horak-20240309223548</dc:title>
  <dc:creator>horak</dc:creator>
  <cp:lastModifiedBy>horak</cp:lastModifiedBy>
  <cp:revision>1</cp:revision>
  <dcterms:created xsi:type="dcterms:W3CDTF">2024-03-09T19:47:00Z</dcterms:created>
  <dcterms:modified xsi:type="dcterms:W3CDTF">2024-03-09T19:49:00Z</dcterms:modified>
</cp:coreProperties>
</file>