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85" w:rsidRDefault="00C34E85" w:rsidP="00694B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</w:t>
      </w:r>
      <w:r w:rsidR="00D91877">
        <w:rPr>
          <w:b/>
          <w:sz w:val="36"/>
          <w:szCs w:val="36"/>
        </w:rPr>
        <w:t xml:space="preserve">č. </w:t>
      </w:r>
      <w:r w:rsidR="00A37F59">
        <w:rPr>
          <w:b/>
          <w:sz w:val="36"/>
          <w:szCs w:val="36"/>
        </w:rPr>
        <w:t>3</w:t>
      </w:r>
      <w:r w:rsidR="00D9187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k servisní smlouvě </w:t>
      </w:r>
    </w:p>
    <w:p w:rsidR="001C1060" w:rsidRPr="00694BB0" w:rsidRDefault="00C34E85" w:rsidP="00694B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ze dne </w:t>
      </w:r>
      <w:r w:rsidR="00A14505">
        <w:rPr>
          <w:b/>
          <w:sz w:val="36"/>
          <w:szCs w:val="36"/>
        </w:rPr>
        <w:t xml:space="preserve">1. </w:t>
      </w:r>
      <w:r w:rsidR="00FD7BDE">
        <w:rPr>
          <w:b/>
          <w:sz w:val="36"/>
          <w:szCs w:val="36"/>
        </w:rPr>
        <w:t>4</w:t>
      </w:r>
      <w:r w:rsidR="00A14505">
        <w:rPr>
          <w:b/>
          <w:sz w:val="36"/>
          <w:szCs w:val="36"/>
        </w:rPr>
        <w:t>. 201</w:t>
      </w:r>
      <w:r w:rsidR="00FD7BDE">
        <w:rPr>
          <w:b/>
          <w:sz w:val="36"/>
          <w:szCs w:val="36"/>
        </w:rPr>
        <w:t>9</w:t>
      </w:r>
    </w:p>
    <w:p w:rsidR="00694BB0" w:rsidRDefault="00694BB0" w:rsidP="001C1060">
      <w:pPr>
        <w:jc w:val="both"/>
        <w:rPr>
          <w:b/>
        </w:rPr>
      </w:pPr>
    </w:p>
    <w:p w:rsidR="001C1060" w:rsidRPr="00CF1812" w:rsidRDefault="001C1060" w:rsidP="001C1060">
      <w:pPr>
        <w:jc w:val="both"/>
        <w:rPr>
          <w:b/>
        </w:rPr>
      </w:pPr>
      <w:r w:rsidRPr="00CF1812">
        <w:rPr>
          <w:b/>
        </w:rPr>
        <w:t>Smluvní strany:</w:t>
      </w:r>
    </w:p>
    <w:p w:rsidR="001C1060" w:rsidRDefault="001C1060" w:rsidP="001C1060">
      <w:pPr>
        <w:jc w:val="both"/>
      </w:pPr>
    </w:p>
    <w:p w:rsidR="00FD7BDE" w:rsidRDefault="00D91877" w:rsidP="00FD7BDE">
      <w:pPr>
        <w:ind w:left="2124" w:hanging="2124"/>
        <w:jc w:val="both"/>
        <w:rPr>
          <w:b/>
        </w:rPr>
      </w:pPr>
      <w:r>
        <w:t xml:space="preserve">Objednatel: </w:t>
      </w:r>
      <w:r>
        <w:tab/>
      </w:r>
      <w:r w:rsidR="00FD7BDE" w:rsidRPr="0003601D">
        <w:rPr>
          <w:b/>
        </w:rPr>
        <w:t>Základní škola, Praha 13, Janského 2189</w:t>
      </w:r>
    </w:p>
    <w:p w:rsidR="00FD7BDE" w:rsidRDefault="00FD7BDE" w:rsidP="00FD7BDE">
      <w:pPr>
        <w:ind w:left="2124"/>
        <w:jc w:val="both"/>
      </w:pPr>
      <w:r>
        <w:t>IČ: 62934309</w:t>
      </w:r>
    </w:p>
    <w:p w:rsidR="00FD7BDE" w:rsidRDefault="00FD7BDE" w:rsidP="00FD7BDE">
      <w:pPr>
        <w:ind w:left="1416" w:firstLine="708"/>
        <w:jc w:val="both"/>
      </w:pPr>
      <w:r>
        <w:t xml:space="preserve">Se sídlem: </w:t>
      </w:r>
      <w:r w:rsidRPr="0003601D">
        <w:t>Janského 2189</w:t>
      </w:r>
      <w:r>
        <w:t xml:space="preserve">/18, </w:t>
      </w:r>
      <w:r w:rsidR="00E32197">
        <w:t xml:space="preserve">stodůlky, </w:t>
      </w:r>
      <w:r>
        <w:t>Praha 5, 15500</w:t>
      </w:r>
    </w:p>
    <w:p w:rsidR="00FD7BDE" w:rsidRDefault="00FD7BDE" w:rsidP="00FD7BDE">
      <w:pPr>
        <w:jc w:val="both"/>
      </w:pPr>
      <w:r>
        <w:tab/>
      </w:r>
      <w:r>
        <w:tab/>
      </w:r>
      <w:r>
        <w:tab/>
        <w:t xml:space="preserve">zastoupená: Mgr. Janem Havlíčkem, ředitelem </w:t>
      </w:r>
    </w:p>
    <w:p w:rsidR="00FD7BDE" w:rsidRDefault="00FD7BDE" w:rsidP="00FD7BDE">
      <w:pPr>
        <w:jc w:val="both"/>
      </w:pPr>
      <w:r>
        <w:tab/>
      </w:r>
      <w:r>
        <w:tab/>
      </w:r>
      <w:r>
        <w:tab/>
        <w:t>(dále jen „objednatel“)</w:t>
      </w:r>
    </w:p>
    <w:p w:rsidR="001C1060" w:rsidRDefault="001C1060" w:rsidP="00FD7BDE">
      <w:pPr>
        <w:ind w:left="2124" w:hanging="2124"/>
        <w:jc w:val="both"/>
      </w:pPr>
      <w:r>
        <w:t>a</w:t>
      </w:r>
    </w:p>
    <w:p w:rsidR="001C1060" w:rsidRDefault="001C1060" w:rsidP="001C1060">
      <w:pPr>
        <w:jc w:val="both"/>
      </w:pPr>
    </w:p>
    <w:p w:rsidR="001C1060" w:rsidRDefault="001C1060" w:rsidP="001C1060">
      <w:pPr>
        <w:jc w:val="both"/>
      </w:pPr>
      <w:r>
        <w:t>Zhotovitel:</w:t>
      </w:r>
      <w:r>
        <w:tab/>
      </w:r>
      <w:r>
        <w:tab/>
      </w:r>
      <w:r w:rsidRPr="004D2BAD">
        <w:rPr>
          <w:b/>
        </w:rPr>
        <w:t>AQUA HEALTH, s.r.o.</w:t>
      </w:r>
    </w:p>
    <w:p w:rsidR="001C1060" w:rsidRDefault="001C1060" w:rsidP="001C1060">
      <w:pPr>
        <w:jc w:val="both"/>
      </w:pPr>
      <w:r>
        <w:tab/>
      </w:r>
      <w:r>
        <w:tab/>
      </w:r>
      <w:r>
        <w:tab/>
        <w:t>IČ:26212528</w:t>
      </w:r>
    </w:p>
    <w:p w:rsidR="001C1060" w:rsidRDefault="00D91877" w:rsidP="001C1060">
      <w:pPr>
        <w:ind w:left="2124"/>
        <w:jc w:val="both"/>
      </w:pPr>
      <w:r>
        <w:t xml:space="preserve">se sídlem: </w:t>
      </w:r>
      <w:r w:rsidR="00E32197">
        <w:t>Kurzova 2223/14, Praha 5, 155</w:t>
      </w:r>
      <w:r w:rsidR="001C1060">
        <w:t xml:space="preserve">00 </w:t>
      </w:r>
    </w:p>
    <w:p w:rsidR="001C1060" w:rsidRDefault="001C1060" w:rsidP="001C1060">
      <w:pPr>
        <w:ind w:left="1416" w:firstLine="708"/>
        <w:jc w:val="both"/>
      </w:pPr>
      <w:r>
        <w:t>zastoupená: Markem Porazilem</w:t>
      </w:r>
      <w:r w:rsidR="00EC1176">
        <w:t xml:space="preserve">, jednatelem </w:t>
      </w:r>
    </w:p>
    <w:p w:rsidR="001C1060" w:rsidRDefault="001C1060" w:rsidP="001C1060">
      <w:pPr>
        <w:jc w:val="both"/>
      </w:pPr>
      <w:r>
        <w:tab/>
      </w:r>
      <w:r>
        <w:tab/>
      </w:r>
      <w:r>
        <w:tab/>
        <w:t xml:space="preserve">(dále jen </w:t>
      </w:r>
      <w:r w:rsidR="00283ACE">
        <w:t>„</w:t>
      </w:r>
      <w:r>
        <w:t>zhotovitel</w:t>
      </w:r>
      <w:r w:rsidR="00283ACE">
        <w:t>“</w:t>
      </w:r>
      <w:r>
        <w:t>)</w:t>
      </w:r>
    </w:p>
    <w:p w:rsidR="00920285" w:rsidRDefault="00920285" w:rsidP="00EC1176">
      <w:pPr>
        <w:jc w:val="both"/>
      </w:pPr>
    </w:p>
    <w:p w:rsidR="00745501" w:rsidRDefault="00AF5F93" w:rsidP="00EC1176">
      <w:pPr>
        <w:jc w:val="both"/>
      </w:pPr>
      <w:r>
        <w:t>uzavírají tento dodatek</w:t>
      </w:r>
      <w:r w:rsidR="00283ACE">
        <w:t xml:space="preserve"> č. </w:t>
      </w:r>
      <w:r w:rsidR="00A37F59">
        <w:t>3</w:t>
      </w:r>
      <w:r w:rsidR="00283ACE">
        <w:t xml:space="preserve"> k</w:t>
      </w:r>
      <w:r w:rsidR="00745501">
        <w:t xml:space="preserve"> servisní smlouv</w:t>
      </w:r>
      <w:r w:rsidR="00283ACE">
        <w:t>ě</w:t>
      </w:r>
      <w:r w:rsidR="00745501">
        <w:t xml:space="preserve"> uzavřené </w:t>
      </w:r>
      <w:r w:rsidR="00283ACE">
        <w:t xml:space="preserve">mezi smluvními stranami </w:t>
      </w:r>
      <w:r w:rsidR="00745501">
        <w:t xml:space="preserve">dne </w:t>
      </w:r>
      <w:r w:rsidR="00A14505">
        <w:t xml:space="preserve">1. </w:t>
      </w:r>
      <w:r w:rsidR="00FD7BDE">
        <w:t>4</w:t>
      </w:r>
      <w:r w:rsidR="00A14505">
        <w:t>. 201</w:t>
      </w:r>
      <w:r w:rsidR="00FD7BDE">
        <w:t>9</w:t>
      </w:r>
      <w:r>
        <w:t>:</w:t>
      </w:r>
    </w:p>
    <w:p w:rsidR="0000367D" w:rsidRDefault="0000367D" w:rsidP="008A24F2">
      <w:pPr>
        <w:jc w:val="center"/>
      </w:pPr>
      <w:r w:rsidRPr="000566B3">
        <w:rPr>
          <w:b/>
        </w:rPr>
        <w:t>I. Úvodní ustanovení</w:t>
      </w:r>
    </w:p>
    <w:p w:rsidR="00A52B09" w:rsidRDefault="00610B40" w:rsidP="000566B3">
      <w:pPr>
        <w:pStyle w:val="clanektext"/>
        <w:numPr>
          <w:ilvl w:val="0"/>
          <w:numId w:val="35"/>
        </w:numPr>
      </w:pPr>
      <w:r>
        <w:t xml:space="preserve">Smluvní strany uzavřely dne </w:t>
      </w:r>
      <w:r w:rsidR="00FD7BDE">
        <w:t xml:space="preserve">1. 4. 2019 </w:t>
      </w:r>
      <w:r w:rsidR="0000367D">
        <w:t>servisní smlouvu (dále jen „</w:t>
      </w:r>
      <w:r w:rsidR="0000367D" w:rsidRPr="000566B3">
        <w:t>Smlouva</w:t>
      </w:r>
      <w:r w:rsidR="0000367D">
        <w:t>“), jejímž předmětem je zejména správa PC stanic a příslušens</w:t>
      </w:r>
      <w:bookmarkStart w:id="0" w:name="_GoBack"/>
      <w:bookmarkEnd w:id="0"/>
      <w:r w:rsidR="0000367D">
        <w:t>tví.</w:t>
      </w:r>
    </w:p>
    <w:p w:rsidR="00920285" w:rsidRDefault="0000367D" w:rsidP="00182DB0">
      <w:pPr>
        <w:pStyle w:val="clanektext"/>
        <w:numPr>
          <w:ilvl w:val="0"/>
          <w:numId w:val="35"/>
        </w:numPr>
      </w:pPr>
      <w:r>
        <w:t>Smluvní strany se dohodly na</w:t>
      </w:r>
      <w:r w:rsidR="00A37F59">
        <w:t xml:space="preserve"> navýšení časového rozsahu servisních činností a</w:t>
      </w:r>
      <w:r>
        <w:t xml:space="preserve"> navýšení sjednané ceny.</w:t>
      </w:r>
    </w:p>
    <w:p w:rsidR="00EF66B2" w:rsidRDefault="001C1060" w:rsidP="00E83084">
      <w:pPr>
        <w:pStyle w:val="clanek"/>
        <w:numPr>
          <w:ilvl w:val="0"/>
          <w:numId w:val="0"/>
        </w:numPr>
        <w:rPr>
          <w:rFonts w:ascii="Times New Roman" w:hAnsi="Times New Roman"/>
          <w:sz w:val="24"/>
        </w:rPr>
      </w:pPr>
      <w:r w:rsidRPr="001261F4">
        <w:rPr>
          <w:rFonts w:ascii="Times New Roman" w:hAnsi="Times New Roman"/>
          <w:sz w:val="24"/>
        </w:rPr>
        <w:t>I</w:t>
      </w:r>
      <w:r w:rsidR="005856EA">
        <w:rPr>
          <w:rFonts w:ascii="Times New Roman" w:hAnsi="Times New Roman"/>
          <w:sz w:val="24"/>
        </w:rPr>
        <w:t>I</w:t>
      </w:r>
      <w:r w:rsidRPr="001261F4">
        <w:rPr>
          <w:rFonts w:ascii="Times New Roman" w:hAnsi="Times New Roman"/>
          <w:sz w:val="24"/>
        </w:rPr>
        <w:t xml:space="preserve">. </w:t>
      </w:r>
      <w:r w:rsidR="00EF66B2" w:rsidRPr="001261F4">
        <w:rPr>
          <w:rFonts w:ascii="Times New Roman" w:hAnsi="Times New Roman"/>
          <w:sz w:val="24"/>
        </w:rPr>
        <w:t xml:space="preserve">Předmět </w:t>
      </w:r>
      <w:r w:rsidR="005856EA">
        <w:rPr>
          <w:rFonts w:ascii="Times New Roman" w:hAnsi="Times New Roman"/>
          <w:sz w:val="24"/>
        </w:rPr>
        <w:t>dodatku</w:t>
      </w:r>
    </w:p>
    <w:p w:rsidR="008A24F2" w:rsidRPr="008A24F2" w:rsidRDefault="008A24F2" w:rsidP="008A24F2">
      <w:pPr>
        <w:pStyle w:val="clanektext"/>
        <w:numPr>
          <w:ilvl w:val="0"/>
          <w:numId w:val="37"/>
        </w:numPr>
      </w:pPr>
      <w:r w:rsidRPr="008A24F2">
        <w:t>Smluvní strany se dohodly, že čl. II. Smlouvy odstavec 1 se mění následovně:</w:t>
      </w:r>
    </w:p>
    <w:p w:rsidR="008A24F2" w:rsidRPr="008A24F2" w:rsidRDefault="008A24F2" w:rsidP="008A24F2">
      <w:pPr>
        <w:pStyle w:val="clanektext"/>
        <w:ind w:left="708"/>
        <w:rPr>
          <w:i/>
        </w:rPr>
      </w:pPr>
      <w:r w:rsidRPr="008A24F2">
        <w:rPr>
          <w:i/>
        </w:rPr>
        <w:t xml:space="preserve">„Smluvní strany se dohodly, že měsíční limit pro výkon běžného servisu vykonávaných zhotovitelem činí </w:t>
      </w:r>
      <w:r w:rsidR="00FD7BDE">
        <w:rPr>
          <w:i/>
        </w:rPr>
        <w:t>35</w:t>
      </w:r>
      <w:r w:rsidRPr="008A24F2">
        <w:rPr>
          <w:i/>
        </w:rPr>
        <w:t xml:space="preserve"> hodin měsíčně. </w:t>
      </w:r>
      <w:r w:rsidR="007722DC" w:rsidRPr="007722DC">
        <w:rPr>
          <w:i/>
        </w:rPr>
        <w:t>Smluvní strany se dohodly, že zhotovitel bude v rámci této smlouvy řešit běžnou údržbu</w:t>
      </w:r>
      <w:r w:rsidRPr="008A24F2">
        <w:rPr>
          <w:i/>
        </w:rPr>
        <w:t>.“</w:t>
      </w:r>
    </w:p>
    <w:p w:rsidR="005856EA" w:rsidRDefault="000566B3" w:rsidP="00C25C45">
      <w:pPr>
        <w:pStyle w:val="clanektext"/>
        <w:numPr>
          <w:ilvl w:val="0"/>
          <w:numId w:val="37"/>
        </w:numPr>
        <w:ind w:left="714" w:hanging="357"/>
      </w:pPr>
      <w:r w:rsidRPr="006D377D">
        <w:t>Smlu</w:t>
      </w:r>
      <w:r>
        <w:t>vní strany se dohodly, že čl. I</w:t>
      </w:r>
      <w:r w:rsidR="00610B40">
        <w:t>II</w:t>
      </w:r>
      <w:r>
        <w:t xml:space="preserve">. </w:t>
      </w:r>
      <w:r w:rsidRPr="006D377D">
        <w:t>Smlouvy</w:t>
      </w:r>
      <w:r w:rsidR="00610B40">
        <w:t xml:space="preserve"> </w:t>
      </w:r>
      <w:r w:rsidR="00A14505">
        <w:t xml:space="preserve">odstavec 1 </w:t>
      </w:r>
      <w:r w:rsidR="00A14505" w:rsidRPr="006D377D">
        <w:t>se</w:t>
      </w:r>
      <w:r w:rsidR="00610B40">
        <w:t xml:space="preserve"> mění následovně:</w:t>
      </w:r>
    </w:p>
    <w:p w:rsidR="001B5D06" w:rsidRPr="00C25C45" w:rsidRDefault="000566B3" w:rsidP="00610B40">
      <w:pPr>
        <w:pStyle w:val="clanektext"/>
        <w:ind w:left="720"/>
        <w:rPr>
          <w:i/>
        </w:rPr>
      </w:pPr>
      <w:r w:rsidRPr="00C25C45">
        <w:rPr>
          <w:i/>
        </w:rPr>
        <w:t>„</w:t>
      </w:r>
      <w:r w:rsidR="00610B40" w:rsidRPr="00610B40">
        <w:rPr>
          <w:i/>
        </w:rPr>
        <w:t xml:space="preserve">Za činnost vykonávanou zhotovitelem dle bodu II. odst. 1 této smlouvy náleží vykonavateli dohodnutá paušální měsíční odměna ve výši </w:t>
      </w:r>
      <w:r w:rsidR="00FD7BDE" w:rsidRPr="00E32197">
        <w:rPr>
          <w:i/>
          <w:highlight w:val="black"/>
        </w:rPr>
        <w:t>26250</w:t>
      </w:r>
      <w:r w:rsidR="00610B40" w:rsidRPr="00E32197">
        <w:rPr>
          <w:i/>
          <w:highlight w:val="black"/>
        </w:rPr>
        <w:t>,-</w:t>
      </w:r>
      <w:r w:rsidR="00610B40" w:rsidRPr="00610B40">
        <w:rPr>
          <w:i/>
        </w:rPr>
        <w:t xml:space="preserve"> Kč (slovy: </w:t>
      </w:r>
      <w:r w:rsidR="008D0194" w:rsidRPr="00E32197">
        <w:rPr>
          <w:i/>
          <w:highlight w:val="black"/>
        </w:rPr>
        <w:t>dva</w:t>
      </w:r>
      <w:r w:rsidR="008A24F2" w:rsidRPr="00E32197">
        <w:rPr>
          <w:i/>
          <w:highlight w:val="black"/>
        </w:rPr>
        <w:t xml:space="preserve">cet </w:t>
      </w:r>
      <w:r w:rsidR="008D0194" w:rsidRPr="00E32197">
        <w:rPr>
          <w:i/>
          <w:highlight w:val="black"/>
        </w:rPr>
        <w:t>š</w:t>
      </w:r>
      <w:r w:rsidR="008A24F2" w:rsidRPr="00E32197">
        <w:rPr>
          <w:i/>
          <w:highlight w:val="black"/>
        </w:rPr>
        <w:t>e</w:t>
      </w:r>
      <w:r w:rsidR="008D0194" w:rsidRPr="00E32197">
        <w:rPr>
          <w:i/>
          <w:highlight w:val="black"/>
        </w:rPr>
        <w:t>st</w:t>
      </w:r>
      <w:r w:rsidR="008A24F2" w:rsidRPr="00E32197">
        <w:rPr>
          <w:i/>
          <w:highlight w:val="black"/>
        </w:rPr>
        <w:t xml:space="preserve"> tisíc </w:t>
      </w:r>
      <w:r w:rsidR="008D0194" w:rsidRPr="00E32197">
        <w:rPr>
          <w:i/>
          <w:highlight w:val="black"/>
        </w:rPr>
        <w:t>dv</w:t>
      </w:r>
      <w:r w:rsidR="008A24F2" w:rsidRPr="00E32197">
        <w:rPr>
          <w:i/>
          <w:highlight w:val="black"/>
        </w:rPr>
        <w:t>ě st</w:t>
      </w:r>
      <w:r w:rsidR="008D0194" w:rsidRPr="00E32197">
        <w:rPr>
          <w:i/>
          <w:highlight w:val="black"/>
        </w:rPr>
        <w:t>ě padesát</w:t>
      </w:r>
      <w:r w:rsidR="00610B40" w:rsidRPr="00E32197">
        <w:rPr>
          <w:i/>
          <w:highlight w:val="black"/>
        </w:rPr>
        <w:t xml:space="preserve"> korun českých</w:t>
      </w:r>
      <w:r w:rsidR="00610B40" w:rsidRPr="00610B40">
        <w:rPr>
          <w:i/>
        </w:rPr>
        <w:t>) bez DPH.</w:t>
      </w:r>
      <w:r w:rsidRPr="00C25C45">
        <w:rPr>
          <w:i/>
        </w:rPr>
        <w:t>“</w:t>
      </w:r>
    </w:p>
    <w:p w:rsidR="00610B40" w:rsidRDefault="00610B40" w:rsidP="00610B40">
      <w:pPr>
        <w:pStyle w:val="clanektext"/>
        <w:numPr>
          <w:ilvl w:val="0"/>
          <w:numId w:val="37"/>
        </w:numPr>
        <w:ind w:left="714" w:hanging="357"/>
      </w:pPr>
      <w:r w:rsidRPr="006D377D">
        <w:t>Smlu</w:t>
      </w:r>
      <w:r>
        <w:t xml:space="preserve">vní strany se dohodly, že čl. III. </w:t>
      </w:r>
      <w:r w:rsidRPr="006D377D">
        <w:t>Smlouvy</w:t>
      </w:r>
      <w:r>
        <w:t xml:space="preserve"> </w:t>
      </w:r>
      <w:r w:rsidR="00A14505">
        <w:t xml:space="preserve">odstavec 2 </w:t>
      </w:r>
      <w:r w:rsidR="00A14505" w:rsidRPr="006D377D">
        <w:t>se</w:t>
      </w:r>
      <w:r>
        <w:t xml:space="preserve"> mění následovně:</w:t>
      </w:r>
    </w:p>
    <w:p w:rsidR="00B570A6" w:rsidRDefault="00610B40" w:rsidP="008C6098">
      <w:pPr>
        <w:pStyle w:val="clanektext"/>
        <w:spacing w:before="120"/>
        <w:ind w:left="720"/>
        <w:rPr>
          <w:i/>
        </w:rPr>
      </w:pPr>
      <w:r w:rsidRPr="00455C7E">
        <w:rPr>
          <w:i/>
        </w:rPr>
        <w:t xml:space="preserve"> </w:t>
      </w:r>
      <w:r w:rsidR="000566B3" w:rsidRPr="00455C7E">
        <w:rPr>
          <w:i/>
        </w:rPr>
        <w:t>„</w:t>
      </w:r>
      <w:r w:rsidRPr="00610B40">
        <w:rPr>
          <w:i/>
        </w:rPr>
        <w:t xml:space="preserve">Za činnost vykonávanou zhotovitelem dle bodu II. odst. 2 této smlouvy náleží vykonavateli odměna ve výši </w:t>
      </w:r>
      <w:r w:rsidR="008A24F2">
        <w:rPr>
          <w:i/>
        </w:rPr>
        <w:t>800</w:t>
      </w:r>
      <w:r w:rsidRPr="00610B40">
        <w:rPr>
          <w:i/>
        </w:rPr>
        <w:t xml:space="preserve">,- Kč (slovy: </w:t>
      </w:r>
      <w:r w:rsidR="008A24F2">
        <w:rPr>
          <w:i/>
        </w:rPr>
        <w:t>osm set</w:t>
      </w:r>
      <w:r w:rsidRPr="00610B40">
        <w:rPr>
          <w:i/>
        </w:rPr>
        <w:t xml:space="preserve"> korun českých) bez DPH za každou </w:t>
      </w:r>
      <w:r w:rsidR="008C6098">
        <w:rPr>
          <w:i/>
        </w:rPr>
        <w:t xml:space="preserve">započatou </w:t>
      </w:r>
      <w:r w:rsidRPr="00610B40">
        <w:rPr>
          <w:i/>
        </w:rPr>
        <w:t>hodinu práce. Rozsah činnosti dle článku III. odst. 2 této smlouvy</w:t>
      </w:r>
      <w:r w:rsidR="00663996">
        <w:rPr>
          <w:i/>
        </w:rPr>
        <w:t xml:space="preserve"> vždy předem schvaluje objedna</w:t>
      </w:r>
      <w:r w:rsidRPr="00610B40">
        <w:rPr>
          <w:i/>
        </w:rPr>
        <w:t>tel.</w:t>
      </w:r>
      <w:r w:rsidR="000566B3" w:rsidRPr="00610B40">
        <w:rPr>
          <w:i/>
        </w:rPr>
        <w:t>“</w:t>
      </w:r>
    </w:p>
    <w:p w:rsidR="00C25C45" w:rsidRDefault="00C25C45" w:rsidP="00C25C45">
      <w:pPr>
        <w:pStyle w:val="clanektext"/>
        <w:numPr>
          <w:ilvl w:val="0"/>
          <w:numId w:val="37"/>
        </w:numPr>
        <w:spacing w:before="120"/>
        <w:ind w:left="714" w:hanging="357"/>
      </w:pPr>
      <w:r>
        <w:t>Ostatní ustanovení Smlouvy zůstávají tímto dodatkem nedotčena.</w:t>
      </w:r>
    </w:p>
    <w:p w:rsidR="00AC2665" w:rsidRPr="00455C7E" w:rsidRDefault="00AC2665" w:rsidP="00AC2665">
      <w:pPr>
        <w:pStyle w:val="clanektext"/>
        <w:numPr>
          <w:ilvl w:val="0"/>
          <w:numId w:val="37"/>
        </w:numPr>
        <w:spacing w:before="120"/>
        <w:ind w:left="714" w:hanging="357"/>
      </w:pPr>
      <w:r>
        <w:t>Tento dodatek nabývá platnosti a účinnosti dnem podpisu smluvních stran.</w:t>
      </w:r>
    </w:p>
    <w:p w:rsidR="00455C7E" w:rsidRDefault="00455C7E" w:rsidP="00C25C45">
      <w:pPr>
        <w:pStyle w:val="clanektext"/>
        <w:spacing w:before="120"/>
        <w:ind w:left="1247"/>
      </w:pPr>
    </w:p>
    <w:p w:rsidR="00EF66B2" w:rsidRDefault="00EF66B2">
      <w:pPr>
        <w:pStyle w:val="clanektext"/>
        <w:ind w:left="1247" w:hanging="567"/>
      </w:pPr>
      <w:r>
        <w:t xml:space="preserve">V Praze dne </w:t>
      </w:r>
      <w:r w:rsidR="00A14505">
        <w:t xml:space="preserve">1. </w:t>
      </w:r>
      <w:r w:rsidR="002D4D1A">
        <w:t>3</w:t>
      </w:r>
      <w:r w:rsidR="009D28C6">
        <w:t>. 202</w:t>
      </w:r>
      <w:r w:rsidR="00FD7BDE">
        <w:t>4</w:t>
      </w:r>
    </w:p>
    <w:p w:rsidR="00920285" w:rsidRDefault="00920285">
      <w:pPr>
        <w:pStyle w:val="clanektext"/>
        <w:ind w:left="1247" w:hanging="567"/>
      </w:pPr>
    </w:p>
    <w:p w:rsidR="00EF66B2" w:rsidRDefault="00EF66B2" w:rsidP="00D30E43">
      <w:pPr>
        <w:pStyle w:val="clanektext"/>
        <w:tabs>
          <w:tab w:val="center" w:pos="2160"/>
          <w:tab w:val="center" w:pos="7380"/>
        </w:tabs>
        <w:spacing w:after="0"/>
        <w:ind w:left="680"/>
      </w:pPr>
      <w:r>
        <w:tab/>
        <w:t>……………………………</w:t>
      </w:r>
      <w:r>
        <w:tab/>
        <w:t>………………………….…</w:t>
      </w:r>
    </w:p>
    <w:p w:rsidR="00644440" w:rsidRDefault="00EF66B2" w:rsidP="00895F87">
      <w:pPr>
        <w:pStyle w:val="clanektext"/>
        <w:tabs>
          <w:tab w:val="center" w:pos="2160"/>
          <w:tab w:val="center" w:pos="7380"/>
        </w:tabs>
        <w:ind w:left="680"/>
      </w:pPr>
      <w:r>
        <w:tab/>
        <w:t>za objednatele</w:t>
      </w:r>
      <w:r w:rsidR="009F6562">
        <w:t xml:space="preserve"> </w:t>
      </w:r>
      <w:r w:rsidR="00FD7BDE" w:rsidRPr="00E41588">
        <w:t>Mgr. Jan Havlíček</w:t>
      </w:r>
      <w:r w:rsidR="00FD7BDE">
        <w:t xml:space="preserve"> </w:t>
      </w:r>
      <w:r w:rsidR="00FD7BDE">
        <w:tab/>
      </w:r>
      <w:r>
        <w:t>za zhotovitele</w:t>
      </w:r>
      <w:r w:rsidR="009F6562">
        <w:t xml:space="preserve"> p. Marek Porazil</w:t>
      </w:r>
    </w:p>
    <w:sectPr w:rsidR="00644440" w:rsidSect="00920285">
      <w:foot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D6" w:rsidRDefault="009640D6" w:rsidP="009905EC">
      <w:r>
        <w:separator/>
      </w:r>
    </w:p>
  </w:endnote>
  <w:endnote w:type="continuationSeparator" w:id="0">
    <w:p w:rsidR="009640D6" w:rsidRDefault="009640D6" w:rsidP="0099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,">
    <w:altName w:val="Times New Roman"/>
    <w:panose1 w:val="00000000000000000000"/>
    <w:charset w:val="00"/>
    <w:family w:val="roman"/>
    <w:notTrueType/>
    <w:pitch w:val="default"/>
    <w:sig w:usb0="000205DC" w:usb1="00000000" w:usb2="06270000" w:usb3="307000B8" w:csb0="00000001" w:csb1="0074969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EC" w:rsidRDefault="009905EC" w:rsidP="009905EC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3219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32197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D6" w:rsidRDefault="009640D6" w:rsidP="009905EC">
      <w:r>
        <w:separator/>
      </w:r>
    </w:p>
  </w:footnote>
  <w:footnote w:type="continuationSeparator" w:id="0">
    <w:p w:rsidR="009640D6" w:rsidRDefault="009640D6" w:rsidP="0099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038"/>
    <w:multiLevelType w:val="hybridMultilevel"/>
    <w:tmpl w:val="166694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484F"/>
    <w:multiLevelType w:val="multilevel"/>
    <w:tmpl w:val="68504A04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4"/>
        </w:tabs>
        <w:ind w:left="69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2">
    <w:nsid w:val="05B51311"/>
    <w:multiLevelType w:val="hybridMultilevel"/>
    <w:tmpl w:val="34D40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0250"/>
    <w:multiLevelType w:val="multilevel"/>
    <w:tmpl w:val="41E8ABA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4">
    <w:nsid w:val="0A796F19"/>
    <w:multiLevelType w:val="hybridMultilevel"/>
    <w:tmpl w:val="B2702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F46BF"/>
    <w:multiLevelType w:val="hybridMultilevel"/>
    <w:tmpl w:val="C7CEC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76020"/>
    <w:multiLevelType w:val="hybridMultilevel"/>
    <w:tmpl w:val="D5EA2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48240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280"/>
    <w:multiLevelType w:val="multilevel"/>
    <w:tmpl w:val="49B2A5E2"/>
    <w:lvl w:ilvl="0">
      <w:start w:val="1"/>
      <w:numFmt w:val="upperRoman"/>
      <w:pStyle w:val="clanek"/>
      <w:suff w:val="space"/>
      <w:lvlText w:val="Článek %1"/>
      <w:lvlJc w:val="left"/>
      <w:pPr>
        <w:ind w:left="4395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4"/>
      </w:rPr>
    </w:lvl>
    <w:lvl w:ilvl="2">
      <w:start w:val="1"/>
      <w:numFmt w:val="lowerLetter"/>
      <w:pStyle w:val="clanekpodtext"/>
      <w:lvlText w:val="%3)"/>
      <w:lvlJc w:val="left"/>
      <w:pPr>
        <w:tabs>
          <w:tab w:val="num" w:pos="1814"/>
        </w:tabs>
        <w:ind w:left="1814" w:hanging="45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</w:abstractNum>
  <w:abstractNum w:abstractNumId="8">
    <w:nsid w:val="12322EE0"/>
    <w:multiLevelType w:val="hybridMultilevel"/>
    <w:tmpl w:val="DB284F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30C1B"/>
    <w:multiLevelType w:val="hybridMultilevel"/>
    <w:tmpl w:val="551EF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10841"/>
    <w:multiLevelType w:val="hybridMultilevel"/>
    <w:tmpl w:val="91560B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E679DF"/>
    <w:multiLevelType w:val="hybridMultilevel"/>
    <w:tmpl w:val="4AA8A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B0DAA"/>
    <w:multiLevelType w:val="hybridMultilevel"/>
    <w:tmpl w:val="3820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77648"/>
    <w:multiLevelType w:val="multilevel"/>
    <w:tmpl w:val="7FE62098"/>
    <w:lvl w:ilvl="0">
      <w:start w:val="1"/>
      <w:numFmt w:val="upperRoman"/>
      <w:suff w:val="space"/>
      <w:lvlText w:val="Článek 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isLgl/>
      <w:lvlText w:val="%1.%2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279403E"/>
    <w:multiLevelType w:val="hybridMultilevel"/>
    <w:tmpl w:val="6088D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43726"/>
    <w:multiLevelType w:val="singleLevel"/>
    <w:tmpl w:val="E0F0F6D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28D8274C"/>
    <w:multiLevelType w:val="hybridMultilevel"/>
    <w:tmpl w:val="94BA1DEE"/>
    <w:lvl w:ilvl="0" w:tplc="60423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81080"/>
    <w:multiLevelType w:val="hybridMultilevel"/>
    <w:tmpl w:val="5636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C23F7"/>
    <w:multiLevelType w:val="hybridMultilevel"/>
    <w:tmpl w:val="F250AD7C"/>
    <w:lvl w:ilvl="0" w:tplc="0405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9">
    <w:nsid w:val="355003E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6453078"/>
    <w:multiLevelType w:val="hybridMultilevel"/>
    <w:tmpl w:val="66B2400A"/>
    <w:lvl w:ilvl="0" w:tplc="0405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21">
    <w:nsid w:val="443F5559"/>
    <w:multiLevelType w:val="hybridMultilevel"/>
    <w:tmpl w:val="1000113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452A23F7"/>
    <w:multiLevelType w:val="hybridMultilevel"/>
    <w:tmpl w:val="A0960BC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B31A9"/>
    <w:multiLevelType w:val="multilevel"/>
    <w:tmpl w:val="7BBEB9B0"/>
    <w:lvl w:ilvl="0">
      <w:start w:val="1"/>
      <w:numFmt w:val="upperRoman"/>
      <w:pStyle w:val="clanekpodtext"/>
      <w:suff w:val="space"/>
      <w:lvlText w:val="Článek %1"/>
      <w:lvlJc w:val="left"/>
      <w:pPr>
        <w:ind w:left="136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isLgl/>
      <w:lvlText w:val="%1.%2. "/>
      <w:lvlJc w:val="left"/>
      <w:pPr>
        <w:tabs>
          <w:tab w:val="num" w:pos="1247"/>
        </w:tabs>
        <w:ind w:left="1247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814"/>
        </w:tabs>
        <w:ind w:left="1814" w:hanging="45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</w:abstractNum>
  <w:abstractNum w:abstractNumId="24">
    <w:nsid w:val="4C812CEB"/>
    <w:multiLevelType w:val="hybridMultilevel"/>
    <w:tmpl w:val="E71A96FE"/>
    <w:lvl w:ilvl="0" w:tplc="0405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5">
    <w:nsid w:val="53453452"/>
    <w:multiLevelType w:val="hybridMultilevel"/>
    <w:tmpl w:val="FCCE2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B03B5"/>
    <w:multiLevelType w:val="multilevel"/>
    <w:tmpl w:val="0B809910"/>
    <w:lvl w:ilvl="0">
      <w:start w:val="1"/>
      <w:numFmt w:val="upperRoman"/>
      <w:pStyle w:val="clanektext"/>
      <w:suff w:val="space"/>
      <w:lvlText w:val="Článek %1"/>
      <w:lvlJc w:val="left"/>
      <w:pPr>
        <w:ind w:left="136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isLgl/>
      <w:lvlText w:val="%1.%2. "/>
      <w:lvlJc w:val="left"/>
      <w:pPr>
        <w:tabs>
          <w:tab w:val="num" w:pos="1247"/>
        </w:tabs>
        <w:ind w:left="1247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814"/>
        </w:tabs>
        <w:ind w:left="1814" w:hanging="45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</w:abstractNum>
  <w:abstractNum w:abstractNumId="27">
    <w:nsid w:val="59141DDD"/>
    <w:multiLevelType w:val="hybridMultilevel"/>
    <w:tmpl w:val="BA7EF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F7B1C"/>
    <w:multiLevelType w:val="hybridMultilevel"/>
    <w:tmpl w:val="29CE2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26FA8"/>
    <w:multiLevelType w:val="hybridMultilevel"/>
    <w:tmpl w:val="C104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01D6C"/>
    <w:multiLevelType w:val="hybridMultilevel"/>
    <w:tmpl w:val="94BA1DEE"/>
    <w:lvl w:ilvl="0" w:tplc="60423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83FDE"/>
    <w:multiLevelType w:val="hybridMultilevel"/>
    <w:tmpl w:val="DA1AADB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>
    <w:nsid w:val="73A147E2"/>
    <w:multiLevelType w:val="hybridMultilevel"/>
    <w:tmpl w:val="1AE4FB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11A9C"/>
    <w:multiLevelType w:val="hybridMultilevel"/>
    <w:tmpl w:val="E942099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C1CEF"/>
    <w:multiLevelType w:val="hybridMultilevel"/>
    <w:tmpl w:val="7E865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3"/>
  </w:num>
  <w:num w:numId="4">
    <w:abstractNumId w:val="23"/>
  </w:num>
  <w:num w:numId="5">
    <w:abstractNumId w:val="7"/>
  </w:num>
  <w:num w:numId="6">
    <w:abstractNumId w:val="15"/>
  </w:num>
  <w:num w:numId="7">
    <w:abstractNumId w:val="1"/>
  </w:num>
  <w:num w:numId="8">
    <w:abstractNumId w:val="19"/>
  </w:num>
  <w:num w:numId="9">
    <w:abstractNumId w:val="21"/>
  </w:num>
  <w:num w:numId="10">
    <w:abstractNumId w:val="3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0"/>
  </w:num>
  <w:num w:numId="14">
    <w:abstractNumId w:val="25"/>
  </w:num>
  <w:num w:numId="15">
    <w:abstractNumId w:val="24"/>
  </w:num>
  <w:num w:numId="16">
    <w:abstractNumId w:val="18"/>
  </w:num>
  <w:num w:numId="17">
    <w:abstractNumId w:val="28"/>
  </w:num>
  <w:num w:numId="18">
    <w:abstractNumId w:val="12"/>
  </w:num>
  <w:num w:numId="19">
    <w:abstractNumId w:val="14"/>
  </w:num>
  <w:num w:numId="20">
    <w:abstractNumId w:val="34"/>
  </w:num>
  <w:num w:numId="21">
    <w:abstractNumId w:val="9"/>
  </w:num>
  <w:num w:numId="22">
    <w:abstractNumId w:val="11"/>
  </w:num>
  <w:num w:numId="23">
    <w:abstractNumId w:val="2"/>
  </w:num>
  <w:num w:numId="24">
    <w:abstractNumId w:val="32"/>
  </w:num>
  <w:num w:numId="25">
    <w:abstractNumId w:val="0"/>
  </w:num>
  <w:num w:numId="26">
    <w:abstractNumId w:val="8"/>
  </w:num>
  <w:num w:numId="27">
    <w:abstractNumId w:val="6"/>
  </w:num>
  <w:num w:numId="28">
    <w:abstractNumId w:val="10"/>
  </w:num>
  <w:num w:numId="29">
    <w:abstractNumId w:val="5"/>
  </w:num>
  <w:num w:numId="30">
    <w:abstractNumId w:val="17"/>
  </w:num>
  <w:num w:numId="31">
    <w:abstractNumId w:val="27"/>
  </w:num>
  <w:num w:numId="32">
    <w:abstractNumId w:val="29"/>
  </w:num>
  <w:num w:numId="33">
    <w:abstractNumId w:val="4"/>
  </w:num>
  <w:num w:numId="34">
    <w:abstractNumId w:val="22"/>
  </w:num>
  <w:num w:numId="35">
    <w:abstractNumId w:val="30"/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E7"/>
    <w:rsid w:val="0000367D"/>
    <w:rsid w:val="000044A9"/>
    <w:rsid w:val="00043BC9"/>
    <w:rsid w:val="000566B3"/>
    <w:rsid w:val="00077F14"/>
    <w:rsid w:val="000B6C5E"/>
    <w:rsid w:val="000C364D"/>
    <w:rsid w:val="000D1CEA"/>
    <w:rsid w:val="000F3009"/>
    <w:rsid w:val="00121CD6"/>
    <w:rsid w:val="00123BA1"/>
    <w:rsid w:val="00125E5E"/>
    <w:rsid w:val="001261F4"/>
    <w:rsid w:val="00132450"/>
    <w:rsid w:val="00147DBB"/>
    <w:rsid w:val="0015623C"/>
    <w:rsid w:val="00174AEF"/>
    <w:rsid w:val="0017529C"/>
    <w:rsid w:val="00182DB0"/>
    <w:rsid w:val="00196FDF"/>
    <w:rsid w:val="001B5D06"/>
    <w:rsid w:val="001C1060"/>
    <w:rsid w:val="001D6151"/>
    <w:rsid w:val="001E20E1"/>
    <w:rsid w:val="001E2A19"/>
    <w:rsid w:val="002106D0"/>
    <w:rsid w:val="0022665F"/>
    <w:rsid w:val="00264CCA"/>
    <w:rsid w:val="00283ACE"/>
    <w:rsid w:val="002D4D1A"/>
    <w:rsid w:val="002F197A"/>
    <w:rsid w:val="00300E03"/>
    <w:rsid w:val="003058FA"/>
    <w:rsid w:val="0031359F"/>
    <w:rsid w:val="00324A8F"/>
    <w:rsid w:val="00330E83"/>
    <w:rsid w:val="0034073C"/>
    <w:rsid w:val="00362FBE"/>
    <w:rsid w:val="003643D8"/>
    <w:rsid w:val="00387C5D"/>
    <w:rsid w:val="00387FD5"/>
    <w:rsid w:val="00395A3D"/>
    <w:rsid w:val="003A2BC3"/>
    <w:rsid w:val="003A630D"/>
    <w:rsid w:val="003C02EF"/>
    <w:rsid w:val="003C3684"/>
    <w:rsid w:val="00400010"/>
    <w:rsid w:val="00404EEA"/>
    <w:rsid w:val="00414C62"/>
    <w:rsid w:val="00440C51"/>
    <w:rsid w:val="00450460"/>
    <w:rsid w:val="00455C7E"/>
    <w:rsid w:val="0047741C"/>
    <w:rsid w:val="00487DAB"/>
    <w:rsid w:val="0049501E"/>
    <w:rsid w:val="004A572B"/>
    <w:rsid w:val="004A77F8"/>
    <w:rsid w:val="004D2BAD"/>
    <w:rsid w:val="004D35C2"/>
    <w:rsid w:val="004D6C96"/>
    <w:rsid w:val="00522A81"/>
    <w:rsid w:val="00546F6B"/>
    <w:rsid w:val="00562748"/>
    <w:rsid w:val="00574A4C"/>
    <w:rsid w:val="005856EA"/>
    <w:rsid w:val="005B04B7"/>
    <w:rsid w:val="005B6CDF"/>
    <w:rsid w:val="005B7110"/>
    <w:rsid w:val="005B7EB5"/>
    <w:rsid w:val="005C21D6"/>
    <w:rsid w:val="005D2E64"/>
    <w:rsid w:val="005E2F9B"/>
    <w:rsid w:val="00610B40"/>
    <w:rsid w:val="00620EDB"/>
    <w:rsid w:val="00630984"/>
    <w:rsid w:val="0064330A"/>
    <w:rsid w:val="00644440"/>
    <w:rsid w:val="00663996"/>
    <w:rsid w:val="006906C3"/>
    <w:rsid w:val="00694BB0"/>
    <w:rsid w:val="006A53B6"/>
    <w:rsid w:val="006A6F71"/>
    <w:rsid w:val="006C00DC"/>
    <w:rsid w:val="00705338"/>
    <w:rsid w:val="00737A92"/>
    <w:rsid w:val="00745501"/>
    <w:rsid w:val="00767D30"/>
    <w:rsid w:val="0077223B"/>
    <w:rsid w:val="007722DC"/>
    <w:rsid w:val="007B1A23"/>
    <w:rsid w:val="007B7D15"/>
    <w:rsid w:val="007C1536"/>
    <w:rsid w:val="007C41EB"/>
    <w:rsid w:val="007D2843"/>
    <w:rsid w:val="007D65CE"/>
    <w:rsid w:val="007E4003"/>
    <w:rsid w:val="008301B4"/>
    <w:rsid w:val="00833F9E"/>
    <w:rsid w:val="008876C6"/>
    <w:rsid w:val="00895F87"/>
    <w:rsid w:val="008978FD"/>
    <w:rsid w:val="008A24F2"/>
    <w:rsid w:val="008A7433"/>
    <w:rsid w:val="008B2D81"/>
    <w:rsid w:val="008C6098"/>
    <w:rsid w:val="008D0194"/>
    <w:rsid w:val="008D6696"/>
    <w:rsid w:val="008F0474"/>
    <w:rsid w:val="00920285"/>
    <w:rsid w:val="00920B65"/>
    <w:rsid w:val="0093012C"/>
    <w:rsid w:val="00931B83"/>
    <w:rsid w:val="0093367A"/>
    <w:rsid w:val="00942463"/>
    <w:rsid w:val="009640D6"/>
    <w:rsid w:val="009748E0"/>
    <w:rsid w:val="009750FA"/>
    <w:rsid w:val="0098320C"/>
    <w:rsid w:val="009905EC"/>
    <w:rsid w:val="009B72E7"/>
    <w:rsid w:val="009D28C6"/>
    <w:rsid w:val="009D4265"/>
    <w:rsid w:val="009E5466"/>
    <w:rsid w:val="009F6562"/>
    <w:rsid w:val="00A14505"/>
    <w:rsid w:val="00A37F59"/>
    <w:rsid w:val="00A40EC0"/>
    <w:rsid w:val="00A41E8E"/>
    <w:rsid w:val="00A52B09"/>
    <w:rsid w:val="00A718FA"/>
    <w:rsid w:val="00AA20E4"/>
    <w:rsid w:val="00AC1164"/>
    <w:rsid w:val="00AC2665"/>
    <w:rsid w:val="00AE0CFA"/>
    <w:rsid w:val="00AF12D1"/>
    <w:rsid w:val="00AF5F93"/>
    <w:rsid w:val="00B31113"/>
    <w:rsid w:val="00B32051"/>
    <w:rsid w:val="00B46FF4"/>
    <w:rsid w:val="00B479BE"/>
    <w:rsid w:val="00B570A6"/>
    <w:rsid w:val="00B66BE2"/>
    <w:rsid w:val="00B824E5"/>
    <w:rsid w:val="00B93A09"/>
    <w:rsid w:val="00B93D44"/>
    <w:rsid w:val="00BE78F0"/>
    <w:rsid w:val="00BF4046"/>
    <w:rsid w:val="00BF5A54"/>
    <w:rsid w:val="00C25C45"/>
    <w:rsid w:val="00C32B3D"/>
    <w:rsid w:val="00C34E85"/>
    <w:rsid w:val="00C36731"/>
    <w:rsid w:val="00C478FB"/>
    <w:rsid w:val="00C709AE"/>
    <w:rsid w:val="00C74E45"/>
    <w:rsid w:val="00C81670"/>
    <w:rsid w:val="00C94AFF"/>
    <w:rsid w:val="00CB445F"/>
    <w:rsid w:val="00CB4604"/>
    <w:rsid w:val="00CE5ABE"/>
    <w:rsid w:val="00D021D2"/>
    <w:rsid w:val="00D30E43"/>
    <w:rsid w:val="00D32546"/>
    <w:rsid w:val="00D4230A"/>
    <w:rsid w:val="00D465D3"/>
    <w:rsid w:val="00D657E3"/>
    <w:rsid w:val="00D71563"/>
    <w:rsid w:val="00D72C2A"/>
    <w:rsid w:val="00D866C4"/>
    <w:rsid w:val="00D90E7F"/>
    <w:rsid w:val="00D91877"/>
    <w:rsid w:val="00DA74C8"/>
    <w:rsid w:val="00DB2606"/>
    <w:rsid w:val="00DF2F60"/>
    <w:rsid w:val="00DF5BD7"/>
    <w:rsid w:val="00DF7AB5"/>
    <w:rsid w:val="00E30587"/>
    <w:rsid w:val="00E32197"/>
    <w:rsid w:val="00E40B9E"/>
    <w:rsid w:val="00E44386"/>
    <w:rsid w:val="00E51748"/>
    <w:rsid w:val="00E72009"/>
    <w:rsid w:val="00E83084"/>
    <w:rsid w:val="00E87C85"/>
    <w:rsid w:val="00EC044E"/>
    <w:rsid w:val="00EC1176"/>
    <w:rsid w:val="00EC6EE4"/>
    <w:rsid w:val="00ED29B4"/>
    <w:rsid w:val="00EF66B2"/>
    <w:rsid w:val="00EF71D1"/>
    <w:rsid w:val="00F00AAA"/>
    <w:rsid w:val="00F107C6"/>
    <w:rsid w:val="00F20B04"/>
    <w:rsid w:val="00F364E6"/>
    <w:rsid w:val="00F53B1E"/>
    <w:rsid w:val="00F65EAC"/>
    <w:rsid w:val="00F752CA"/>
    <w:rsid w:val="00FA0519"/>
    <w:rsid w:val="00FA104D"/>
    <w:rsid w:val="00FC1480"/>
    <w:rsid w:val="00FC55A5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4F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r," w:hAnsi="r,"/>
      <w:szCs w:val="20"/>
      <w:lang w:val="en-GB" w:eastAsia="en-US"/>
    </w:rPr>
  </w:style>
  <w:style w:type="paragraph" w:customStyle="1" w:styleId="hlnad">
    <w:name w:val="hlnad"/>
    <w:basedOn w:val="Normln"/>
    <w:next w:val="Normln"/>
    <w:pPr>
      <w:spacing w:before="240" w:after="480"/>
      <w:jc w:val="center"/>
    </w:pPr>
    <w:rPr>
      <w:rFonts w:ascii="Arial" w:hAnsi="Arial"/>
      <w:b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lanek">
    <w:name w:val="clanek"/>
    <w:basedOn w:val="Normln"/>
    <w:next w:val="clanektext"/>
    <w:pPr>
      <w:keepNext/>
      <w:keepLines/>
      <w:numPr>
        <w:numId w:val="5"/>
      </w:numPr>
      <w:spacing w:before="360" w:after="120"/>
      <w:jc w:val="center"/>
    </w:pPr>
    <w:rPr>
      <w:rFonts w:ascii="Arial" w:hAnsi="Arial"/>
      <w:b/>
      <w:sz w:val="28"/>
    </w:rPr>
  </w:style>
  <w:style w:type="paragraph" w:customStyle="1" w:styleId="clanektext">
    <w:name w:val="clanektext"/>
    <w:basedOn w:val="Normln"/>
    <w:pPr>
      <w:spacing w:after="120"/>
      <w:jc w:val="both"/>
    </w:pPr>
  </w:style>
  <w:style w:type="paragraph" w:styleId="Textkomente">
    <w:name w:val="annotation text"/>
    <w:basedOn w:val="Normln"/>
    <w:semiHidden/>
    <w:rPr>
      <w:rFonts w:ascii="r," w:hAnsi="r,"/>
      <w:sz w:val="20"/>
      <w:szCs w:val="20"/>
      <w:lang w:val="en-GB" w:eastAsia="en-US"/>
    </w:rPr>
  </w:style>
  <w:style w:type="paragraph" w:customStyle="1" w:styleId="clanekpodtext">
    <w:name w:val="clanekpodtext"/>
    <w:basedOn w:val="clanektext"/>
    <w:pPr>
      <w:numPr>
        <w:ilvl w:val="2"/>
        <w:numId w:val="5"/>
      </w:numPr>
      <w:ind w:right="284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574A4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D1CEA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D1CEA"/>
    <w:rPr>
      <w:rFonts w:ascii="Times New Roman" w:hAnsi="Times New Roman"/>
      <w:b/>
      <w:bCs/>
      <w:lang w:val="cs-CZ" w:eastAsia="cs-CZ"/>
    </w:rPr>
  </w:style>
  <w:style w:type="paragraph" w:styleId="Zkladntext">
    <w:name w:val="Body Text"/>
    <w:basedOn w:val="Normln"/>
    <w:link w:val="ZkladntextChar"/>
    <w:semiHidden/>
    <w:rsid w:val="001C1060"/>
    <w:pPr>
      <w:jc w:val="both"/>
    </w:pPr>
  </w:style>
  <w:style w:type="character" w:customStyle="1" w:styleId="ZkladntextChar">
    <w:name w:val="Základní text Char"/>
    <w:link w:val="Zkladntext"/>
    <w:semiHidden/>
    <w:rsid w:val="001C1060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5B6CDF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5B6CDF"/>
    <w:rPr>
      <w:rFonts w:ascii="Cambria" w:eastAsia="Times New Roman" w:hAnsi="Cambria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7B1A2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7B1A2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7FD5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9905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905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4F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r," w:hAnsi="r,"/>
      <w:szCs w:val="20"/>
      <w:lang w:val="en-GB" w:eastAsia="en-US"/>
    </w:rPr>
  </w:style>
  <w:style w:type="paragraph" w:customStyle="1" w:styleId="hlnad">
    <w:name w:val="hlnad"/>
    <w:basedOn w:val="Normln"/>
    <w:next w:val="Normln"/>
    <w:pPr>
      <w:spacing w:before="240" w:after="480"/>
      <w:jc w:val="center"/>
    </w:pPr>
    <w:rPr>
      <w:rFonts w:ascii="Arial" w:hAnsi="Arial"/>
      <w:b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lanek">
    <w:name w:val="clanek"/>
    <w:basedOn w:val="Normln"/>
    <w:next w:val="clanektext"/>
    <w:pPr>
      <w:keepNext/>
      <w:keepLines/>
      <w:numPr>
        <w:numId w:val="5"/>
      </w:numPr>
      <w:spacing w:before="360" w:after="120"/>
      <w:jc w:val="center"/>
    </w:pPr>
    <w:rPr>
      <w:rFonts w:ascii="Arial" w:hAnsi="Arial"/>
      <w:b/>
      <w:sz w:val="28"/>
    </w:rPr>
  </w:style>
  <w:style w:type="paragraph" w:customStyle="1" w:styleId="clanektext">
    <w:name w:val="clanektext"/>
    <w:basedOn w:val="Normln"/>
    <w:pPr>
      <w:spacing w:after="120"/>
      <w:jc w:val="both"/>
    </w:pPr>
  </w:style>
  <w:style w:type="paragraph" w:styleId="Textkomente">
    <w:name w:val="annotation text"/>
    <w:basedOn w:val="Normln"/>
    <w:semiHidden/>
    <w:rPr>
      <w:rFonts w:ascii="r," w:hAnsi="r,"/>
      <w:sz w:val="20"/>
      <w:szCs w:val="20"/>
      <w:lang w:val="en-GB" w:eastAsia="en-US"/>
    </w:rPr>
  </w:style>
  <w:style w:type="paragraph" w:customStyle="1" w:styleId="clanekpodtext">
    <w:name w:val="clanekpodtext"/>
    <w:basedOn w:val="clanektext"/>
    <w:pPr>
      <w:numPr>
        <w:ilvl w:val="2"/>
        <w:numId w:val="5"/>
      </w:numPr>
      <w:ind w:right="284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574A4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D1CEA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D1CEA"/>
    <w:rPr>
      <w:rFonts w:ascii="Times New Roman" w:hAnsi="Times New Roman"/>
      <w:b/>
      <w:bCs/>
      <w:lang w:val="cs-CZ" w:eastAsia="cs-CZ"/>
    </w:rPr>
  </w:style>
  <w:style w:type="paragraph" w:styleId="Zkladntext">
    <w:name w:val="Body Text"/>
    <w:basedOn w:val="Normln"/>
    <w:link w:val="ZkladntextChar"/>
    <w:semiHidden/>
    <w:rsid w:val="001C1060"/>
    <w:pPr>
      <w:jc w:val="both"/>
    </w:pPr>
  </w:style>
  <w:style w:type="character" w:customStyle="1" w:styleId="ZkladntextChar">
    <w:name w:val="Základní text Char"/>
    <w:link w:val="Zkladntext"/>
    <w:semiHidden/>
    <w:rsid w:val="001C1060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5B6CDF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5B6CDF"/>
    <w:rPr>
      <w:rFonts w:ascii="Cambria" w:eastAsia="Times New Roman" w:hAnsi="Cambria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7B1A2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7B1A2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7FD5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9905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90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791E93-4848-47B9-AC9B-66B41B77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MSSCH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JK</dc:creator>
  <cp:lastModifiedBy>Iva Pivoňková</cp:lastModifiedBy>
  <cp:revision>2</cp:revision>
  <cp:lastPrinted>2019-10-01T12:00:00Z</cp:lastPrinted>
  <dcterms:created xsi:type="dcterms:W3CDTF">2024-03-09T09:37:00Z</dcterms:created>
  <dcterms:modified xsi:type="dcterms:W3CDTF">2024-03-09T09:37:00Z</dcterms:modified>
</cp:coreProperties>
</file>