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1539A" w14:textId="77777777" w:rsidR="00193E53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1209"/>
        <w:gridCol w:w="339"/>
        <w:gridCol w:w="6581"/>
      </w:tblGrid>
      <w:tr w:rsidR="00193E53" w14:paraId="6A99691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1112F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0D3AE6" w14:textId="77777777" w:rsidR="00193E53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193E53" w14:paraId="63B9E3F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8" w:type="dxa"/>
            <w:gridSpan w:val="2"/>
            <w:shd w:val="clear" w:color="auto" w:fill="auto"/>
            <w:vAlign w:val="bottom"/>
          </w:tcPr>
          <w:p w14:paraId="1A616189" w14:textId="77777777" w:rsidR="00193E53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919" w:type="dxa"/>
            <w:gridSpan w:val="2"/>
            <w:shd w:val="clear" w:color="auto" w:fill="auto"/>
            <w:vAlign w:val="bottom"/>
          </w:tcPr>
          <w:p w14:paraId="24E797DE" w14:textId="77777777" w:rsidR="00193E53" w:rsidRDefault="00000000">
            <w:pPr>
              <w:pStyle w:val="Other10"/>
              <w:tabs>
                <w:tab w:val="left" w:pos="241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 MARK a.S.</w:t>
            </w:r>
          </w:p>
        </w:tc>
      </w:tr>
      <w:tr w:rsidR="00193E53" w14:paraId="5F31D8F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8" w:type="dxa"/>
            <w:gridSpan w:val="2"/>
            <w:shd w:val="clear" w:color="auto" w:fill="auto"/>
            <w:vAlign w:val="bottom"/>
          </w:tcPr>
          <w:p w14:paraId="6D6C0732" w14:textId="77777777" w:rsidR="00193E53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919" w:type="dxa"/>
            <w:gridSpan w:val="2"/>
            <w:shd w:val="clear" w:color="auto" w:fill="auto"/>
            <w:vAlign w:val="bottom"/>
          </w:tcPr>
          <w:p w14:paraId="645D0265" w14:textId="77777777" w:rsidR="00193E53" w:rsidRDefault="00000000">
            <w:pPr>
              <w:pStyle w:val="Other10"/>
              <w:tabs>
                <w:tab w:val="left" w:pos="241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 Cihelnou 23</w:t>
            </w:r>
          </w:p>
        </w:tc>
      </w:tr>
      <w:tr w:rsidR="00193E53" w14:paraId="47F8298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8" w:type="dxa"/>
            <w:gridSpan w:val="2"/>
            <w:shd w:val="clear" w:color="auto" w:fill="auto"/>
          </w:tcPr>
          <w:p w14:paraId="165E9597" w14:textId="77777777" w:rsidR="00193E53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919" w:type="dxa"/>
            <w:gridSpan w:val="2"/>
            <w:shd w:val="clear" w:color="auto" w:fill="auto"/>
          </w:tcPr>
          <w:p w14:paraId="459D8B5C" w14:textId="77777777" w:rsidR="00193E53" w:rsidRDefault="00000000">
            <w:pPr>
              <w:pStyle w:val="Other10"/>
              <w:tabs>
                <w:tab w:val="left" w:pos="241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 00 Praha 6</w:t>
            </w:r>
          </w:p>
        </w:tc>
      </w:tr>
      <w:tr w:rsidR="00193E53" w14:paraId="6C82D73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78" w:type="dxa"/>
            <w:gridSpan w:val="2"/>
            <w:shd w:val="clear" w:color="auto" w:fill="auto"/>
            <w:vAlign w:val="bottom"/>
          </w:tcPr>
          <w:p w14:paraId="165E0978" w14:textId="77777777" w:rsidR="00193E53" w:rsidRDefault="00000000">
            <w:pPr>
              <w:pStyle w:val="Other10"/>
              <w:spacing w:line="360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919" w:type="dxa"/>
            <w:gridSpan w:val="2"/>
            <w:shd w:val="clear" w:color="auto" w:fill="auto"/>
            <w:vAlign w:val="bottom"/>
          </w:tcPr>
          <w:p w14:paraId="309E09E0" w14:textId="77777777" w:rsidR="00193E53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39EDA294" w14:textId="77777777" w:rsidR="00193E53" w:rsidRDefault="00000000">
            <w:pPr>
              <w:pStyle w:val="Other10"/>
              <w:tabs>
                <w:tab w:val="left" w:pos="199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</w:tc>
      </w:tr>
      <w:tr w:rsidR="00193E53" w14:paraId="21510F64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63AF4" w14:textId="77777777" w:rsidR="00193E53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09FD9" w14:textId="77777777" w:rsidR="00193E53" w:rsidRDefault="00000000">
            <w:pPr>
              <w:pStyle w:val="Other10"/>
              <w:tabs>
                <w:tab w:val="left" w:pos="1978"/>
                <w:tab w:val="left" w:pos="446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ebertova@labmark.cz</w:t>
              </w:r>
            </w:hyperlink>
          </w:p>
        </w:tc>
      </w:tr>
      <w:tr w:rsidR="00193E53" w14:paraId="26BB0AEE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834B6" w14:textId="77777777" w:rsidR="00193E53" w:rsidRDefault="00000000">
            <w:pPr>
              <w:pStyle w:val="Other10"/>
              <w:spacing w:line="348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9B0B99" w14:textId="77777777" w:rsidR="00193E53" w:rsidRDefault="00000000">
            <w:pPr>
              <w:pStyle w:val="Other10"/>
              <w:tabs>
                <w:tab w:val="left" w:pos="450"/>
              </w:tabs>
              <w:spacing w:before="180" w:after="40"/>
              <w:ind w:firstLine="14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4.3.2024</w:t>
            </w:r>
          </w:p>
          <w:p w14:paraId="0B18D27D" w14:textId="1F047447" w:rsidR="00193E53" w:rsidRDefault="00000000">
            <w:pPr>
              <w:pStyle w:val="Other10"/>
              <w:tabs>
                <w:tab w:val="left" w:pos="450"/>
              </w:tabs>
              <w:ind w:firstLine="14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</w:r>
          </w:p>
        </w:tc>
        <w:tc>
          <w:tcPr>
            <w:tcW w:w="6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FBA15" w14:textId="77777777" w:rsidR="00193E53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57A2AC11" w14:textId="77777777" w:rsidR="00193E53" w:rsidRDefault="00000000">
            <w:pPr>
              <w:pStyle w:val="Other10"/>
              <w:tabs>
                <w:tab w:val="left" w:pos="2007"/>
                <w:tab w:val="right" w:pos="4369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6AFEC5C" w14:textId="77777777" w:rsidR="00193E53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60B3346" w14:textId="77777777" w:rsidR="00193E53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193E53" w14:paraId="7CBDD645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F01BB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268C2" w14:textId="77777777" w:rsidR="00193E53" w:rsidRDefault="00193E53">
            <w:pPr>
              <w:rPr>
                <w:sz w:val="10"/>
                <w:szCs w:val="10"/>
              </w:rPr>
            </w:pP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14:paraId="20499DD7" w14:textId="77777777" w:rsidR="00193E53" w:rsidRDefault="00000000">
            <w:pPr>
              <w:pStyle w:val="Other10"/>
              <w:ind w:firstLine="380"/>
            </w:pPr>
            <w:r>
              <w:rPr>
                <w:rStyle w:val="Other1"/>
              </w:rPr>
              <w:t>I</w:t>
            </w:r>
          </w:p>
          <w:p w14:paraId="4338FFE5" w14:textId="77777777" w:rsidR="00193E53" w:rsidRDefault="00000000">
            <w:pPr>
              <w:pStyle w:val="Other10"/>
              <w:spacing w:line="206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19D20C5B" w14:textId="77777777" w:rsidR="00193E53" w:rsidRDefault="00193E53">
      <w:pPr>
        <w:spacing w:after="99" w:line="1" w:lineRule="exact"/>
      </w:pPr>
    </w:p>
    <w:p w14:paraId="2A30B921" w14:textId="77777777" w:rsidR="00193E53" w:rsidRDefault="00000000">
      <w:pPr>
        <w:pStyle w:val="Bodytext10"/>
        <w:pBdr>
          <w:bottom w:val="single" w:sz="4" w:space="0" w:color="auto"/>
        </w:pBdr>
        <w:spacing w:after="0" w:line="36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3456"/>
        <w:gridCol w:w="2066"/>
        <w:gridCol w:w="612"/>
        <w:gridCol w:w="958"/>
        <w:gridCol w:w="1008"/>
        <w:gridCol w:w="1094"/>
      </w:tblGrid>
      <w:tr w:rsidR="00193E53" w14:paraId="15DEA2CC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AF810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B45D2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2521E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53804" w14:textId="77777777" w:rsidR="00193E53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2D99B" w14:textId="77777777" w:rsidR="00193E53" w:rsidRDefault="00000000">
            <w:pPr>
              <w:pStyle w:val="Other10"/>
              <w:spacing w:line="348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2D538" w14:textId="77777777" w:rsidR="00193E53" w:rsidRDefault="00000000">
            <w:pPr>
              <w:pStyle w:val="Other10"/>
              <w:spacing w:line="360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A8AE0" w14:textId="77777777" w:rsidR="00193E53" w:rsidRDefault="00000000">
            <w:pPr>
              <w:pStyle w:val="Other10"/>
              <w:spacing w:line="360" w:lineRule="auto"/>
              <w:ind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193E53" w14:paraId="1FCC61A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182369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N047033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32891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Calpro Turbilatex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83012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TL-022CP100ED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2903DE" w14:textId="77777777" w:rsidR="00193E5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8659FA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36AF1A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21 235,50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845D9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21 235,50</w:t>
            </w:r>
          </w:p>
        </w:tc>
      </w:tr>
      <w:tr w:rsidR="00193E53" w14:paraId="45DC12F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7ECB6356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N047034</w:t>
            </w:r>
          </w:p>
        </w:tc>
        <w:tc>
          <w:tcPr>
            <w:tcW w:w="3456" w:type="dxa"/>
            <w:shd w:val="clear" w:color="auto" w:fill="auto"/>
          </w:tcPr>
          <w:p w14:paraId="5BAEDD5E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Sample Dilution Vials Universal</w:t>
            </w:r>
          </w:p>
        </w:tc>
        <w:tc>
          <w:tcPr>
            <w:tcW w:w="2066" w:type="dxa"/>
            <w:shd w:val="clear" w:color="auto" w:fill="auto"/>
          </w:tcPr>
          <w:p w14:paraId="5E6F3431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MST-0019U</w:t>
            </w:r>
          </w:p>
        </w:tc>
        <w:tc>
          <w:tcPr>
            <w:tcW w:w="612" w:type="dxa"/>
            <w:shd w:val="clear" w:color="auto" w:fill="auto"/>
          </w:tcPr>
          <w:p w14:paraId="6B321BDB" w14:textId="77777777" w:rsidR="00193E53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7C639B83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08" w:type="dxa"/>
            <w:shd w:val="clear" w:color="auto" w:fill="auto"/>
          </w:tcPr>
          <w:p w14:paraId="1451F3A4" w14:textId="77777777" w:rsidR="00193E53" w:rsidRDefault="00000000">
            <w:pPr>
              <w:pStyle w:val="Other10"/>
            </w:pPr>
            <w:r>
              <w:rPr>
                <w:rStyle w:val="Other1"/>
              </w:rPr>
              <w:t>3 509,00</w:t>
            </w:r>
          </w:p>
        </w:tc>
        <w:tc>
          <w:tcPr>
            <w:tcW w:w="1094" w:type="dxa"/>
            <w:shd w:val="clear" w:color="auto" w:fill="auto"/>
          </w:tcPr>
          <w:p w14:paraId="26FCA895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3 509,00</w:t>
            </w:r>
          </w:p>
        </w:tc>
      </w:tr>
      <w:tr w:rsidR="00193E53" w14:paraId="04D2C1D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02" w:type="dxa"/>
            <w:shd w:val="clear" w:color="auto" w:fill="auto"/>
          </w:tcPr>
          <w:p w14:paraId="26D0D92A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N001031</w:t>
            </w:r>
          </w:p>
        </w:tc>
        <w:tc>
          <w:tcPr>
            <w:tcW w:w="3456" w:type="dxa"/>
            <w:shd w:val="clear" w:color="auto" w:fill="auto"/>
          </w:tcPr>
          <w:p w14:paraId="3527D9A7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Pancreatic Elastase Turbilatex</w:t>
            </w:r>
          </w:p>
        </w:tc>
        <w:tc>
          <w:tcPr>
            <w:tcW w:w="2066" w:type="dxa"/>
            <w:shd w:val="clear" w:color="auto" w:fill="auto"/>
          </w:tcPr>
          <w:p w14:paraId="54D5BAC0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TL-022EL100ED</w:t>
            </w:r>
          </w:p>
        </w:tc>
        <w:tc>
          <w:tcPr>
            <w:tcW w:w="612" w:type="dxa"/>
            <w:shd w:val="clear" w:color="auto" w:fill="auto"/>
          </w:tcPr>
          <w:p w14:paraId="266A44D9" w14:textId="77777777" w:rsidR="00193E53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55DFFE4A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08" w:type="dxa"/>
            <w:shd w:val="clear" w:color="auto" w:fill="auto"/>
          </w:tcPr>
          <w:p w14:paraId="0D2B4556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24 018,50</w:t>
            </w:r>
          </w:p>
        </w:tc>
        <w:tc>
          <w:tcPr>
            <w:tcW w:w="1094" w:type="dxa"/>
            <w:shd w:val="clear" w:color="auto" w:fill="auto"/>
          </w:tcPr>
          <w:p w14:paraId="500FAFA9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24 018,50</w:t>
            </w:r>
          </w:p>
        </w:tc>
      </w:tr>
      <w:tr w:rsidR="00193E53" w14:paraId="6148E3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shd w:val="clear" w:color="auto" w:fill="auto"/>
          </w:tcPr>
          <w:p w14:paraId="2461ECC1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N000942</w:t>
            </w:r>
          </w:p>
        </w:tc>
        <w:tc>
          <w:tcPr>
            <w:tcW w:w="3456" w:type="dxa"/>
            <w:shd w:val="clear" w:color="auto" w:fill="auto"/>
          </w:tcPr>
          <w:p w14:paraId="5BC477B0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CRP (3) High Sensitive</w:t>
            </w:r>
          </w:p>
        </w:tc>
        <w:tc>
          <w:tcPr>
            <w:tcW w:w="2066" w:type="dxa"/>
            <w:shd w:val="clear" w:color="auto" w:fill="auto"/>
          </w:tcPr>
          <w:p w14:paraId="1B307108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KAI-082</w:t>
            </w:r>
          </w:p>
        </w:tc>
        <w:tc>
          <w:tcPr>
            <w:tcW w:w="612" w:type="dxa"/>
            <w:shd w:val="clear" w:color="auto" w:fill="auto"/>
          </w:tcPr>
          <w:p w14:paraId="2C6D0E6F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6ECF7996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1008" w:type="dxa"/>
            <w:shd w:val="clear" w:color="auto" w:fill="auto"/>
          </w:tcPr>
          <w:p w14:paraId="2878515A" w14:textId="77777777" w:rsidR="00193E53" w:rsidRDefault="00000000">
            <w:pPr>
              <w:pStyle w:val="Other10"/>
            </w:pPr>
            <w:r>
              <w:rPr>
                <w:rStyle w:val="Other1"/>
              </w:rPr>
              <w:t>6 751,80</w:t>
            </w:r>
          </w:p>
        </w:tc>
        <w:tc>
          <w:tcPr>
            <w:tcW w:w="1094" w:type="dxa"/>
            <w:shd w:val="clear" w:color="auto" w:fill="auto"/>
          </w:tcPr>
          <w:p w14:paraId="2AD5A5DD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67 518,00</w:t>
            </w:r>
          </w:p>
        </w:tc>
      </w:tr>
      <w:tr w:rsidR="00193E53" w14:paraId="1B3ADA6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44526BBD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N000941</w:t>
            </w:r>
          </w:p>
        </w:tc>
        <w:tc>
          <w:tcPr>
            <w:tcW w:w="3456" w:type="dxa"/>
            <w:shd w:val="clear" w:color="auto" w:fill="auto"/>
          </w:tcPr>
          <w:p w14:paraId="28FC04FB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H. Pylori</w:t>
            </w:r>
          </w:p>
        </w:tc>
        <w:tc>
          <w:tcPr>
            <w:tcW w:w="2066" w:type="dxa"/>
            <w:shd w:val="clear" w:color="auto" w:fill="auto"/>
          </w:tcPr>
          <w:p w14:paraId="6757EA6C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10HPY10D</w:t>
            </w:r>
          </w:p>
        </w:tc>
        <w:tc>
          <w:tcPr>
            <w:tcW w:w="612" w:type="dxa"/>
            <w:shd w:val="clear" w:color="auto" w:fill="auto"/>
          </w:tcPr>
          <w:p w14:paraId="32C917E3" w14:textId="77777777" w:rsidR="00193E5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67A63375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08" w:type="dxa"/>
            <w:shd w:val="clear" w:color="auto" w:fill="auto"/>
          </w:tcPr>
          <w:p w14:paraId="6E110118" w14:textId="77777777" w:rsidR="00193E53" w:rsidRDefault="00000000">
            <w:pPr>
              <w:pStyle w:val="Other10"/>
            </w:pPr>
            <w:r>
              <w:rPr>
                <w:rStyle w:val="Other1"/>
              </w:rPr>
              <w:t>3 085,50</w:t>
            </w:r>
          </w:p>
        </w:tc>
        <w:tc>
          <w:tcPr>
            <w:tcW w:w="1094" w:type="dxa"/>
            <w:shd w:val="clear" w:color="auto" w:fill="auto"/>
          </w:tcPr>
          <w:p w14:paraId="1D63DDA6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3 085,50</w:t>
            </w:r>
          </w:p>
        </w:tc>
      </w:tr>
      <w:tr w:rsidR="00193E53" w14:paraId="02D078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3BD8BA78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N045365</w:t>
            </w:r>
          </w:p>
        </w:tc>
        <w:tc>
          <w:tcPr>
            <w:tcW w:w="3456" w:type="dxa"/>
            <w:shd w:val="clear" w:color="auto" w:fill="auto"/>
          </w:tcPr>
          <w:p w14:paraId="04765168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Seronorm CRP Liquid L-2</w:t>
            </w:r>
          </w:p>
        </w:tc>
        <w:tc>
          <w:tcPr>
            <w:tcW w:w="2066" w:type="dxa"/>
            <w:shd w:val="clear" w:color="auto" w:fill="auto"/>
          </w:tcPr>
          <w:p w14:paraId="4A1DC504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213105</w:t>
            </w:r>
          </w:p>
        </w:tc>
        <w:tc>
          <w:tcPr>
            <w:tcW w:w="612" w:type="dxa"/>
            <w:shd w:val="clear" w:color="auto" w:fill="auto"/>
          </w:tcPr>
          <w:p w14:paraId="731C1A2B" w14:textId="77777777" w:rsidR="00193E5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1824DD28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1008" w:type="dxa"/>
            <w:shd w:val="clear" w:color="auto" w:fill="auto"/>
          </w:tcPr>
          <w:p w14:paraId="594512FC" w14:textId="77777777" w:rsidR="00193E53" w:rsidRDefault="00000000">
            <w:pPr>
              <w:pStyle w:val="Other10"/>
            </w:pPr>
            <w:r>
              <w:rPr>
                <w:rStyle w:val="Other1"/>
              </w:rPr>
              <w:t>4 295,50</w:t>
            </w:r>
          </w:p>
        </w:tc>
        <w:tc>
          <w:tcPr>
            <w:tcW w:w="1094" w:type="dxa"/>
            <w:shd w:val="clear" w:color="auto" w:fill="auto"/>
          </w:tcPr>
          <w:p w14:paraId="49F62404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12 886,50</w:t>
            </w:r>
          </w:p>
        </w:tc>
      </w:tr>
      <w:tr w:rsidR="00193E53" w14:paraId="3E32A2E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02" w:type="dxa"/>
            <w:shd w:val="clear" w:color="auto" w:fill="auto"/>
          </w:tcPr>
          <w:p w14:paraId="12A9F387" w14:textId="77777777" w:rsidR="00193E53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N045403</w:t>
            </w:r>
          </w:p>
        </w:tc>
        <w:tc>
          <w:tcPr>
            <w:tcW w:w="3456" w:type="dxa"/>
            <w:shd w:val="clear" w:color="auto" w:fill="auto"/>
          </w:tcPr>
          <w:p w14:paraId="1CF03F6A" w14:textId="77777777" w:rsidR="00193E53" w:rsidRDefault="00000000">
            <w:pPr>
              <w:pStyle w:val="Other10"/>
              <w:ind w:firstLine="240"/>
            </w:pPr>
            <w:r>
              <w:rPr>
                <w:rStyle w:val="Other1"/>
              </w:rPr>
              <w:t>Seronorm CRP Liquid L3 - 75mg/l</w:t>
            </w:r>
          </w:p>
        </w:tc>
        <w:tc>
          <w:tcPr>
            <w:tcW w:w="2066" w:type="dxa"/>
            <w:shd w:val="clear" w:color="auto" w:fill="auto"/>
          </w:tcPr>
          <w:p w14:paraId="47BD86EC" w14:textId="77777777" w:rsidR="00193E53" w:rsidRDefault="00000000">
            <w:pPr>
              <w:pStyle w:val="Other10"/>
              <w:ind w:firstLine="460"/>
            </w:pPr>
            <w:r>
              <w:rPr>
                <w:rStyle w:val="Other1"/>
              </w:rPr>
              <w:t>213205</w:t>
            </w:r>
          </w:p>
        </w:tc>
        <w:tc>
          <w:tcPr>
            <w:tcW w:w="612" w:type="dxa"/>
            <w:shd w:val="clear" w:color="auto" w:fill="auto"/>
          </w:tcPr>
          <w:p w14:paraId="4CEDD52A" w14:textId="77777777" w:rsidR="00193E53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58" w:type="dxa"/>
            <w:shd w:val="clear" w:color="auto" w:fill="auto"/>
          </w:tcPr>
          <w:p w14:paraId="5B178665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1008" w:type="dxa"/>
            <w:shd w:val="clear" w:color="auto" w:fill="auto"/>
          </w:tcPr>
          <w:p w14:paraId="308BBE3D" w14:textId="77777777" w:rsidR="00193E53" w:rsidRDefault="00000000">
            <w:pPr>
              <w:pStyle w:val="Other10"/>
            </w:pPr>
            <w:r>
              <w:rPr>
                <w:rStyle w:val="Other1"/>
              </w:rPr>
              <w:t>5 263,50</w:t>
            </w:r>
          </w:p>
        </w:tc>
        <w:tc>
          <w:tcPr>
            <w:tcW w:w="1094" w:type="dxa"/>
            <w:shd w:val="clear" w:color="auto" w:fill="auto"/>
          </w:tcPr>
          <w:p w14:paraId="7C0DF310" w14:textId="77777777" w:rsidR="00193E53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15 790,50</w:t>
            </w:r>
          </w:p>
        </w:tc>
      </w:tr>
    </w:tbl>
    <w:p w14:paraId="37A03596" w14:textId="77777777" w:rsidR="00193E53" w:rsidRDefault="00000000">
      <w:pPr>
        <w:pStyle w:val="Tablecaption10"/>
        <w:tabs>
          <w:tab w:val="left" w:pos="7697"/>
          <w:tab w:val="left" w:pos="9446"/>
        </w:tabs>
      </w:pPr>
      <w:r>
        <w:rPr>
          <w:rStyle w:val="Tablecaption1"/>
        </w:rPr>
        <w:t>Celkem doklad</w:t>
      </w:r>
      <w:r>
        <w:rPr>
          <w:rStyle w:val="Tablecaption1"/>
        </w:rPr>
        <w:tab/>
        <w:t>20,000</w:t>
      </w:r>
      <w:r>
        <w:rPr>
          <w:rStyle w:val="Tablecaption1"/>
        </w:rPr>
        <w:tab/>
        <w:t>148 043,50</w:t>
      </w:r>
    </w:p>
    <w:p w14:paraId="183481C7" w14:textId="77777777" w:rsidR="00193E53" w:rsidRDefault="00193E53">
      <w:pPr>
        <w:spacing w:after="5979" w:line="1" w:lineRule="exact"/>
      </w:pPr>
    </w:p>
    <w:p w14:paraId="3163714E" w14:textId="77777777" w:rsidR="00193E53" w:rsidRDefault="00000000">
      <w:pPr>
        <w:pStyle w:val="Bodytext10"/>
        <w:spacing w:after="220" w:line="240" w:lineRule="auto"/>
      </w:pPr>
      <w:r>
        <w:rPr>
          <w:rStyle w:val="Bodytext1"/>
        </w:rPr>
        <w:t>Organizace je vedena u Krajského obchodního soudu v Ostravě,spis .zn. Pr.vložka 880</w:t>
      </w:r>
    </w:p>
    <w:p w14:paraId="4EFE9826" w14:textId="77777777" w:rsidR="00193E53" w:rsidRDefault="00000000">
      <w:pPr>
        <w:pStyle w:val="Bodytext10"/>
        <w:tabs>
          <w:tab w:val="left" w:pos="5206"/>
        </w:tabs>
        <w:spacing w:after="16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193E53">
      <w:headerReference w:type="default" r:id="rId7"/>
      <w:pgSz w:w="11900" w:h="16840"/>
      <w:pgMar w:top="1198" w:right="655" w:bottom="1198" w:left="734" w:header="0" w:footer="7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A5716" w14:textId="77777777" w:rsidR="008431B0" w:rsidRDefault="008431B0">
      <w:r>
        <w:separator/>
      </w:r>
    </w:p>
  </w:endnote>
  <w:endnote w:type="continuationSeparator" w:id="0">
    <w:p w14:paraId="043E315C" w14:textId="77777777" w:rsidR="008431B0" w:rsidRDefault="008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46E0B" w14:textId="77777777" w:rsidR="008431B0" w:rsidRDefault="008431B0"/>
  </w:footnote>
  <w:footnote w:type="continuationSeparator" w:id="0">
    <w:p w14:paraId="6C814FAA" w14:textId="77777777" w:rsidR="008431B0" w:rsidRDefault="00843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293E0" w14:textId="77777777" w:rsidR="00193E5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7C0A594" wp14:editId="249CF8AE">
              <wp:simplePos x="0" y="0"/>
              <wp:positionH relativeFrom="page">
                <wp:posOffset>2916555</wp:posOffset>
              </wp:positionH>
              <wp:positionV relativeFrom="page">
                <wp:posOffset>468630</wp:posOffset>
              </wp:positionV>
              <wp:extent cx="405066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847ED4" w14:textId="77777777" w:rsidR="00193E53" w:rsidRDefault="00000000">
                          <w:pPr>
                            <w:pStyle w:val="Headerorfooter20"/>
                            <w:tabs>
                              <w:tab w:val="right" w:pos="4932"/>
                              <w:tab w:val="right" w:pos="6379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40021761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9.65000000000001pt;margin-top:36.899999999999999pt;width:318.94999999999999pt;height:9.700000000000001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32" w:val="right"/>
                        <w:tab w:pos="63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sz w:val="19"/>
                        <w:szCs w:val="19"/>
                      </w:rPr>
                      <w:t>OBJEDNÁVKA</w:t>
                      <w:tab/>
                      <w:t>Číslo:</w:t>
                      <w:tab/>
                      <w:t>40021761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4FD03DA" wp14:editId="69899776">
              <wp:simplePos x="0" y="0"/>
              <wp:positionH relativeFrom="page">
                <wp:posOffset>497840</wp:posOffset>
              </wp:positionH>
              <wp:positionV relativeFrom="page">
                <wp:posOffset>699135</wp:posOffset>
              </wp:positionV>
              <wp:extent cx="66294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200000000000003pt;margin-top:55.050000000000004pt;width:5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53"/>
    <w:rsid w:val="00193E53"/>
    <w:rsid w:val="008431B0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140B"/>
  <w15:docId w15:val="{CE3F25BE-A303-4068-B503-D0F5F7CF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80"/>
    </w:pPr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80" w:line="300" w:lineRule="auto"/>
    </w:pPr>
    <w:rPr>
      <w:rFonts w:ascii="Courier New" w:eastAsia="Courier New" w:hAnsi="Courier New" w:cs="Courier New"/>
      <w:sz w:val="14"/>
      <w:szCs w:val="14"/>
    </w:rPr>
  </w:style>
  <w:style w:type="paragraph" w:customStyle="1" w:styleId="Tablecaption10">
    <w:name w:val="Table caption|1"/>
    <w:basedOn w:val="Normln"/>
    <w:link w:val="Tablecaption1"/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2024-03-08T14:14:00Z</dcterms:created>
  <dcterms:modified xsi:type="dcterms:W3CDTF">2024-03-08T14:14:00Z</dcterms:modified>
</cp:coreProperties>
</file>