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624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2"/>
        <w:gridCol w:w="4362"/>
      </w:tblGrid>
      <w:tr w:rsidR="00F83D37">
        <w:trPr>
          <w:trHeight w:val="73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D37" w:rsidRDefault="00B47053">
            <w:pPr>
              <w:pStyle w:val="Nadpis1"/>
            </w:pPr>
            <w:bookmarkStart w:id="0" w:name="_GoBack"/>
            <w:bookmarkEnd w:id="0"/>
            <w:r>
              <w:rPr>
                <w:b/>
                <w:bCs/>
              </w:rPr>
              <w:t>OBJEDNÁ</w:t>
            </w:r>
            <w:r>
              <w:rPr>
                <w:b/>
                <w:bCs/>
                <w:lang w:val="de-DE"/>
              </w:rPr>
              <w:t xml:space="preserve">VKA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D37" w:rsidRDefault="00B47053" w:rsidP="00B47053">
            <w:pPr>
              <w:pStyle w:val="Nadpis1"/>
            </w:pPr>
            <w:r>
              <w:rPr>
                <w:b/>
                <w:bCs/>
              </w:rPr>
              <w:t>č.: 39/24</w:t>
            </w:r>
          </w:p>
        </w:tc>
      </w:tr>
      <w:tr w:rsidR="00F83D37">
        <w:trPr>
          <w:trHeight w:val="26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D37" w:rsidRDefault="00B47053"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D37" w:rsidRDefault="00B47053">
            <w:r>
              <w:rPr>
                <w:rFonts w:ascii="Arial" w:hAnsi="Arial"/>
                <w:b/>
                <w:bCs/>
                <w:sz w:val="20"/>
                <w:szCs w:val="20"/>
              </w:rPr>
              <w:t>ODBĚ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RATEL:</w:t>
            </w:r>
          </w:p>
        </w:tc>
      </w:tr>
      <w:tr w:rsidR="00F83D37">
        <w:trPr>
          <w:trHeight w:val="24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rPr>
                <w:rFonts w:ascii="Arial" w:eastAsia="Arial" w:hAnsi="Arial" w:cs="Arial"/>
              </w:rPr>
            </w:pPr>
          </w:p>
          <w:p w:rsidR="00F83D37" w:rsidRDefault="00B47053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 CZ s. r. o. </w:t>
            </w:r>
          </w:p>
          <w:p w:rsidR="00F83D37" w:rsidRDefault="00B47053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Myslbekova 273</w:t>
            </w:r>
          </w:p>
          <w:p w:rsidR="00F83D37" w:rsidRDefault="00B47053">
            <w:pPr>
              <w:pStyle w:val="Nadpis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 547 01</w:t>
            </w:r>
          </w:p>
          <w:p w:rsidR="00F83D37" w:rsidRDefault="00F83D37"/>
          <w:p w:rsidR="00F83D37" w:rsidRDefault="00B47053">
            <w:r>
              <w:rPr>
                <w:rFonts w:ascii="Arial" w:hAnsi="Arial"/>
              </w:rPr>
              <w:t>IČO: 27517438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pStyle w:val="arial"/>
            </w:pPr>
          </w:p>
          <w:p w:rsidR="00F83D37" w:rsidRDefault="00B47053">
            <w:pPr>
              <w:pStyle w:val="arial"/>
            </w:pPr>
            <w:r>
              <w:rPr>
                <w:lang w:val="nl-NL"/>
              </w:rPr>
              <w:t>Galerie v</w:t>
            </w:r>
            <w:proofErr w:type="spellStart"/>
            <w:r>
              <w:t>ýtvarn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pt-PT"/>
              </w:rPr>
              <w:t>ho um</w:t>
            </w:r>
            <w:proofErr w:type="spellStart"/>
            <w:r>
              <w:t>ění</w:t>
            </w:r>
            <w:proofErr w:type="spellEnd"/>
            <w:r>
              <w:t xml:space="preserve"> v Náchodě</w:t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  <w:lang w:val="pt-PT"/>
              </w:rPr>
              <w:t>547 01 N</w:t>
            </w:r>
            <w:proofErr w:type="spellStart"/>
            <w:r>
              <w:rPr>
                <w:b w:val="0"/>
                <w:bCs w:val="0"/>
              </w:rPr>
              <w:t>áchod</w:t>
            </w:r>
            <w:proofErr w:type="spellEnd"/>
            <w:r>
              <w:rPr>
                <w:b w:val="0"/>
                <w:bCs w:val="0"/>
              </w:rPr>
              <w:tab/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</w:t>
            </w:r>
            <w:r>
              <w:rPr>
                <w:b w:val="0"/>
                <w:bCs w:val="0"/>
                <w:lang w:val="de-DE"/>
              </w:rPr>
              <w:t>O  00371041</w:t>
            </w:r>
          </w:p>
          <w:p w:rsidR="00F83D37" w:rsidRDefault="00B47053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F83D37" w:rsidRDefault="00B47053">
            <w:pPr>
              <w:pStyle w:val="arial"/>
            </w:pPr>
            <w:r>
              <w:rPr>
                <w:b w:val="0"/>
                <w:bCs w:val="0"/>
              </w:rPr>
              <w:t>KB Náchod</w:t>
            </w:r>
          </w:p>
        </w:tc>
      </w:tr>
      <w:tr w:rsidR="00F83D37">
        <w:trPr>
          <w:trHeight w:val="6179"/>
        </w:trPr>
        <w:tc>
          <w:tcPr>
            <w:tcW w:w="8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B47053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F83D37" w:rsidRDefault="00F83D3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F83D37" w:rsidRDefault="00F83D3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Leták  Michaela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Spružinová</w:t>
            </w:r>
            <w:proofErr w:type="spellEnd"/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350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4/4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Papí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da-DK"/>
              </w:rPr>
              <w:t xml:space="preserve">r: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en-US"/>
              </w:rPr>
              <w:t>Munken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Pure Rough 170 g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r>
              <w:t>2 x sklad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át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výrobku A4 výsledný A6, viz náhled v příloze mailu</w:t>
            </w:r>
          </w:p>
          <w:p w:rsidR="00F83D37" w:rsidRDefault="00F83D37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2.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Náklad 350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Barevnost 4/4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Papí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da-DK"/>
              </w:rPr>
              <w:t xml:space="preserve">r: </w:t>
            </w:r>
            <w:r>
              <w:rPr>
                <w:sz w:val="20"/>
                <w:szCs w:val="20"/>
                <w:shd w:val="clear" w:color="auto" w:fill="FFFFFF"/>
              </w:rPr>
              <w:t xml:space="preserve">lesklá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kří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it-IT"/>
              </w:rPr>
              <w:t>da 150 g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r>
              <w:t>2 x sklad</w:t>
            </w:r>
          </w:p>
          <w:p w:rsidR="00F83D37" w:rsidRDefault="00B47053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Form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át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výrobku A3 výsledný A5, viz náhled v příloze mailu</w:t>
            </w:r>
          </w:p>
        </w:tc>
      </w:tr>
      <w:tr w:rsidR="00F83D37">
        <w:trPr>
          <w:trHeight w:val="90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pStyle w:val="arial"/>
              <w:keepNext w:val="0"/>
              <w:outlineLvl w:val="9"/>
            </w:pPr>
            <w:r>
              <w:rPr>
                <w:lang w:val="it-IT"/>
              </w:rPr>
              <w:t>Term</w:t>
            </w:r>
            <w:proofErr w:type="spellStart"/>
            <w:r>
              <w:t>ín</w:t>
            </w:r>
            <w:proofErr w:type="spellEnd"/>
            <w:r>
              <w:t xml:space="preserve"> a místo dodání: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pStyle w:val="arial"/>
              <w:keepNext w:val="0"/>
              <w:outlineLvl w:val="9"/>
            </w:pPr>
            <w:r>
              <w:t>Cena:</w:t>
            </w:r>
          </w:p>
        </w:tc>
      </w:tr>
      <w:tr w:rsidR="00F83D37">
        <w:trPr>
          <w:trHeight w:val="1081"/>
        </w:trPr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Děkujeme za spolupráci a přejeme hezký den.</w:t>
            </w:r>
          </w:p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Náchodě  </w:t>
            </w:r>
          </w:p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 w:rsidP="00B47053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20. 2. 2024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Vyřizuje: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732 619 410</w:t>
            </w:r>
          </w:p>
        </w:tc>
      </w:tr>
      <w:tr w:rsidR="00F83D37">
        <w:trPr>
          <w:trHeight w:val="1751"/>
        </w:trPr>
        <w:tc>
          <w:tcPr>
            <w:tcW w:w="4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D37" w:rsidRDefault="00F83D37"/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3D37" w:rsidRDefault="00F83D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83D37" w:rsidRDefault="00B47053">
            <w:pPr>
              <w:pStyle w:val="Nadpis2"/>
            </w:pPr>
            <w:r>
              <w:t>Podpis-razítko</w:t>
            </w:r>
          </w:p>
        </w:tc>
      </w:tr>
    </w:tbl>
    <w:p w:rsidR="00F83D37" w:rsidRDefault="00F83D37">
      <w:pPr>
        <w:pStyle w:val="Text"/>
        <w:widowControl w:val="0"/>
        <w:ind w:left="540" w:hanging="540"/>
      </w:pPr>
    </w:p>
    <w:sectPr w:rsidR="00F83D37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3E" w:rsidRDefault="00B47053">
      <w:r>
        <w:separator/>
      </w:r>
    </w:p>
  </w:endnote>
  <w:endnote w:type="continuationSeparator" w:id="0">
    <w:p w:rsidR="00FC643E" w:rsidRDefault="00B4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37" w:rsidRDefault="00F83D37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3E" w:rsidRDefault="00B47053">
      <w:r>
        <w:separator/>
      </w:r>
    </w:p>
  </w:footnote>
  <w:footnote w:type="continuationSeparator" w:id="0">
    <w:p w:rsidR="00FC643E" w:rsidRDefault="00B4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37" w:rsidRDefault="00F83D37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7"/>
    <w:rsid w:val="0092216A"/>
    <w:rsid w:val="00B47053"/>
    <w:rsid w:val="00D2080C"/>
    <w:rsid w:val="00F83D37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48236-F354-40D5-A12D-3C8677FE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customStyle="1" w:styleId="arial">
    <w:name w:val="arial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2024-03-08T13:26:00Z</dcterms:created>
  <dcterms:modified xsi:type="dcterms:W3CDTF">2024-03-08T13:26:00Z</dcterms:modified>
</cp:coreProperties>
</file>