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DC250" w14:textId="77777777" w:rsidR="00BB7556" w:rsidRDefault="00AC796D">
      <w:pPr>
        <w:spacing w:before="100" w:after="10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Smlouva o </w:t>
      </w:r>
      <w:proofErr w:type="spellStart"/>
      <w:r>
        <w:rPr>
          <w:rFonts w:ascii="Arial" w:hAnsi="Arial"/>
          <w:b/>
          <w:bCs/>
          <w:sz w:val="22"/>
          <w:szCs w:val="22"/>
        </w:rPr>
        <w:t>zajištěni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́ </w:t>
      </w:r>
      <w:proofErr w:type="spellStart"/>
      <w:r>
        <w:rPr>
          <w:rFonts w:ascii="Arial" w:hAnsi="Arial"/>
          <w:b/>
          <w:bCs/>
          <w:sz w:val="22"/>
          <w:szCs w:val="22"/>
        </w:rPr>
        <w:t>hudebni</w:t>
      </w:r>
      <w:proofErr w:type="spellEnd"/>
      <w:r>
        <w:rPr>
          <w:rFonts w:ascii="Arial" w:hAnsi="Arial"/>
          <w:b/>
          <w:bCs/>
          <w:sz w:val="22"/>
          <w:szCs w:val="22"/>
        </w:rPr>
        <w:t>́ produkce č</w:t>
      </w:r>
      <w:r>
        <w:rPr>
          <w:rFonts w:ascii="Arial" w:hAnsi="Arial"/>
          <w:b/>
          <w:bCs/>
          <w:sz w:val="22"/>
          <w:szCs w:val="22"/>
          <w:lang w:val="en-US"/>
        </w:rPr>
        <w:t>. 01-03/2024</w:t>
      </w:r>
    </w:p>
    <w:p w14:paraId="51E45B2A" w14:textId="77777777" w:rsidR="00BB7556" w:rsidRDefault="00AC796D">
      <w:pPr>
        <w:spacing w:before="100" w:after="10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2"/>
          <w:szCs w:val="22"/>
        </w:rPr>
        <w:t xml:space="preserve">I. SMLUVNÍ </w:t>
      </w:r>
      <w:r>
        <w:rPr>
          <w:rFonts w:ascii="Arial" w:hAnsi="Arial"/>
          <w:b/>
          <w:bCs/>
          <w:sz w:val="22"/>
          <w:szCs w:val="22"/>
          <w:lang w:val="de-DE"/>
        </w:rPr>
        <w:t>STRANY</w:t>
      </w:r>
    </w:p>
    <w:p w14:paraId="408A4DDF" w14:textId="1E4D39C7" w:rsidR="00BB7556" w:rsidRDefault="00AC796D">
      <w:pPr>
        <w:rPr>
          <w:rFonts w:ascii="Arial" w:eastAsia="Arial" w:hAnsi="Arial" w:cs="Arial"/>
        </w:rPr>
      </w:pPr>
      <w:r>
        <w:rPr>
          <w:rFonts w:ascii="Arial" w:hAnsi="Arial"/>
          <w:b/>
          <w:bCs/>
          <w:sz w:val="22"/>
          <w:szCs w:val="22"/>
        </w:rPr>
        <w:t xml:space="preserve">1. </w:t>
      </w:r>
      <w:r w:rsidR="0053465F" w:rsidRPr="0053465F">
        <w:rPr>
          <w:rFonts w:ascii="Arial" w:hAnsi="Arial"/>
          <w:b/>
          <w:bCs/>
          <w:sz w:val="22"/>
          <w:szCs w:val="22"/>
        </w:rPr>
        <w:t>SRUB Pasečná s.r.o.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14DA4845" w14:textId="337AE09C" w:rsidR="00BB7556" w:rsidRDefault="00AC796D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 </w:t>
      </w:r>
      <w:proofErr w:type="spellStart"/>
      <w:r>
        <w:rPr>
          <w:rFonts w:ascii="Arial" w:hAnsi="Arial"/>
          <w:sz w:val="22"/>
          <w:szCs w:val="22"/>
        </w:rPr>
        <w:t>sídlem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Komensk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332, 250 75, KÁ</w:t>
      </w:r>
      <w:r>
        <w:rPr>
          <w:rFonts w:ascii="Arial" w:hAnsi="Arial"/>
          <w:sz w:val="22"/>
          <w:szCs w:val="22"/>
          <w:lang w:val="de-DE"/>
        </w:rPr>
        <w:t>RAN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br/>
        <w:t xml:space="preserve">IČ: </w:t>
      </w:r>
      <w:r w:rsidR="0053465F" w:rsidRPr="0053465F">
        <w:rPr>
          <w:rFonts w:ascii="Arial" w:hAnsi="Arial"/>
          <w:sz w:val="22"/>
          <w:szCs w:val="22"/>
        </w:rPr>
        <w:t>08190372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DIČ: </w:t>
      </w:r>
      <w:r w:rsidR="00A0096F">
        <w:rPr>
          <w:rFonts w:ascii="Arial" w:hAnsi="Arial"/>
          <w:sz w:val="22"/>
          <w:szCs w:val="22"/>
        </w:rPr>
        <w:t>-----------</w:t>
      </w:r>
      <w:r>
        <w:rPr>
          <w:rFonts w:ascii="Arial" w:eastAsia="Arial" w:hAnsi="Arial" w:cs="Arial"/>
          <w:sz w:val="22"/>
          <w:szCs w:val="22"/>
        </w:rPr>
        <w:br/>
      </w:r>
      <w:proofErr w:type="spellStart"/>
      <w:r>
        <w:rPr>
          <w:rFonts w:ascii="Arial" w:hAnsi="Arial"/>
          <w:sz w:val="22"/>
          <w:szCs w:val="22"/>
        </w:rPr>
        <w:t>zapsana</w:t>
      </w:r>
      <w:proofErr w:type="spellEnd"/>
      <w:r>
        <w:rPr>
          <w:rFonts w:ascii="Arial" w:hAnsi="Arial"/>
          <w:sz w:val="22"/>
          <w:szCs w:val="22"/>
        </w:rPr>
        <w:t xml:space="preserve">́ </w:t>
      </w:r>
      <w:r>
        <w:rPr>
          <w:rFonts w:ascii="Arial" w:hAnsi="Arial"/>
          <w:sz w:val="22"/>
          <w:szCs w:val="22"/>
          <w:lang w:val="fr-FR"/>
        </w:rPr>
        <w:t>u Me</w:t>
      </w:r>
      <w:r>
        <w:rPr>
          <w:rFonts w:ascii="Arial" w:hAnsi="Arial"/>
          <w:sz w:val="22"/>
          <w:szCs w:val="22"/>
        </w:rPr>
        <w:t>̌</w:t>
      </w:r>
      <w:proofErr w:type="spellStart"/>
      <w:r>
        <w:rPr>
          <w:rFonts w:ascii="Arial" w:hAnsi="Arial"/>
          <w:sz w:val="22"/>
          <w:szCs w:val="22"/>
        </w:rPr>
        <w:t>stského</w:t>
      </w:r>
      <w:proofErr w:type="spellEnd"/>
      <w:r>
        <w:rPr>
          <w:rFonts w:ascii="Arial" w:hAnsi="Arial"/>
          <w:sz w:val="22"/>
          <w:szCs w:val="22"/>
        </w:rPr>
        <w:t xml:space="preserve"> soudu v Praze, Spisová značka </w:t>
      </w:r>
      <w:r w:rsidR="0053465F" w:rsidRPr="0053465F">
        <w:rPr>
          <w:rFonts w:ascii="Arial" w:hAnsi="Arial"/>
          <w:sz w:val="22"/>
          <w:szCs w:val="22"/>
        </w:rPr>
        <w:t>C 314493</w:t>
      </w:r>
      <w:r>
        <w:rPr>
          <w:rFonts w:ascii="Arial" w:hAnsi="Arial"/>
          <w:sz w:val="22"/>
          <w:szCs w:val="22"/>
        </w:rPr>
        <w:t xml:space="preserve">, </w:t>
      </w:r>
    </w:p>
    <w:p w14:paraId="151333E5" w14:textId="77777777" w:rsidR="00BB7556" w:rsidRDefault="00AC796D">
      <w:pPr>
        <w:rPr>
          <w:rFonts w:ascii="Arial" w:eastAsia="Arial" w:hAnsi="Arial" w:cs="Arial"/>
        </w:rPr>
      </w:pPr>
      <w:r>
        <w:rPr>
          <w:rFonts w:ascii="Arial" w:hAnsi="Arial"/>
          <w:sz w:val="22"/>
          <w:szCs w:val="22"/>
        </w:rPr>
        <w:t xml:space="preserve">zastoupená Mgr. </w:t>
      </w:r>
      <w:r>
        <w:rPr>
          <w:rFonts w:ascii="Arial" w:hAnsi="Arial"/>
          <w:sz w:val="22"/>
          <w:szCs w:val="22"/>
        </w:rPr>
        <w:t>Tomáš</w:t>
      </w:r>
      <w:proofErr w:type="spellStart"/>
      <w:r>
        <w:rPr>
          <w:rFonts w:ascii="Arial" w:hAnsi="Arial"/>
          <w:sz w:val="22"/>
          <w:szCs w:val="22"/>
          <w:lang w:val="de-DE"/>
        </w:rPr>
        <w:t>em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Sta</w:t>
      </w:r>
      <w:r>
        <w:rPr>
          <w:rFonts w:ascii="Arial" w:hAnsi="Arial"/>
          <w:sz w:val="22"/>
          <w:szCs w:val="22"/>
        </w:rPr>
        <w:t>ňkem</w:t>
      </w:r>
      <w:proofErr w:type="spellEnd"/>
      <w:r>
        <w:rPr>
          <w:rFonts w:ascii="Arial" w:hAnsi="Arial"/>
          <w:sz w:val="22"/>
          <w:szCs w:val="22"/>
        </w:rPr>
        <w:t xml:space="preserve">, jednatelem </w:t>
      </w:r>
    </w:p>
    <w:p w14:paraId="1CBA8DD8" w14:textId="77777777" w:rsidR="00BB7556" w:rsidRDefault="00AC796D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it-IT"/>
        </w:rPr>
        <w:t>(da</w:t>
      </w:r>
      <w:r>
        <w:rPr>
          <w:rFonts w:ascii="Arial" w:hAnsi="Arial"/>
          <w:sz w:val="22"/>
          <w:szCs w:val="22"/>
        </w:rPr>
        <w:t>́</w:t>
      </w:r>
      <w:proofErr w:type="spellStart"/>
      <w:r>
        <w:rPr>
          <w:rFonts w:ascii="Arial" w:hAnsi="Arial"/>
          <w:sz w:val="22"/>
          <w:szCs w:val="22"/>
        </w:rPr>
        <w:t>le</w:t>
      </w:r>
      <w:proofErr w:type="spellEnd"/>
      <w:r>
        <w:rPr>
          <w:rFonts w:ascii="Arial" w:hAnsi="Arial"/>
          <w:sz w:val="22"/>
          <w:szCs w:val="22"/>
        </w:rPr>
        <w:t xml:space="preserve"> jen </w:t>
      </w:r>
      <w:r>
        <w:rPr>
          <w:rFonts w:ascii="Arial" w:hAnsi="Arial"/>
          <w:b/>
          <w:bCs/>
          <w:sz w:val="22"/>
          <w:szCs w:val="22"/>
        </w:rPr>
        <w:t>„Agentura</w:t>
      </w:r>
      <w:r>
        <w:rPr>
          <w:rFonts w:ascii="Arial Unicode MS" w:hAnsi="Arial Unicode MS"/>
          <w:sz w:val="22"/>
          <w:szCs w:val="22"/>
          <w:rtl/>
          <w:lang w:val="ar-SA"/>
        </w:rPr>
        <w:t>“</w:t>
      </w:r>
      <w:r>
        <w:rPr>
          <w:rFonts w:ascii="Arial" w:hAnsi="Arial"/>
          <w:sz w:val="22"/>
          <w:szCs w:val="22"/>
        </w:rPr>
        <w:t>)</w:t>
      </w:r>
    </w:p>
    <w:p w14:paraId="3BE04D0B" w14:textId="77777777" w:rsidR="00BB7556" w:rsidRDefault="00BB7556">
      <w:pPr>
        <w:rPr>
          <w:rFonts w:ascii="Arial" w:eastAsia="Arial" w:hAnsi="Arial" w:cs="Arial"/>
          <w:sz w:val="22"/>
          <w:szCs w:val="22"/>
        </w:rPr>
      </w:pPr>
    </w:p>
    <w:p w14:paraId="26F873F7" w14:textId="77777777" w:rsidR="00BB7556" w:rsidRDefault="00AC796D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 </w:t>
      </w:r>
    </w:p>
    <w:p w14:paraId="2485A3D2" w14:textId="77777777" w:rsidR="00BB7556" w:rsidRDefault="00BB7556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5EA8801" w14:textId="77777777" w:rsidR="00BB7556" w:rsidRPr="0053465F" w:rsidRDefault="00AC796D">
      <w:pPr>
        <w:rPr>
          <w:rFonts w:ascii="Arial" w:eastAsia="Arial" w:hAnsi="Arial" w:cs="Arial"/>
          <w:color w:val="000000" w:themeColor="text1"/>
        </w:rPr>
      </w:pPr>
      <w:r w:rsidRPr="0053465F">
        <w:rPr>
          <w:rFonts w:ascii="Arial" w:hAnsi="Arial"/>
          <w:b/>
          <w:bCs/>
          <w:color w:val="000000" w:themeColor="text1"/>
          <w:sz w:val="22"/>
          <w:szCs w:val="22"/>
        </w:rPr>
        <w:t xml:space="preserve">2. </w:t>
      </w:r>
      <w:r w:rsidRPr="0053465F">
        <w:rPr>
          <w:rFonts w:ascii="Arial" w:hAnsi="Arial"/>
          <w:b/>
          <w:bCs/>
          <w:color w:val="000000" w:themeColor="text1"/>
          <w:sz w:val="22"/>
          <w:szCs w:val="22"/>
          <w:u w:color="FF0000"/>
          <w:lang w:val="da-DK"/>
        </w:rPr>
        <w:t>Beskydsk</w:t>
      </w:r>
      <w:r w:rsidRPr="0053465F">
        <w:rPr>
          <w:rFonts w:ascii="Arial" w:hAnsi="Arial"/>
          <w:b/>
          <w:bCs/>
          <w:color w:val="000000" w:themeColor="text1"/>
          <w:sz w:val="22"/>
          <w:szCs w:val="22"/>
          <w:u w:color="FF0000"/>
          <w:lang w:val="fr-FR"/>
        </w:rPr>
        <w:t xml:space="preserve">é </w:t>
      </w:r>
      <w:r w:rsidRPr="0053465F">
        <w:rPr>
          <w:rFonts w:ascii="Arial" w:hAnsi="Arial"/>
          <w:b/>
          <w:bCs/>
          <w:color w:val="000000" w:themeColor="text1"/>
          <w:sz w:val="22"/>
          <w:szCs w:val="22"/>
          <w:u w:color="FF0000"/>
        </w:rPr>
        <w:t>divadlo Nový Jičín, příspěvková organizace</w:t>
      </w:r>
    </w:p>
    <w:p w14:paraId="01706A9B" w14:textId="77777777" w:rsidR="00BB7556" w:rsidRPr="0053465F" w:rsidRDefault="00AC796D">
      <w:pPr>
        <w:rPr>
          <w:rFonts w:ascii="Arial" w:eastAsia="Arial" w:hAnsi="Arial" w:cs="Arial"/>
          <w:color w:val="000000" w:themeColor="text1"/>
          <w:sz w:val="22"/>
          <w:szCs w:val="22"/>
          <w:u w:color="FF0000"/>
        </w:rPr>
      </w:pPr>
      <w:r w:rsidRPr="0053465F">
        <w:rPr>
          <w:rFonts w:ascii="Arial" w:hAnsi="Arial"/>
          <w:color w:val="000000" w:themeColor="text1"/>
          <w:sz w:val="22"/>
          <w:szCs w:val="22"/>
        </w:rPr>
        <w:t xml:space="preserve">se </w:t>
      </w:r>
      <w:proofErr w:type="spellStart"/>
      <w:r w:rsidRPr="0053465F">
        <w:rPr>
          <w:rFonts w:ascii="Arial" w:hAnsi="Arial"/>
          <w:color w:val="000000" w:themeColor="text1"/>
          <w:sz w:val="22"/>
          <w:szCs w:val="22"/>
        </w:rPr>
        <w:t>sídlem</w:t>
      </w:r>
      <w:proofErr w:type="spellEnd"/>
      <w:r w:rsidRPr="0053465F">
        <w:rPr>
          <w:rFonts w:ascii="Arial" w:hAnsi="Arial"/>
          <w:color w:val="000000" w:themeColor="text1"/>
          <w:sz w:val="22"/>
          <w:szCs w:val="22"/>
        </w:rPr>
        <w:t xml:space="preserve">: </w:t>
      </w:r>
      <w:r w:rsidRPr="0053465F">
        <w:rPr>
          <w:rFonts w:ascii="Arial" w:hAnsi="Arial"/>
          <w:color w:val="000000" w:themeColor="text1"/>
          <w:sz w:val="22"/>
          <w:szCs w:val="22"/>
          <w:u w:color="FF0000"/>
        </w:rPr>
        <w:t>Divadelní 873/5, 741 01, NOVÝ JIČÍN</w:t>
      </w:r>
    </w:p>
    <w:p w14:paraId="50B6606C" w14:textId="77777777" w:rsidR="00BB7556" w:rsidRPr="0053465F" w:rsidRDefault="00AC796D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53465F">
        <w:rPr>
          <w:rFonts w:ascii="Arial" w:hAnsi="Arial"/>
          <w:color w:val="000000" w:themeColor="text1"/>
          <w:sz w:val="22"/>
          <w:szCs w:val="22"/>
        </w:rPr>
        <w:t xml:space="preserve">IČ: </w:t>
      </w:r>
      <w:r w:rsidRPr="0053465F">
        <w:rPr>
          <w:rFonts w:ascii="Arial" w:hAnsi="Arial"/>
          <w:color w:val="000000" w:themeColor="text1"/>
          <w:sz w:val="22"/>
          <w:szCs w:val="22"/>
          <w:u w:color="FF0000"/>
        </w:rPr>
        <w:t>00096334</w:t>
      </w:r>
      <w:r w:rsidRPr="0053465F">
        <w:rPr>
          <w:rFonts w:ascii="Arial" w:eastAsia="Arial" w:hAnsi="Arial" w:cs="Arial"/>
          <w:color w:val="000000" w:themeColor="text1"/>
          <w:sz w:val="22"/>
          <w:szCs w:val="22"/>
        </w:rPr>
        <w:br/>
      </w:r>
      <w:r w:rsidRPr="0053465F">
        <w:rPr>
          <w:rFonts w:ascii="Arial" w:hAnsi="Arial"/>
          <w:color w:val="000000" w:themeColor="text1"/>
          <w:sz w:val="22"/>
          <w:szCs w:val="22"/>
        </w:rPr>
        <w:t xml:space="preserve">DIČ: </w:t>
      </w:r>
      <w:r w:rsidRPr="0053465F">
        <w:rPr>
          <w:rFonts w:ascii="Arial" w:hAnsi="Arial"/>
          <w:color w:val="000000" w:themeColor="text1"/>
          <w:sz w:val="22"/>
          <w:szCs w:val="22"/>
          <w:u w:color="FF0000"/>
        </w:rPr>
        <w:t>CZ00096334</w:t>
      </w:r>
      <w:r w:rsidRPr="0053465F">
        <w:rPr>
          <w:rFonts w:ascii="Arial" w:eastAsia="Arial" w:hAnsi="Arial" w:cs="Arial"/>
          <w:color w:val="000000" w:themeColor="text1"/>
          <w:sz w:val="22"/>
          <w:szCs w:val="22"/>
        </w:rPr>
        <w:br/>
      </w:r>
      <w:r w:rsidRPr="0053465F">
        <w:rPr>
          <w:rFonts w:ascii="Arial" w:hAnsi="Arial"/>
          <w:color w:val="000000" w:themeColor="text1"/>
          <w:sz w:val="22"/>
          <w:szCs w:val="22"/>
        </w:rPr>
        <w:t xml:space="preserve">zastoupená </w:t>
      </w:r>
      <w:r w:rsidRPr="0053465F">
        <w:rPr>
          <w:rFonts w:ascii="Arial" w:hAnsi="Arial"/>
          <w:color w:val="000000" w:themeColor="text1"/>
          <w:sz w:val="22"/>
          <w:szCs w:val="22"/>
          <w:u w:color="FF0000"/>
        </w:rPr>
        <w:t>Bc. Jiří</w:t>
      </w:r>
      <w:r w:rsidRPr="0053465F">
        <w:rPr>
          <w:rFonts w:ascii="Arial" w:hAnsi="Arial"/>
          <w:color w:val="000000" w:themeColor="text1"/>
          <w:sz w:val="22"/>
          <w:szCs w:val="22"/>
          <w:u w:color="FF0000"/>
          <w:lang w:val="de-DE"/>
        </w:rPr>
        <w:t>m Mo</w:t>
      </w:r>
      <w:proofErr w:type="spellStart"/>
      <w:r w:rsidRPr="0053465F">
        <w:rPr>
          <w:rFonts w:ascii="Arial" w:hAnsi="Arial"/>
          <w:color w:val="000000" w:themeColor="text1"/>
          <w:sz w:val="22"/>
          <w:szCs w:val="22"/>
          <w:u w:color="FF0000"/>
        </w:rPr>
        <w:t>čičkou</w:t>
      </w:r>
      <w:proofErr w:type="spellEnd"/>
    </w:p>
    <w:p w14:paraId="7F9DFE33" w14:textId="77777777" w:rsidR="00BB7556" w:rsidRPr="0053465F" w:rsidRDefault="00AC796D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53465F">
        <w:rPr>
          <w:rFonts w:ascii="Arial" w:hAnsi="Arial"/>
          <w:color w:val="000000" w:themeColor="text1"/>
          <w:sz w:val="22"/>
          <w:szCs w:val="22"/>
          <w:lang w:val="it-IT"/>
        </w:rPr>
        <w:t>(da</w:t>
      </w:r>
      <w:r w:rsidRPr="0053465F">
        <w:rPr>
          <w:rFonts w:ascii="Arial" w:hAnsi="Arial"/>
          <w:color w:val="000000" w:themeColor="text1"/>
          <w:sz w:val="22"/>
          <w:szCs w:val="22"/>
        </w:rPr>
        <w:t>́</w:t>
      </w:r>
      <w:proofErr w:type="spellStart"/>
      <w:r w:rsidRPr="0053465F">
        <w:rPr>
          <w:rFonts w:ascii="Arial" w:hAnsi="Arial"/>
          <w:color w:val="000000" w:themeColor="text1"/>
          <w:sz w:val="22"/>
          <w:szCs w:val="22"/>
        </w:rPr>
        <w:t>le</w:t>
      </w:r>
      <w:proofErr w:type="spellEnd"/>
      <w:r w:rsidRPr="0053465F">
        <w:rPr>
          <w:rFonts w:ascii="Arial" w:hAnsi="Arial"/>
          <w:color w:val="000000" w:themeColor="text1"/>
          <w:sz w:val="22"/>
          <w:szCs w:val="22"/>
        </w:rPr>
        <w:t xml:space="preserve"> jen </w:t>
      </w:r>
      <w:r w:rsidRPr="0053465F">
        <w:rPr>
          <w:rFonts w:ascii="Arial" w:hAnsi="Arial"/>
          <w:b/>
          <w:bCs/>
          <w:color w:val="000000" w:themeColor="text1"/>
          <w:sz w:val="22"/>
          <w:szCs w:val="22"/>
        </w:rPr>
        <w:t>„</w:t>
      </w:r>
      <w:r w:rsidRPr="0053465F">
        <w:rPr>
          <w:rFonts w:ascii="Arial" w:hAnsi="Arial"/>
          <w:b/>
          <w:bCs/>
          <w:color w:val="000000" w:themeColor="text1"/>
          <w:sz w:val="22"/>
          <w:szCs w:val="22"/>
          <w:lang w:val="pt-PT"/>
        </w:rPr>
        <w:t>Por</w:t>
      </w:r>
      <w:r w:rsidRPr="0053465F">
        <w:rPr>
          <w:rFonts w:ascii="Arial" w:hAnsi="Arial"/>
          <w:b/>
          <w:bCs/>
          <w:color w:val="000000" w:themeColor="text1"/>
          <w:sz w:val="22"/>
          <w:szCs w:val="22"/>
        </w:rPr>
        <w:t>̌</w:t>
      </w:r>
      <w:proofErr w:type="spellStart"/>
      <w:r w:rsidRPr="0053465F">
        <w:rPr>
          <w:rFonts w:ascii="Arial" w:hAnsi="Arial"/>
          <w:b/>
          <w:bCs/>
          <w:color w:val="000000" w:themeColor="text1"/>
          <w:sz w:val="22"/>
          <w:szCs w:val="22"/>
        </w:rPr>
        <w:t>adatel</w:t>
      </w:r>
      <w:proofErr w:type="spellEnd"/>
      <w:r w:rsidRPr="0053465F">
        <w:rPr>
          <w:rFonts w:ascii="Arial Unicode MS" w:hAnsi="Arial Unicode MS"/>
          <w:color w:val="000000" w:themeColor="text1"/>
          <w:sz w:val="22"/>
          <w:szCs w:val="22"/>
          <w:rtl/>
          <w:lang w:val="ar-SA"/>
        </w:rPr>
        <w:t>“</w:t>
      </w:r>
      <w:r w:rsidRPr="0053465F">
        <w:rPr>
          <w:rFonts w:ascii="Arial" w:hAnsi="Arial"/>
          <w:color w:val="000000" w:themeColor="text1"/>
          <w:sz w:val="22"/>
          <w:szCs w:val="22"/>
        </w:rPr>
        <w:t xml:space="preserve">) </w:t>
      </w:r>
    </w:p>
    <w:p w14:paraId="6B2DF691" w14:textId="77777777" w:rsidR="00BB7556" w:rsidRPr="0053465F" w:rsidRDefault="00AC796D">
      <w:pPr>
        <w:spacing w:before="100" w:after="10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0053465F">
        <w:rPr>
          <w:rFonts w:ascii="Arial" w:hAnsi="Arial"/>
          <w:b/>
          <w:bCs/>
          <w:color w:val="000000" w:themeColor="text1"/>
          <w:sz w:val="22"/>
          <w:szCs w:val="22"/>
        </w:rPr>
        <w:t>uzavíraji</w:t>
      </w:r>
      <w:proofErr w:type="spellEnd"/>
      <w:r w:rsidRPr="0053465F">
        <w:rPr>
          <w:rFonts w:ascii="Arial" w:hAnsi="Arial"/>
          <w:b/>
          <w:bCs/>
          <w:color w:val="000000" w:themeColor="text1"/>
          <w:sz w:val="22"/>
          <w:szCs w:val="22"/>
        </w:rPr>
        <w:t xml:space="preserve">́ tuto smlouvu o </w:t>
      </w:r>
      <w:proofErr w:type="spellStart"/>
      <w:r w:rsidRPr="0053465F">
        <w:rPr>
          <w:rFonts w:ascii="Arial" w:hAnsi="Arial"/>
          <w:b/>
          <w:bCs/>
          <w:color w:val="000000" w:themeColor="text1"/>
          <w:sz w:val="22"/>
          <w:szCs w:val="22"/>
        </w:rPr>
        <w:t>zajištěni</w:t>
      </w:r>
      <w:proofErr w:type="spellEnd"/>
      <w:r w:rsidRPr="0053465F">
        <w:rPr>
          <w:rFonts w:ascii="Arial" w:hAnsi="Arial"/>
          <w:b/>
          <w:bCs/>
          <w:color w:val="000000" w:themeColor="text1"/>
          <w:sz w:val="22"/>
          <w:szCs w:val="22"/>
        </w:rPr>
        <w:t xml:space="preserve">́ </w:t>
      </w:r>
      <w:proofErr w:type="spellStart"/>
      <w:r w:rsidRPr="0053465F">
        <w:rPr>
          <w:rFonts w:ascii="Arial" w:hAnsi="Arial"/>
          <w:b/>
          <w:bCs/>
          <w:color w:val="000000" w:themeColor="text1"/>
          <w:sz w:val="22"/>
          <w:szCs w:val="22"/>
        </w:rPr>
        <w:t>hudebni</w:t>
      </w:r>
      <w:proofErr w:type="spellEnd"/>
      <w:r w:rsidRPr="0053465F">
        <w:rPr>
          <w:rFonts w:ascii="Arial" w:hAnsi="Arial"/>
          <w:b/>
          <w:bCs/>
          <w:color w:val="000000" w:themeColor="text1"/>
          <w:sz w:val="22"/>
          <w:szCs w:val="22"/>
        </w:rPr>
        <w:t>́ produkce</w:t>
      </w:r>
    </w:p>
    <w:p w14:paraId="5D59053F" w14:textId="77777777" w:rsidR="00BB7556" w:rsidRDefault="00BB7556">
      <w:pPr>
        <w:spacing w:before="100" w:after="10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B2B235E" w14:textId="77777777" w:rsidR="00BB7556" w:rsidRDefault="00AC796D">
      <w:pPr>
        <w:spacing w:before="100" w:after="10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2"/>
          <w:szCs w:val="22"/>
        </w:rPr>
        <w:t>II. Ú</w:t>
      </w:r>
      <w:r>
        <w:rPr>
          <w:rFonts w:ascii="Arial" w:hAnsi="Arial"/>
          <w:b/>
          <w:bCs/>
          <w:sz w:val="22"/>
          <w:szCs w:val="22"/>
          <w:lang w:val="de-DE"/>
        </w:rPr>
        <w:t>VODNI</w:t>
      </w:r>
      <w:r>
        <w:rPr>
          <w:rFonts w:ascii="Arial" w:hAnsi="Arial"/>
          <w:b/>
          <w:bCs/>
          <w:sz w:val="22"/>
          <w:szCs w:val="22"/>
        </w:rPr>
        <w:t>́ USTANOVENÍ</w:t>
      </w:r>
    </w:p>
    <w:p w14:paraId="00F8B30E" w14:textId="77777777" w:rsidR="00BB7556" w:rsidRDefault="00AC796D">
      <w:pPr>
        <w:spacing w:before="100" w:after="100"/>
        <w:rPr>
          <w:rFonts w:ascii="Arial" w:eastAsia="Arial" w:hAnsi="Arial" w:cs="Arial"/>
        </w:rPr>
      </w:pPr>
      <w:r>
        <w:rPr>
          <w:rFonts w:ascii="Arial" w:hAnsi="Arial"/>
          <w:sz w:val="22"/>
          <w:szCs w:val="22"/>
        </w:rPr>
        <w:t xml:space="preserve">Agentura </w:t>
      </w:r>
      <w:proofErr w:type="spellStart"/>
      <w:r>
        <w:rPr>
          <w:rFonts w:ascii="Arial" w:hAnsi="Arial"/>
          <w:sz w:val="22"/>
          <w:szCs w:val="22"/>
        </w:rPr>
        <w:t>prohlašuje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že</w:t>
      </w:r>
      <w:proofErr w:type="spellEnd"/>
      <w:r>
        <w:rPr>
          <w:rFonts w:ascii="Arial" w:hAnsi="Arial"/>
          <w:sz w:val="22"/>
          <w:szCs w:val="22"/>
        </w:rPr>
        <w:t xml:space="preserve"> zastupuje vý</w:t>
      </w:r>
      <w:proofErr w:type="spellStart"/>
      <w:r>
        <w:rPr>
          <w:rFonts w:ascii="Arial" w:hAnsi="Arial"/>
          <w:sz w:val="22"/>
          <w:szCs w:val="22"/>
          <w:lang w:val="de-DE"/>
        </w:rPr>
        <w:t>konne</w:t>
      </w:r>
      <w:proofErr w:type="spellEnd"/>
      <w:r>
        <w:rPr>
          <w:rFonts w:ascii="Arial" w:hAnsi="Arial"/>
          <w:sz w:val="22"/>
          <w:szCs w:val="22"/>
        </w:rPr>
        <w:t>́ho umě</w:t>
      </w:r>
      <w:r>
        <w:rPr>
          <w:rFonts w:ascii="Arial" w:hAnsi="Arial"/>
          <w:sz w:val="22"/>
          <w:szCs w:val="22"/>
          <w:lang w:val="it-IT"/>
        </w:rPr>
        <w:t>lce Davida Kollera (da</w:t>
      </w:r>
      <w:r>
        <w:rPr>
          <w:rFonts w:ascii="Arial" w:hAnsi="Arial"/>
          <w:sz w:val="22"/>
          <w:szCs w:val="22"/>
        </w:rPr>
        <w:t>́</w:t>
      </w:r>
      <w:r>
        <w:rPr>
          <w:rFonts w:ascii="Arial" w:hAnsi="Arial"/>
          <w:sz w:val="22"/>
          <w:szCs w:val="22"/>
          <w:lang w:val="en-US"/>
        </w:rPr>
        <w:t>le take</w:t>
      </w:r>
      <w:r>
        <w:rPr>
          <w:rFonts w:ascii="Arial" w:hAnsi="Arial"/>
          <w:sz w:val="22"/>
          <w:szCs w:val="22"/>
        </w:rPr>
        <w:t>́ jako „</w:t>
      </w:r>
      <w:r>
        <w:rPr>
          <w:rFonts w:ascii="Arial" w:hAnsi="Arial"/>
          <w:sz w:val="22"/>
          <w:szCs w:val="22"/>
          <w:lang w:val="it-IT"/>
        </w:rPr>
        <w:t>interpret</w:t>
      </w:r>
      <w:r>
        <w:rPr>
          <w:rFonts w:ascii="Arial Unicode MS" w:hAnsi="Arial Unicode MS"/>
          <w:sz w:val="22"/>
          <w:szCs w:val="22"/>
          <w:rtl/>
          <w:lang w:val="ar-SA"/>
        </w:rPr>
        <w:t>“</w:t>
      </w:r>
      <w:r>
        <w:rPr>
          <w:rFonts w:ascii="Arial" w:hAnsi="Arial"/>
          <w:sz w:val="22"/>
          <w:szCs w:val="22"/>
        </w:rPr>
        <w:t xml:space="preserve">) a je </w:t>
      </w:r>
      <w:proofErr w:type="spellStart"/>
      <w:r>
        <w:rPr>
          <w:rFonts w:ascii="Arial" w:hAnsi="Arial"/>
          <w:sz w:val="22"/>
          <w:szCs w:val="22"/>
        </w:rPr>
        <w:t>oprávněna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uzavřít</w:t>
      </w:r>
      <w:proofErr w:type="spellEnd"/>
      <w:r>
        <w:rPr>
          <w:rFonts w:ascii="Arial" w:hAnsi="Arial"/>
          <w:sz w:val="22"/>
          <w:szCs w:val="22"/>
        </w:rPr>
        <w:t xml:space="preserve"> tuto smlouvu. </w:t>
      </w:r>
      <w:proofErr w:type="spellStart"/>
      <w:r>
        <w:rPr>
          <w:rFonts w:ascii="Arial" w:hAnsi="Arial"/>
          <w:sz w:val="22"/>
          <w:szCs w:val="22"/>
        </w:rPr>
        <w:t>Výše</w:t>
      </w:r>
      <w:proofErr w:type="spellEnd"/>
      <w:r>
        <w:rPr>
          <w:rFonts w:ascii="Arial" w:hAnsi="Arial"/>
          <w:sz w:val="22"/>
          <w:szCs w:val="22"/>
        </w:rPr>
        <w:t xml:space="preserve"> uvedený interpret </w:t>
      </w:r>
      <w:proofErr w:type="spellStart"/>
      <w:r>
        <w:rPr>
          <w:rFonts w:ascii="Arial" w:hAnsi="Arial"/>
          <w:sz w:val="22"/>
          <w:szCs w:val="22"/>
        </w:rPr>
        <w:t>vys</w:t>
      </w:r>
      <w:r>
        <w:rPr>
          <w:rFonts w:ascii="Arial" w:hAnsi="Arial"/>
          <w:sz w:val="22"/>
          <w:szCs w:val="22"/>
        </w:rPr>
        <w:t>toupi</w:t>
      </w:r>
      <w:proofErr w:type="spellEnd"/>
      <w:r>
        <w:rPr>
          <w:rFonts w:ascii="Arial" w:hAnsi="Arial"/>
          <w:sz w:val="22"/>
          <w:szCs w:val="22"/>
        </w:rPr>
        <w:t xml:space="preserve">́ za </w:t>
      </w:r>
      <w:proofErr w:type="spellStart"/>
      <w:r>
        <w:rPr>
          <w:rFonts w:ascii="Arial" w:hAnsi="Arial"/>
          <w:sz w:val="22"/>
          <w:szCs w:val="22"/>
        </w:rPr>
        <w:t>podmínek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dále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stanovených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14:paraId="5FF9D4C2" w14:textId="77777777" w:rsidR="00BB7556" w:rsidRDefault="00BB7556">
      <w:pPr>
        <w:spacing w:before="100" w:after="10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0E640AEB" w14:textId="77777777" w:rsidR="00BB7556" w:rsidRDefault="00AC796D">
      <w:pPr>
        <w:spacing w:before="100" w:after="10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2"/>
          <w:szCs w:val="22"/>
        </w:rPr>
        <w:t>III. PŘ</w:t>
      </w:r>
      <w:r>
        <w:rPr>
          <w:rFonts w:ascii="Arial" w:hAnsi="Arial"/>
          <w:b/>
          <w:bCs/>
          <w:sz w:val="22"/>
          <w:szCs w:val="22"/>
          <w:lang w:val="en-US"/>
        </w:rPr>
        <w:t>EDME</w:t>
      </w:r>
      <w:r>
        <w:rPr>
          <w:rFonts w:ascii="Arial" w:hAnsi="Arial"/>
          <w:b/>
          <w:bCs/>
          <w:sz w:val="22"/>
          <w:szCs w:val="22"/>
        </w:rPr>
        <w:t>̌</w:t>
      </w:r>
      <w:r>
        <w:rPr>
          <w:rFonts w:ascii="Arial" w:hAnsi="Arial"/>
          <w:b/>
          <w:bCs/>
          <w:sz w:val="22"/>
          <w:szCs w:val="22"/>
          <w:lang w:val="en-US"/>
        </w:rPr>
        <w:t>T SMLOUVY</w:t>
      </w:r>
    </w:p>
    <w:p w14:paraId="2F03A2A7" w14:textId="77777777" w:rsidR="00BB7556" w:rsidRPr="0053465F" w:rsidRDefault="00AC796D">
      <w:pPr>
        <w:spacing w:before="100" w:after="100"/>
        <w:rPr>
          <w:rFonts w:ascii="Arial" w:eastAsia="Arial" w:hAnsi="Arial" w:cs="Arial"/>
          <w:color w:val="000000" w:themeColor="text1"/>
        </w:rPr>
      </w:pPr>
      <w:proofErr w:type="spellStart"/>
      <w:r>
        <w:rPr>
          <w:rFonts w:ascii="Arial" w:hAnsi="Arial"/>
          <w:sz w:val="22"/>
          <w:szCs w:val="22"/>
        </w:rPr>
        <w:t>Předme</w:t>
      </w:r>
      <w:proofErr w:type="spellEnd"/>
      <w:r>
        <w:rPr>
          <w:rFonts w:ascii="Arial" w:hAnsi="Arial"/>
          <w:sz w:val="22"/>
          <w:szCs w:val="22"/>
        </w:rPr>
        <w:t>̌</w:t>
      </w:r>
      <w:r>
        <w:rPr>
          <w:rFonts w:ascii="Arial" w:hAnsi="Arial"/>
          <w:sz w:val="22"/>
          <w:szCs w:val="22"/>
          <w:lang w:val="pt-PT"/>
        </w:rPr>
        <w:t xml:space="preserve">tem </w:t>
      </w:r>
      <w:r w:rsidRPr="0053465F">
        <w:rPr>
          <w:rFonts w:ascii="Arial" w:hAnsi="Arial"/>
          <w:color w:val="000000" w:themeColor="text1"/>
          <w:sz w:val="22"/>
          <w:szCs w:val="22"/>
          <w:lang w:val="pt-PT"/>
        </w:rPr>
        <w:t>te</w:t>
      </w:r>
      <w:r w:rsidRPr="0053465F">
        <w:rPr>
          <w:rFonts w:ascii="Arial" w:hAnsi="Arial"/>
          <w:color w:val="000000" w:themeColor="text1"/>
          <w:sz w:val="22"/>
          <w:szCs w:val="22"/>
        </w:rPr>
        <w:t xml:space="preserve">́to smlouvy je vystoupení interpreta </w:t>
      </w:r>
      <w:proofErr w:type="spellStart"/>
      <w:r w:rsidRPr="0053465F">
        <w:rPr>
          <w:rFonts w:ascii="Arial" w:hAnsi="Arial"/>
          <w:color w:val="000000" w:themeColor="text1"/>
          <w:sz w:val="22"/>
          <w:szCs w:val="22"/>
        </w:rPr>
        <w:t>uvedeného</w:t>
      </w:r>
      <w:proofErr w:type="spellEnd"/>
      <w:r w:rsidRPr="0053465F">
        <w:rPr>
          <w:rFonts w:ascii="Arial" w:hAnsi="Arial"/>
          <w:color w:val="000000" w:themeColor="text1"/>
          <w:sz w:val="22"/>
          <w:szCs w:val="22"/>
        </w:rPr>
        <w:t xml:space="preserve"> v </w:t>
      </w:r>
      <w:proofErr w:type="spellStart"/>
      <w:r w:rsidRPr="0053465F">
        <w:rPr>
          <w:rFonts w:ascii="Arial" w:hAnsi="Arial"/>
          <w:color w:val="000000" w:themeColor="text1"/>
          <w:sz w:val="22"/>
          <w:szCs w:val="22"/>
        </w:rPr>
        <w:t>článku</w:t>
      </w:r>
      <w:proofErr w:type="spellEnd"/>
      <w:r w:rsidRPr="0053465F">
        <w:rPr>
          <w:rFonts w:ascii="Arial" w:hAnsi="Arial"/>
          <w:color w:val="000000" w:themeColor="text1"/>
          <w:sz w:val="22"/>
          <w:szCs w:val="22"/>
        </w:rPr>
        <w:t xml:space="preserve"> II. </w:t>
      </w:r>
      <w:proofErr w:type="spellStart"/>
      <w:r w:rsidRPr="0053465F">
        <w:rPr>
          <w:rFonts w:ascii="Arial" w:hAnsi="Arial"/>
          <w:color w:val="000000" w:themeColor="text1"/>
          <w:sz w:val="22"/>
          <w:szCs w:val="22"/>
        </w:rPr>
        <w:t>této</w:t>
      </w:r>
      <w:proofErr w:type="spellEnd"/>
      <w:r w:rsidRPr="0053465F">
        <w:rPr>
          <w:rFonts w:ascii="Arial" w:hAnsi="Arial"/>
          <w:color w:val="000000" w:themeColor="text1"/>
          <w:sz w:val="22"/>
          <w:szCs w:val="22"/>
        </w:rPr>
        <w:t xml:space="preserve"> smlouvy v </w:t>
      </w:r>
      <w:proofErr w:type="spellStart"/>
      <w:r w:rsidRPr="0053465F">
        <w:rPr>
          <w:rFonts w:ascii="Arial" w:hAnsi="Arial"/>
          <w:color w:val="000000" w:themeColor="text1"/>
          <w:sz w:val="22"/>
          <w:szCs w:val="22"/>
        </w:rPr>
        <w:t>rámci</w:t>
      </w:r>
      <w:proofErr w:type="spellEnd"/>
      <w:r w:rsidRPr="0053465F">
        <w:rPr>
          <w:rFonts w:ascii="Arial" w:hAnsi="Arial"/>
          <w:color w:val="000000" w:themeColor="text1"/>
          <w:sz w:val="22"/>
          <w:szCs w:val="22"/>
        </w:rPr>
        <w:t xml:space="preserve"> akce: </w:t>
      </w:r>
      <w:r w:rsidRPr="0053465F">
        <w:rPr>
          <w:rFonts w:ascii="Arial" w:hAnsi="Arial"/>
          <w:b/>
          <w:bCs/>
          <w:color w:val="000000" w:themeColor="text1"/>
          <w:sz w:val="22"/>
          <w:szCs w:val="22"/>
          <w:u w:color="FF0000"/>
          <w:lang w:val="de-DE"/>
        </w:rPr>
        <w:t>David Koller - LP XXIII Tour</w:t>
      </w:r>
      <w:r w:rsidRPr="0053465F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  <w:r w:rsidRPr="0053465F">
        <w:rPr>
          <w:rFonts w:ascii="Arial" w:hAnsi="Arial"/>
          <w:color w:val="000000" w:themeColor="text1"/>
          <w:sz w:val="22"/>
          <w:szCs w:val="22"/>
          <w:lang w:val="it-IT"/>
        </w:rPr>
        <w:t>(da</w:t>
      </w:r>
      <w:r w:rsidRPr="0053465F">
        <w:rPr>
          <w:rFonts w:ascii="Arial" w:hAnsi="Arial"/>
          <w:color w:val="000000" w:themeColor="text1"/>
          <w:sz w:val="22"/>
          <w:szCs w:val="22"/>
        </w:rPr>
        <w:t>́</w:t>
      </w:r>
      <w:proofErr w:type="spellStart"/>
      <w:r w:rsidRPr="0053465F">
        <w:rPr>
          <w:rFonts w:ascii="Arial" w:hAnsi="Arial"/>
          <w:color w:val="000000" w:themeColor="text1"/>
          <w:sz w:val="22"/>
          <w:szCs w:val="22"/>
        </w:rPr>
        <w:t>le</w:t>
      </w:r>
      <w:proofErr w:type="spellEnd"/>
      <w:r w:rsidRPr="0053465F">
        <w:rPr>
          <w:rFonts w:ascii="Arial" w:hAnsi="Arial"/>
          <w:color w:val="000000" w:themeColor="text1"/>
          <w:sz w:val="22"/>
          <w:szCs w:val="22"/>
        </w:rPr>
        <w:t xml:space="preserve"> jen </w:t>
      </w:r>
      <w:r w:rsidRPr="0053465F">
        <w:rPr>
          <w:rFonts w:ascii="Arial Unicode MS" w:hAnsi="Arial Unicode MS"/>
          <w:color w:val="000000" w:themeColor="text1"/>
          <w:sz w:val="22"/>
          <w:szCs w:val="22"/>
          <w:rtl/>
          <w:lang w:val="ar-SA"/>
        </w:rPr>
        <w:t>“</w:t>
      </w:r>
      <w:r w:rsidRPr="0053465F">
        <w:rPr>
          <w:rFonts w:ascii="Arial" w:hAnsi="Arial"/>
          <w:color w:val="000000" w:themeColor="text1"/>
          <w:sz w:val="22"/>
          <w:szCs w:val="22"/>
        </w:rPr>
        <w:t xml:space="preserve">Koncert”): </w:t>
      </w:r>
    </w:p>
    <w:p w14:paraId="3983ACDF" w14:textId="77777777" w:rsidR="00BB7556" w:rsidRPr="0053465F" w:rsidRDefault="00AC796D">
      <w:pPr>
        <w:numPr>
          <w:ilvl w:val="0"/>
          <w:numId w:val="2"/>
        </w:numPr>
        <w:rPr>
          <w:rFonts w:ascii="Arial" w:hAnsi="Arial"/>
          <w:color w:val="000000" w:themeColor="text1"/>
          <w:sz w:val="22"/>
          <w:szCs w:val="22"/>
        </w:rPr>
      </w:pPr>
      <w:r w:rsidRPr="0053465F">
        <w:rPr>
          <w:rFonts w:ascii="Arial" w:hAnsi="Arial"/>
          <w:color w:val="000000" w:themeColor="text1"/>
          <w:sz w:val="22"/>
          <w:szCs w:val="22"/>
        </w:rPr>
        <w:t xml:space="preserve">Koncert se </w:t>
      </w:r>
      <w:proofErr w:type="spellStart"/>
      <w:r w:rsidRPr="0053465F">
        <w:rPr>
          <w:rFonts w:ascii="Arial" w:hAnsi="Arial"/>
          <w:color w:val="000000" w:themeColor="text1"/>
          <w:sz w:val="22"/>
          <w:szCs w:val="22"/>
        </w:rPr>
        <w:t>uskutečni</w:t>
      </w:r>
      <w:proofErr w:type="spellEnd"/>
      <w:r w:rsidRPr="0053465F">
        <w:rPr>
          <w:rFonts w:ascii="Arial" w:hAnsi="Arial"/>
          <w:color w:val="000000" w:themeColor="text1"/>
          <w:sz w:val="22"/>
          <w:szCs w:val="22"/>
        </w:rPr>
        <w:t xml:space="preserve">́ dne </w:t>
      </w:r>
      <w:r w:rsidRPr="0053465F">
        <w:rPr>
          <w:rFonts w:ascii="Arial" w:hAnsi="Arial"/>
          <w:b/>
          <w:bCs/>
          <w:color w:val="000000" w:themeColor="text1"/>
          <w:sz w:val="22"/>
          <w:szCs w:val="22"/>
          <w:u w:color="FF0000"/>
          <w:lang w:val="en-US"/>
        </w:rPr>
        <w:t xml:space="preserve">14. </w:t>
      </w:r>
      <w:r w:rsidRPr="0053465F">
        <w:rPr>
          <w:rFonts w:ascii="Arial" w:hAnsi="Arial"/>
          <w:b/>
          <w:bCs/>
          <w:color w:val="000000" w:themeColor="text1"/>
          <w:sz w:val="22"/>
          <w:szCs w:val="22"/>
          <w:u w:color="FF0000"/>
          <w:lang w:val="en-US"/>
        </w:rPr>
        <w:t>3. 2024</w:t>
      </w:r>
      <w:r w:rsidRPr="0053465F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  <w:r w:rsidRPr="0053465F">
        <w:rPr>
          <w:rFonts w:ascii="Arial" w:hAnsi="Arial"/>
          <w:color w:val="000000" w:themeColor="text1"/>
          <w:sz w:val="22"/>
          <w:szCs w:val="22"/>
        </w:rPr>
        <w:t xml:space="preserve">v </w:t>
      </w:r>
      <w:proofErr w:type="spellStart"/>
      <w:r w:rsidRPr="0053465F">
        <w:rPr>
          <w:rFonts w:ascii="Arial" w:hAnsi="Arial"/>
          <w:color w:val="000000" w:themeColor="text1"/>
          <w:sz w:val="22"/>
          <w:szCs w:val="22"/>
        </w:rPr>
        <w:t>čase</w:t>
      </w:r>
      <w:proofErr w:type="spellEnd"/>
      <w:r w:rsidRPr="0053465F">
        <w:rPr>
          <w:rFonts w:ascii="Arial" w:hAnsi="Arial"/>
          <w:color w:val="000000" w:themeColor="text1"/>
          <w:sz w:val="22"/>
          <w:szCs w:val="22"/>
        </w:rPr>
        <w:t xml:space="preserve"> od </w:t>
      </w:r>
      <w:r w:rsidRPr="0053465F">
        <w:rPr>
          <w:rFonts w:ascii="Arial" w:hAnsi="Arial"/>
          <w:b/>
          <w:bCs/>
          <w:color w:val="000000" w:themeColor="text1"/>
          <w:sz w:val="22"/>
          <w:szCs w:val="22"/>
          <w:u w:color="FF0000"/>
        </w:rPr>
        <w:t xml:space="preserve">cca 19:00 hod do cca 21:00 hod </w:t>
      </w:r>
      <w:r w:rsidRPr="0053465F">
        <w:rPr>
          <w:rFonts w:ascii="Arial" w:hAnsi="Arial"/>
          <w:color w:val="000000" w:themeColor="text1"/>
          <w:sz w:val="22"/>
          <w:szCs w:val="22"/>
        </w:rPr>
        <w:t>(</w:t>
      </w:r>
      <w:proofErr w:type="spellStart"/>
      <w:r w:rsidRPr="0053465F">
        <w:rPr>
          <w:rFonts w:ascii="Arial" w:hAnsi="Arial"/>
          <w:color w:val="000000" w:themeColor="text1"/>
          <w:sz w:val="22"/>
          <w:szCs w:val="22"/>
        </w:rPr>
        <w:t>případne</w:t>
      </w:r>
      <w:proofErr w:type="spellEnd"/>
      <w:r w:rsidRPr="0053465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53465F">
        <w:rPr>
          <w:rFonts w:ascii="Arial" w:hAnsi="Arial"/>
          <w:color w:val="000000" w:themeColor="text1"/>
          <w:sz w:val="22"/>
          <w:szCs w:val="22"/>
        </w:rPr>
        <w:t>změny</w:t>
      </w:r>
      <w:proofErr w:type="spellEnd"/>
      <w:r w:rsidRPr="0053465F">
        <w:rPr>
          <w:rFonts w:ascii="Arial" w:hAnsi="Arial"/>
          <w:color w:val="000000" w:themeColor="text1"/>
          <w:sz w:val="22"/>
          <w:szCs w:val="22"/>
        </w:rPr>
        <w:t xml:space="preserve"> v </w:t>
      </w:r>
      <w:proofErr w:type="spellStart"/>
      <w:r w:rsidRPr="0053465F">
        <w:rPr>
          <w:rFonts w:ascii="Arial" w:hAnsi="Arial"/>
          <w:color w:val="000000" w:themeColor="text1"/>
          <w:sz w:val="22"/>
          <w:szCs w:val="22"/>
        </w:rPr>
        <w:t>čase</w:t>
      </w:r>
      <w:proofErr w:type="spellEnd"/>
      <w:r w:rsidRPr="0053465F">
        <w:rPr>
          <w:rFonts w:ascii="Arial" w:hAnsi="Arial"/>
          <w:color w:val="000000" w:themeColor="text1"/>
          <w:sz w:val="22"/>
          <w:szCs w:val="22"/>
        </w:rPr>
        <w:t xml:space="preserve"> nutno konzultovat s Agenturou). </w:t>
      </w:r>
    </w:p>
    <w:p w14:paraId="0B8BB670" w14:textId="38F067B2" w:rsidR="00BB7556" w:rsidRPr="0053465F" w:rsidRDefault="00AC796D">
      <w:pPr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53465F">
        <w:rPr>
          <w:rFonts w:ascii="Arial" w:hAnsi="Arial"/>
          <w:color w:val="000000" w:themeColor="text1"/>
          <w:sz w:val="22"/>
          <w:szCs w:val="22"/>
        </w:rPr>
        <w:t>Příjezd</w:t>
      </w:r>
      <w:proofErr w:type="spellEnd"/>
      <w:r w:rsidRPr="0053465F">
        <w:rPr>
          <w:rFonts w:ascii="Arial" w:hAnsi="Arial"/>
          <w:color w:val="000000" w:themeColor="text1"/>
          <w:sz w:val="22"/>
          <w:szCs w:val="22"/>
        </w:rPr>
        <w:t xml:space="preserve"> na </w:t>
      </w:r>
      <w:proofErr w:type="spellStart"/>
      <w:r w:rsidRPr="0053465F">
        <w:rPr>
          <w:rFonts w:ascii="Arial" w:hAnsi="Arial"/>
          <w:color w:val="000000" w:themeColor="text1"/>
          <w:sz w:val="22"/>
          <w:szCs w:val="22"/>
        </w:rPr>
        <w:t>místo</w:t>
      </w:r>
      <w:proofErr w:type="spellEnd"/>
      <w:r w:rsidRPr="0053465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3465F">
        <w:rPr>
          <w:rFonts w:ascii="Arial" w:hAnsi="Arial"/>
          <w:color w:val="000000" w:themeColor="text1"/>
          <w:sz w:val="22"/>
          <w:szCs w:val="22"/>
        </w:rPr>
        <w:t>konáni</w:t>
      </w:r>
      <w:proofErr w:type="spellEnd"/>
      <w:r w:rsidRPr="0053465F">
        <w:rPr>
          <w:rFonts w:ascii="Arial" w:hAnsi="Arial"/>
          <w:color w:val="000000" w:themeColor="text1"/>
          <w:sz w:val="22"/>
          <w:szCs w:val="22"/>
        </w:rPr>
        <w:t xml:space="preserve">́ Koncertu a </w:t>
      </w:r>
      <w:proofErr w:type="spellStart"/>
      <w:r w:rsidRPr="0053465F">
        <w:rPr>
          <w:rFonts w:ascii="Arial" w:hAnsi="Arial"/>
          <w:color w:val="000000" w:themeColor="text1"/>
          <w:sz w:val="22"/>
          <w:szCs w:val="22"/>
        </w:rPr>
        <w:t>možnost</w:t>
      </w:r>
      <w:proofErr w:type="spellEnd"/>
      <w:r w:rsidRPr="0053465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53465F">
        <w:rPr>
          <w:rFonts w:ascii="Arial" w:hAnsi="Arial"/>
          <w:color w:val="000000" w:themeColor="text1"/>
          <w:sz w:val="22"/>
          <w:szCs w:val="22"/>
        </w:rPr>
        <w:t>veškere</w:t>
      </w:r>
      <w:proofErr w:type="spellEnd"/>
      <w:r w:rsidRPr="0053465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53465F">
        <w:rPr>
          <w:rFonts w:ascii="Arial" w:hAnsi="Arial" w:cs="Arial"/>
          <w:color w:val="000000" w:themeColor="text1"/>
          <w:sz w:val="22"/>
          <w:szCs w:val="22"/>
        </w:rPr>
        <w:t>technicke</w:t>
      </w:r>
      <w:proofErr w:type="spellEnd"/>
      <w:r w:rsidRPr="0053465F">
        <w:rPr>
          <w:rFonts w:ascii="Arial" w:hAnsi="Arial" w:cs="Arial"/>
          <w:color w:val="000000" w:themeColor="text1"/>
          <w:sz w:val="22"/>
          <w:szCs w:val="22"/>
        </w:rPr>
        <w:t xml:space="preserve">́ a </w:t>
      </w:r>
      <w:proofErr w:type="spellStart"/>
      <w:r w:rsidRPr="0053465F">
        <w:rPr>
          <w:rFonts w:ascii="Arial" w:hAnsi="Arial" w:cs="Arial"/>
          <w:color w:val="000000" w:themeColor="text1"/>
          <w:sz w:val="22"/>
          <w:szCs w:val="22"/>
        </w:rPr>
        <w:t>zvukove</w:t>
      </w:r>
      <w:proofErr w:type="spellEnd"/>
      <w:r w:rsidRPr="0053465F">
        <w:rPr>
          <w:rFonts w:ascii="Arial" w:hAnsi="Arial" w:cs="Arial"/>
          <w:color w:val="000000" w:themeColor="text1"/>
          <w:sz w:val="22"/>
          <w:szCs w:val="22"/>
        </w:rPr>
        <w:t xml:space="preserve">́ instalace bude </w:t>
      </w:r>
      <w:proofErr w:type="spellStart"/>
      <w:r w:rsidRPr="0053465F">
        <w:rPr>
          <w:rFonts w:ascii="Arial" w:hAnsi="Arial" w:cs="Arial"/>
          <w:color w:val="000000" w:themeColor="text1"/>
          <w:sz w:val="22"/>
          <w:szCs w:val="22"/>
        </w:rPr>
        <w:t>technikům</w:t>
      </w:r>
      <w:proofErr w:type="spellEnd"/>
      <w:r w:rsidRPr="0053465F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 w:rsidRPr="0053465F">
        <w:rPr>
          <w:rFonts w:ascii="Arial" w:hAnsi="Arial" w:cs="Arial"/>
          <w:color w:val="000000" w:themeColor="text1"/>
          <w:sz w:val="22"/>
          <w:szCs w:val="22"/>
        </w:rPr>
        <w:t>zvukařu</w:t>
      </w:r>
      <w:proofErr w:type="spellEnd"/>
      <w:r w:rsidRPr="0053465F">
        <w:rPr>
          <w:rFonts w:ascii="Arial" w:hAnsi="Arial" w:cs="Arial"/>
          <w:color w:val="000000" w:themeColor="text1"/>
          <w:sz w:val="22"/>
          <w:szCs w:val="22"/>
        </w:rPr>
        <w:t>̊</w:t>
      </w:r>
      <w:r w:rsidRPr="0053465F">
        <w:rPr>
          <w:rFonts w:ascii="Arial" w:hAnsi="Arial" w:cs="Arial"/>
          <w:color w:val="000000" w:themeColor="text1"/>
          <w:sz w:val="22"/>
          <w:szCs w:val="22"/>
          <w:lang w:val="pt-PT"/>
        </w:rPr>
        <w:t>m s aparaturou umoz</w:t>
      </w:r>
      <w:r w:rsidRPr="0053465F">
        <w:rPr>
          <w:rFonts w:ascii="Arial" w:hAnsi="Arial" w:cs="Arial"/>
          <w:color w:val="000000" w:themeColor="text1"/>
          <w:sz w:val="22"/>
          <w:szCs w:val="22"/>
        </w:rPr>
        <w:t>̌</w:t>
      </w:r>
      <w:proofErr w:type="spellStart"/>
      <w:r w:rsidRPr="0053465F">
        <w:rPr>
          <w:rFonts w:ascii="Arial" w:hAnsi="Arial" w:cs="Arial"/>
          <w:color w:val="000000" w:themeColor="text1"/>
          <w:sz w:val="22"/>
          <w:szCs w:val="22"/>
        </w:rPr>
        <w:t>něn</w:t>
      </w:r>
      <w:proofErr w:type="spellEnd"/>
      <w:r w:rsidRPr="0053465F">
        <w:rPr>
          <w:rFonts w:ascii="Arial" w:hAnsi="Arial" w:cs="Arial"/>
          <w:color w:val="000000" w:themeColor="text1"/>
          <w:sz w:val="22"/>
          <w:szCs w:val="22"/>
        </w:rPr>
        <w:t xml:space="preserve"> od </w:t>
      </w:r>
      <w:r w:rsidR="0053465F" w:rsidRPr="0053465F">
        <w:rPr>
          <w:rFonts w:ascii="Arial" w:hAnsi="Arial" w:cs="Arial"/>
          <w:b/>
          <w:bCs/>
          <w:color w:val="000000" w:themeColor="text1"/>
          <w:sz w:val="22"/>
          <w:szCs w:val="22"/>
          <w:u w:color="FF9300"/>
        </w:rPr>
        <w:t>11</w:t>
      </w:r>
      <w:r w:rsidRPr="0053465F">
        <w:rPr>
          <w:rFonts w:ascii="Arial" w:hAnsi="Arial" w:cs="Arial"/>
          <w:b/>
          <w:bCs/>
          <w:color w:val="000000" w:themeColor="text1"/>
          <w:sz w:val="22"/>
          <w:szCs w:val="22"/>
          <w:u w:color="FF0000"/>
        </w:rPr>
        <w:t>:</w:t>
      </w:r>
      <w:r w:rsidR="0053465F" w:rsidRPr="0053465F">
        <w:rPr>
          <w:rFonts w:ascii="Arial" w:hAnsi="Arial" w:cs="Arial"/>
          <w:b/>
          <w:bCs/>
          <w:color w:val="000000" w:themeColor="text1"/>
          <w:sz w:val="22"/>
          <w:szCs w:val="22"/>
          <w:u w:color="FF0000"/>
        </w:rPr>
        <w:t>00</w:t>
      </w:r>
      <w:r w:rsidRPr="0053465F">
        <w:rPr>
          <w:rFonts w:ascii="Arial" w:hAnsi="Arial" w:cs="Arial"/>
          <w:b/>
          <w:bCs/>
          <w:color w:val="000000" w:themeColor="text1"/>
          <w:sz w:val="22"/>
          <w:szCs w:val="22"/>
          <w:u w:color="FF0000"/>
        </w:rPr>
        <w:t xml:space="preserve"> hod</w:t>
      </w:r>
      <w:r w:rsidRPr="0053465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53465F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Pr="0053465F">
        <w:rPr>
          <w:rFonts w:ascii="Arial" w:hAnsi="Arial" w:cs="Arial"/>
          <w:color w:val="000000" w:themeColor="text1"/>
          <w:sz w:val="22"/>
          <w:szCs w:val="22"/>
        </w:rPr>
        <w:t>minimálne</w:t>
      </w:r>
      <w:proofErr w:type="spellEnd"/>
      <w:r w:rsidRPr="0053465F">
        <w:rPr>
          <w:rFonts w:ascii="Arial" w:hAnsi="Arial" w:cs="Arial"/>
          <w:color w:val="000000" w:themeColor="text1"/>
          <w:sz w:val="22"/>
          <w:szCs w:val="22"/>
        </w:rPr>
        <w:t xml:space="preserve">̌ </w:t>
      </w:r>
      <w:proofErr w:type="spellStart"/>
      <w:r w:rsidRPr="0053465F">
        <w:rPr>
          <w:rFonts w:ascii="Arial" w:hAnsi="Arial" w:cs="Arial"/>
          <w:color w:val="000000" w:themeColor="text1"/>
          <w:sz w:val="22"/>
          <w:szCs w:val="22"/>
        </w:rPr>
        <w:t>však</w:t>
      </w:r>
      <w:proofErr w:type="spellEnd"/>
      <w:r w:rsidRPr="0053465F">
        <w:rPr>
          <w:rFonts w:ascii="Arial" w:hAnsi="Arial" w:cs="Arial"/>
          <w:color w:val="000000" w:themeColor="text1"/>
          <w:sz w:val="22"/>
          <w:szCs w:val="22"/>
        </w:rPr>
        <w:t xml:space="preserve"> 120 minut </w:t>
      </w:r>
      <w:proofErr w:type="spellStart"/>
      <w:r w:rsidRPr="0053465F">
        <w:rPr>
          <w:rFonts w:ascii="Arial" w:hAnsi="Arial" w:cs="Arial"/>
          <w:color w:val="000000" w:themeColor="text1"/>
          <w:sz w:val="22"/>
          <w:szCs w:val="22"/>
        </w:rPr>
        <w:t>před</w:t>
      </w:r>
      <w:proofErr w:type="spellEnd"/>
      <w:r w:rsidRPr="0053465F">
        <w:rPr>
          <w:rFonts w:ascii="Arial" w:hAnsi="Arial" w:cs="Arial"/>
          <w:color w:val="000000" w:themeColor="text1"/>
          <w:sz w:val="22"/>
          <w:szCs w:val="22"/>
        </w:rPr>
        <w:t xml:space="preserve"> zvukovou </w:t>
      </w:r>
      <w:proofErr w:type="spellStart"/>
      <w:r w:rsidRPr="0053465F">
        <w:rPr>
          <w:rFonts w:ascii="Arial" w:hAnsi="Arial" w:cs="Arial"/>
          <w:color w:val="000000" w:themeColor="text1"/>
          <w:sz w:val="22"/>
          <w:szCs w:val="22"/>
        </w:rPr>
        <w:t>zkouškou</w:t>
      </w:r>
      <w:proofErr w:type="spellEnd"/>
      <w:r w:rsidRPr="0053465F">
        <w:rPr>
          <w:rFonts w:ascii="Arial" w:hAnsi="Arial" w:cs="Arial"/>
          <w:color w:val="000000" w:themeColor="text1"/>
          <w:sz w:val="22"/>
          <w:szCs w:val="22"/>
        </w:rPr>
        <w:t xml:space="preserve">). </w:t>
      </w:r>
    </w:p>
    <w:p w14:paraId="09E2AED9" w14:textId="77777777" w:rsidR="00BB7556" w:rsidRPr="0053465F" w:rsidRDefault="00AC796D">
      <w:pPr>
        <w:numPr>
          <w:ilvl w:val="0"/>
          <w:numId w:val="2"/>
        </w:numPr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53465F">
        <w:rPr>
          <w:rFonts w:ascii="Arial" w:hAnsi="Arial"/>
          <w:color w:val="000000" w:themeColor="text1"/>
          <w:sz w:val="22"/>
          <w:szCs w:val="22"/>
        </w:rPr>
        <w:t xml:space="preserve">Koncert se </w:t>
      </w:r>
      <w:proofErr w:type="spellStart"/>
      <w:r w:rsidRPr="0053465F">
        <w:rPr>
          <w:rFonts w:ascii="Arial" w:hAnsi="Arial"/>
          <w:color w:val="000000" w:themeColor="text1"/>
          <w:sz w:val="22"/>
          <w:szCs w:val="22"/>
        </w:rPr>
        <w:t>uskutečni</w:t>
      </w:r>
      <w:proofErr w:type="spellEnd"/>
      <w:r w:rsidRPr="0053465F">
        <w:rPr>
          <w:rFonts w:ascii="Arial" w:hAnsi="Arial"/>
          <w:color w:val="000000" w:themeColor="text1"/>
          <w:sz w:val="22"/>
          <w:szCs w:val="22"/>
        </w:rPr>
        <w:t xml:space="preserve">́ na </w:t>
      </w:r>
      <w:proofErr w:type="spellStart"/>
      <w:r w:rsidRPr="0053465F">
        <w:rPr>
          <w:rFonts w:ascii="Arial" w:hAnsi="Arial"/>
          <w:color w:val="000000" w:themeColor="text1"/>
          <w:sz w:val="22"/>
          <w:szCs w:val="22"/>
        </w:rPr>
        <w:t>míste</w:t>
      </w:r>
      <w:proofErr w:type="spellEnd"/>
      <w:r w:rsidRPr="0053465F">
        <w:rPr>
          <w:rFonts w:ascii="Arial" w:hAnsi="Arial"/>
          <w:color w:val="000000" w:themeColor="text1"/>
          <w:sz w:val="22"/>
          <w:szCs w:val="22"/>
        </w:rPr>
        <w:t xml:space="preserve">̌ (adresa </w:t>
      </w:r>
      <w:proofErr w:type="spellStart"/>
      <w:r w:rsidRPr="0053465F">
        <w:rPr>
          <w:rFonts w:ascii="Arial" w:hAnsi="Arial"/>
          <w:color w:val="000000" w:themeColor="text1"/>
          <w:sz w:val="22"/>
          <w:szCs w:val="22"/>
        </w:rPr>
        <w:t>konáni</w:t>
      </w:r>
      <w:proofErr w:type="spellEnd"/>
      <w:r w:rsidRPr="0053465F">
        <w:rPr>
          <w:rFonts w:ascii="Arial" w:hAnsi="Arial"/>
          <w:color w:val="000000" w:themeColor="text1"/>
          <w:sz w:val="22"/>
          <w:szCs w:val="22"/>
        </w:rPr>
        <w:t xml:space="preserve">́ koncertu): </w:t>
      </w:r>
      <w:r w:rsidRPr="0053465F">
        <w:rPr>
          <w:rFonts w:ascii="Arial" w:hAnsi="Arial"/>
          <w:b/>
          <w:bCs/>
          <w:color w:val="000000" w:themeColor="text1"/>
          <w:sz w:val="22"/>
          <w:szCs w:val="22"/>
          <w:u w:color="FF0000"/>
          <w:lang w:val="da-DK"/>
        </w:rPr>
        <w:t>Beskydsk</w:t>
      </w:r>
      <w:r w:rsidRPr="0053465F">
        <w:rPr>
          <w:rFonts w:ascii="Arial" w:hAnsi="Arial"/>
          <w:b/>
          <w:bCs/>
          <w:color w:val="000000" w:themeColor="text1"/>
          <w:sz w:val="22"/>
          <w:szCs w:val="22"/>
          <w:u w:color="FF0000"/>
          <w:lang w:val="fr-FR"/>
        </w:rPr>
        <w:t xml:space="preserve">é </w:t>
      </w:r>
      <w:r w:rsidRPr="0053465F">
        <w:rPr>
          <w:rFonts w:ascii="Arial" w:hAnsi="Arial"/>
          <w:b/>
          <w:bCs/>
          <w:color w:val="000000" w:themeColor="text1"/>
          <w:sz w:val="22"/>
          <w:szCs w:val="22"/>
          <w:u w:color="FF0000"/>
        </w:rPr>
        <w:t xml:space="preserve">divadlo, Divadelní </w:t>
      </w:r>
      <w:r w:rsidRPr="0053465F">
        <w:rPr>
          <w:rFonts w:ascii="Arial" w:hAnsi="Arial"/>
          <w:b/>
          <w:bCs/>
          <w:color w:val="000000" w:themeColor="text1"/>
          <w:sz w:val="22"/>
          <w:szCs w:val="22"/>
          <w:u w:color="FF0000"/>
          <w:lang w:val="de-DE"/>
        </w:rPr>
        <w:t>873/5, 741 01  Nov</w:t>
      </w:r>
      <w:r w:rsidRPr="0053465F">
        <w:rPr>
          <w:rFonts w:ascii="Arial" w:hAnsi="Arial"/>
          <w:b/>
          <w:bCs/>
          <w:color w:val="000000" w:themeColor="text1"/>
          <w:sz w:val="22"/>
          <w:szCs w:val="22"/>
          <w:u w:color="FF0000"/>
        </w:rPr>
        <w:t>ý Jičín</w:t>
      </w:r>
      <w:r w:rsidRPr="0053465F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</w:p>
    <w:p w14:paraId="585A6B3C" w14:textId="77777777" w:rsidR="00BB7556" w:rsidRPr="0053465F" w:rsidRDefault="00AC796D">
      <w:pPr>
        <w:numPr>
          <w:ilvl w:val="0"/>
          <w:numId w:val="3"/>
        </w:numPr>
        <w:spacing w:after="100"/>
        <w:rPr>
          <w:rFonts w:ascii="Arial" w:hAnsi="Arial"/>
          <w:color w:val="000000" w:themeColor="text1"/>
          <w:sz w:val="22"/>
          <w:szCs w:val="22"/>
        </w:rPr>
      </w:pPr>
      <w:r w:rsidRPr="0053465F">
        <w:rPr>
          <w:rFonts w:ascii="Arial" w:hAnsi="Arial"/>
          <w:color w:val="000000" w:themeColor="text1"/>
          <w:sz w:val="22"/>
          <w:szCs w:val="22"/>
        </w:rPr>
        <w:t xml:space="preserve">Seznam skladeb pro </w:t>
      </w:r>
      <w:proofErr w:type="spellStart"/>
      <w:r w:rsidRPr="0053465F">
        <w:rPr>
          <w:rFonts w:ascii="Arial" w:hAnsi="Arial"/>
          <w:color w:val="000000" w:themeColor="text1"/>
          <w:sz w:val="22"/>
          <w:szCs w:val="22"/>
        </w:rPr>
        <w:t>potřeby</w:t>
      </w:r>
      <w:proofErr w:type="spellEnd"/>
      <w:r w:rsidRPr="0053465F">
        <w:rPr>
          <w:rFonts w:ascii="Arial" w:hAnsi="Arial"/>
          <w:color w:val="000000" w:themeColor="text1"/>
          <w:sz w:val="22"/>
          <w:szCs w:val="22"/>
        </w:rPr>
        <w:t xml:space="preserve"> OSA – </w:t>
      </w:r>
      <w:proofErr w:type="spellStart"/>
      <w:r w:rsidRPr="0053465F">
        <w:rPr>
          <w:rFonts w:ascii="Arial" w:hAnsi="Arial"/>
          <w:color w:val="000000" w:themeColor="text1"/>
          <w:sz w:val="22"/>
          <w:szCs w:val="22"/>
        </w:rPr>
        <w:t>Příloha</w:t>
      </w:r>
      <w:proofErr w:type="spellEnd"/>
      <w:r w:rsidRPr="0053465F">
        <w:rPr>
          <w:rFonts w:ascii="Arial" w:hAnsi="Arial"/>
          <w:color w:val="000000" w:themeColor="text1"/>
          <w:sz w:val="22"/>
          <w:szCs w:val="22"/>
        </w:rPr>
        <w:t xml:space="preserve"> č</w:t>
      </w:r>
      <w:r w:rsidRPr="0053465F">
        <w:rPr>
          <w:rFonts w:ascii="Arial" w:hAnsi="Arial"/>
          <w:color w:val="000000" w:themeColor="text1"/>
          <w:sz w:val="22"/>
          <w:szCs w:val="22"/>
          <w:lang w:val="ru-RU"/>
        </w:rPr>
        <w:t xml:space="preserve">. 1 </w:t>
      </w:r>
    </w:p>
    <w:p w14:paraId="1FD0C3AD" w14:textId="77777777" w:rsidR="00BB7556" w:rsidRPr="0053465F" w:rsidRDefault="00BB7556">
      <w:pPr>
        <w:spacing w:before="100" w:after="10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26EF8663" w14:textId="77777777" w:rsidR="00BB7556" w:rsidRDefault="00AC796D">
      <w:pPr>
        <w:spacing w:before="100" w:after="1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IV. PRA</w:t>
      </w:r>
      <w:r>
        <w:rPr>
          <w:rFonts w:ascii="Arial" w:hAnsi="Arial"/>
          <w:b/>
          <w:bCs/>
          <w:sz w:val="22"/>
          <w:szCs w:val="22"/>
        </w:rPr>
        <w:t>́</w:t>
      </w:r>
      <w:r>
        <w:rPr>
          <w:rFonts w:ascii="Arial" w:hAnsi="Arial"/>
          <w:b/>
          <w:bCs/>
          <w:sz w:val="22"/>
          <w:szCs w:val="22"/>
          <w:lang w:val="es-ES_tradnl"/>
        </w:rPr>
        <w:t xml:space="preserve">VA A </w:t>
      </w:r>
      <w:r>
        <w:rPr>
          <w:rFonts w:ascii="Arial" w:hAnsi="Arial"/>
          <w:b/>
          <w:bCs/>
          <w:sz w:val="22"/>
          <w:szCs w:val="22"/>
          <w:lang w:val="es-ES_tradnl"/>
        </w:rPr>
        <w:t>POVINNOSTI AGENTURY</w:t>
      </w:r>
    </w:p>
    <w:p w14:paraId="4E0342D4" w14:textId="77777777" w:rsidR="00BB7556" w:rsidRDefault="00AC796D" w:rsidP="00A0096F">
      <w:pPr>
        <w:numPr>
          <w:ilvl w:val="0"/>
          <w:numId w:val="5"/>
        </w:numPr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Agentura se zavazuje, </w:t>
      </w:r>
      <w:proofErr w:type="spellStart"/>
      <w:r>
        <w:rPr>
          <w:rFonts w:ascii="Arial" w:hAnsi="Arial"/>
          <w:sz w:val="22"/>
          <w:szCs w:val="22"/>
        </w:rPr>
        <w:t>že</w:t>
      </w:r>
      <w:proofErr w:type="spellEnd"/>
      <w:r>
        <w:rPr>
          <w:rFonts w:ascii="Arial" w:hAnsi="Arial"/>
          <w:sz w:val="22"/>
          <w:szCs w:val="22"/>
        </w:rPr>
        <w:t xml:space="preserve"> interpret provede v </w:t>
      </w:r>
      <w:proofErr w:type="spellStart"/>
      <w:r>
        <w:rPr>
          <w:rFonts w:ascii="Arial" w:hAnsi="Arial"/>
          <w:sz w:val="22"/>
          <w:szCs w:val="22"/>
        </w:rPr>
        <w:t>rámci</w:t>
      </w:r>
      <w:proofErr w:type="spellEnd"/>
      <w:r>
        <w:rPr>
          <w:rFonts w:ascii="Arial" w:hAnsi="Arial"/>
          <w:sz w:val="22"/>
          <w:szCs w:val="22"/>
        </w:rPr>
        <w:t xml:space="preserve"> vystoupení </w:t>
      </w:r>
      <w:proofErr w:type="spellStart"/>
      <w:r>
        <w:rPr>
          <w:rFonts w:ascii="Arial" w:hAnsi="Arial"/>
          <w:sz w:val="22"/>
          <w:szCs w:val="22"/>
        </w:rPr>
        <w:t>umělecky</w:t>
      </w:r>
      <w:proofErr w:type="spellEnd"/>
      <w:r>
        <w:rPr>
          <w:rFonts w:ascii="Arial" w:hAnsi="Arial"/>
          <w:sz w:val="22"/>
          <w:szCs w:val="22"/>
        </w:rPr>
        <w:t xml:space="preserve">́ </w:t>
      </w:r>
      <w:proofErr w:type="spellStart"/>
      <w:r>
        <w:rPr>
          <w:rFonts w:ascii="Arial" w:hAnsi="Arial"/>
          <w:sz w:val="22"/>
          <w:szCs w:val="22"/>
        </w:rPr>
        <w:t>výkon</w:t>
      </w:r>
      <w:proofErr w:type="spellEnd"/>
      <w:r>
        <w:rPr>
          <w:rFonts w:ascii="Arial" w:hAnsi="Arial"/>
          <w:sz w:val="22"/>
          <w:szCs w:val="22"/>
        </w:rPr>
        <w:t xml:space="preserve"> v rozsahu dle </w:t>
      </w:r>
      <w:proofErr w:type="spellStart"/>
      <w:r>
        <w:rPr>
          <w:rFonts w:ascii="Arial" w:hAnsi="Arial"/>
          <w:sz w:val="22"/>
          <w:szCs w:val="22"/>
        </w:rPr>
        <w:t>článku</w:t>
      </w:r>
      <w:proofErr w:type="spellEnd"/>
      <w:r>
        <w:rPr>
          <w:rFonts w:ascii="Arial" w:hAnsi="Arial"/>
          <w:sz w:val="22"/>
          <w:szCs w:val="22"/>
        </w:rPr>
        <w:t xml:space="preserve"> III. </w:t>
      </w:r>
      <w:proofErr w:type="spellStart"/>
      <w:r>
        <w:rPr>
          <w:rFonts w:ascii="Arial" w:hAnsi="Arial"/>
          <w:sz w:val="22"/>
          <w:szCs w:val="22"/>
        </w:rPr>
        <w:t>této</w:t>
      </w:r>
      <w:proofErr w:type="spellEnd"/>
      <w:r>
        <w:rPr>
          <w:rFonts w:ascii="Arial" w:hAnsi="Arial"/>
          <w:sz w:val="22"/>
          <w:szCs w:val="22"/>
        </w:rPr>
        <w:t xml:space="preserve"> smlouvy. </w:t>
      </w:r>
    </w:p>
    <w:p w14:paraId="6E27A810" w14:textId="77777777" w:rsidR="00BB7556" w:rsidRDefault="00AC796D" w:rsidP="00A0096F">
      <w:pPr>
        <w:numPr>
          <w:ilvl w:val="0"/>
          <w:numId w:val="5"/>
        </w:numPr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Agentura ani interpret </w:t>
      </w:r>
      <w:proofErr w:type="spellStart"/>
      <w:r>
        <w:rPr>
          <w:rFonts w:ascii="Arial" w:hAnsi="Arial"/>
          <w:sz w:val="22"/>
          <w:szCs w:val="22"/>
        </w:rPr>
        <w:t>neodpovída</w:t>
      </w:r>
      <w:proofErr w:type="spellEnd"/>
      <w:r>
        <w:rPr>
          <w:rFonts w:ascii="Arial" w:hAnsi="Arial"/>
          <w:sz w:val="22"/>
          <w:szCs w:val="22"/>
        </w:rPr>
        <w:t xml:space="preserve">́ a </w:t>
      </w:r>
      <w:proofErr w:type="spellStart"/>
      <w:r>
        <w:rPr>
          <w:rFonts w:ascii="Arial" w:hAnsi="Arial"/>
          <w:sz w:val="22"/>
          <w:szCs w:val="22"/>
        </w:rPr>
        <w:t>neni</w:t>
      </w:r>
      <w:proofErr w:type="spellEnd"/>
      <w:r>
        <w:rPr>
          <w:rFonts w:ascii="Arial" w:hAnsi="Arial"/>
          <w:sz w:val="22"/>
          <w:szCs w:val="22"/>
        </w:rPr>
        <w:t xml:space="preserve">́ povinen platit jakoukoli sankci </w:t>
      </w:r>
      <w:proofErr w:type="spellStart"/>
      <w:r>
        <w:rPr>
          <w:rFonts w:ascii="Arial" w:hAnsi="Arial"/>
          <w:sz w:val="22"/>
          <w:szCs w:val="22"/>
        </w:rPr>
        <w:t>či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náhradu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škody</w:t>
      </w:r>
      <w:proofErr w:type="spellEnd"/>
      <w:r>
        <w:rPr>
          <w:rFonts w:ascii="Arial" w:hAnsi="Arial"/>
          <w:sz w:val="22"/>
          <w:szCs w:val="22"/>
        </w:rPr>
        <w:t xml:space="preserve"> za </w:t>
      </w:r>
      <w:proofErr w:type="spellStart"/>
      <w:r>
        <w:rPr>
          <w:rFonts w:ascii="Arial" w:hAnsi="Arial"/>
          <w:sz w:val="22"/>
          <w:szCs w:val="22"/>
        </w:rPr>
        <w:t>případne</w:t>
      </w:r>
      <w:proofErr w:type="spellEnd"/>
      <w:r>
        <w:rPr>
          <w:rFonts w:ascii="Arial" w:hAnsi="Arial"/>
          <w:sz w:val="22"/>
          <w:szCs w:val="22"/>
        </w:rPr>
        <w:t xml:space="preserve">́ </w:t>
      </w:r>
      <w:proofErr w:type="spellStart"/>
      <w:r>
        <w:rPr>
          <w:rFonts w:ascii="Arial" w:hAnsi="Arial"/>
          <w:sz w:val="22"/>
          <w:szCs w:val="22"/>
        </w:rPr>
        <w:t>zdrženi</w:t>
      </w:r>
      <w:proofErr w:type="spellEnd"/>
      <w:r>
        <w:rPr>
          <w:rFonts w:ascii="Arial" w:hAnsi="Arial"/>
          <w:sz w:val="22"/>
          <w:szCs w:val="22"/>
        </w:rPr>
        <w:t>́, č</w:t>
      </w:r>
      <w:r>
        <w:rPr>
          <w:rFonts w:ascii="Arial" w:hAnsi="Arial"/>
          <w:sz w:val="22"/>
          <w:szCs w:val="22"/>
          <w:lang w:val="de-DE"/>
        </w:rPr>
        <w:t>i neu</w:t>
      </w:r>
      <w:r>
        <w:rPr>
          <w:rFonts w:ascii="Arial" w:hAnsi="Arial"/>
          <w:sz w:val="22"/>
          <w:szCs w:val="22"/>
        </w:rPr>
        <w:t>́</w:t>
      </w:r>
      <w:proofErr w:type="spellStart"/>
      <w:r>
        <w:rPr>
          <w:rFonts w:ascii="Arial" w:hAnsi="Arial"/>
          <w:sz w:val="22"/>
          <w:szCs w:val="22"/>
        </w:rPr>
        <w:t>čast</w:t>
      </w:r>
      <w:proofErr w:type="spellEnd"/>
      <w:r>
        <w:rPr>
          <w:rFonts w:ascii="Arial" w:hAnsi="Arial"/>
          <w:sz w:val="22"/>
          <w:szCs w:val="22"/>
        </w:rPr>
        <w:t xml:space="preserve"> interpreta na Koncertě z </w:t>
      </w:r>
      <w:proofErr w:type="spellStart"/>
      <w:r>
        <w:rPr>
          <w:rFonts w:ascii="Arial" w:hAnsi="Arial"/>
          <w:sz w:val="22"/>
          <w:szCs w:val="22"/>
        </w:rPr>
        <w:t>důvodu</w:t>
      </w:r>
      <w:proofErr w:type="spellEnd"/>
      <w:r>
        <w:rPr>
          <w:rFonts w:ascii="Arial" w:hAnsi="Arial"/>
          <w:sz w:val="22"/>
          <w:szCs w:val="22"/>
        </w:rPr>
        <w:t xml:space="preserve"> nemoci, </w:t>
      </w:r>
      <w:proofErr w:type="spellStart"/>
      <w:r>
        <w:rPr>
          <w:rFonts w:ascii="Arial" w:hAnsi="Arial"/>
          <w:sz w:val="22"/>
          <w:szCs w:val="22"/>
        </w:rPr>
        <w:t>ktera</w:t>
      </w:r>
      <w:proofErr w:type="spellEnd"/>
      <w:r>
        <w:rPr>
          <w:rFonts w:ascii="Arial" w:hAnsi="Arial"/>
          <w:sz w:val="22"/>
          <w:szCs w:val="22"/>
        </w:rPr>
        <w:t xml:space="preserve">́ </w:t>
      </w:r>
      <w:proofErr w:type="spellStart"/>
      <w:r>
        <w:rPr>
          <w:rFonts w:ascii="Arial" w:hAnsi="Arial"/>
          <w:sz w:val="22"/>
          <w:szCs w:val="22"/>
        </w:rPr>
        <w:t>bráni</w:t>
      </w:r>
      <w:proofErr w:type="spellEnd"/>
      <w:r>
        <w:rPr>
          <w:rFonts w:ascii="Arial" w:hAnsi="Arial"/>
          <w:sz w:val="22"/>
          <w:szCs w:val="22"/>
        </w:rPr>
        <w:t xml:space="preserve">́ </w:t>
      </w:r>
      <w:proofErr w:type="spellStart"/>
      <w:r>
        <w:rPr>
          <w:rFonts w:ascii="Arial" w:hAnsi="Arial"/>
          <w:sz w:val="22"/>
          <w:szCs w:val="22"/>
        </w:rPr>
        <w:t>účasti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daného</w:t>
      </w:r>
      <w:proofErr w:type="spellEnd"/>
      <w:r>
        <w:rPr>
          <w:rFonts w:ascii="Arial" w:hAnsi="Arial"/>
          <w:sz w:val="22"/>
          <w:szCs w:val="22"/>
        </w:rPr>
        <w:t xml:space="preserve"> interpreta na Koncertě, </w:t>
      </w:r>
      <w:proofErr w:type="spellStart"/>
      <w:r>
        <w:rPr>
          <w:rFonts w:ascii="Arial" w:hAnsi="Arial"/>
          <w:sz w:val="22"/>
          <w:szCs w:val="22"/>
        </w:rPr>
        <w:t>úrazu</w:t>
      </w:r>
      <w:proofErr w:type="spellEnd"/>
      <w:r>
        <w:rPr>
          <w:rFonts w:ascii="Arial" w:hAnsi="Arial"/>
          <w:sz w:val="22"/>
          <w:szCs w:val="22"/>
        </w:rPr>
        <w:t xml:space="preserve"> interpreta </w:t>
      </w:r>
      <w:proofErr w:type="spellStart"/>
      <w:r>
        <w:rPr>
          <w:rFonts w:ascii="Arial" w:hAnsi="Arial"/>
          <w:sz w:val="22"/>
          <w:szCs w:val="22"/>
        </w:rPr>
        <w:t>či</w:t>
      </w:r>
      <w:proofErr w:type="spellEnd"/>
      <w:r>
        <w:rPr>
          <w:rFonts w:ascii="Arial" w:hAnsi="Arial"/>
          <w:sz w:val="22"/>
          <w:szCs w:val="22"/>
        </w:rPr>
        <w:t xml:space="preserve"> jiné </w:t>
      </w:r>
      <w:proofErr w:type="spellStart"/>
      <w:r>
        <w:rPr>
          <w:rFonts w:ascii="Arial" w:hAnsi="Arial"/>
          <w:sz w:val="22"/>
          <w:szCs w:val="22"/>
        </w:rPr>
        <w:t>události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ktera</w:t>
      </w:r>
      <w:proofErr w:type="spellEnd"/>
      <w:r>
        <w:rPr>
          <w:rFonts w:ascii="Arial" w:hAnsi="Arial"/>
          <w:sz w:val="22"/>
          <w:szCs w:val="22"/>
        </w:rPr>
        <w:t xml:space="preserve">́ </w:t>
      </w:r>
      <w:proofErr w:type="spellStart"/>
      <w:r>
        <w:rPr>
          <w:rFonts w:ascii="Arial" w:hAnsi="Arial"/>
          <w:sz w:val="22"/>
          <w:szCs w:val="22"/>
        </w:rPr>
        <w:t>ma</w:t>
      </w:r>
      <w:proofErr w:type="spellEnd"/>
      <w:r>
        <w:rPr>
          <w:rFonts w:ascii="Arial" w:hAnsi="Arial"/>
          <w:sz w:val="22"/>
          <w:szCs w:val="22"/>
        </w:rPr>
        <w:t xml:space="preserve">́ charakter </w:t>
      </w:r>
      <w:proofErr w:type="spellStart"/>
      <w:r>
        <w:rPr>
          <w:rFonts w:ascii="Arial" w:hAnsi="Arial"/>
          <w:sz w:val="22"/>
          <w:szCs w:val="22"/>
        </w:rPr>
        <w:t>vyšši</w:t>
      </w:r>
      <w:proofErr w:type="spellEnd"/>
      <w:r>
        <w:rPr>
          <w:rFonts w:ascii="Arial" w:hAnsi="Arial"/>
          <w:sz w:val="22"/>
          <w:szCs w:val="22"/>
        </w:rPr>
        <w:t xml:space="preserve">́ moci. </w:t>
      </w:r>
    </w:p>
    <w:p w14:paraId="530037B4" w14:textId="59A0478A" w:rsidR="00BB7556" w:rsidRDefault="00AC796D" w:rsidP="00A0096F">
      <w:pPr>
        <w:numPr>
          <w:ilvl w:val="0"/>
          <w:numId w:val="5"/>
        </w:numPr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Agentura </w:t>
      </w:r>
      <w:proofErr w:type="spellStart"/>
      <w:r>
        <w:rPr>
          <w:rFonts w:ascii="Arial" w:hAnsi="Arial"/>
          <w:sz w:val="22"/>
          <w:szCs w:val="22"/>
        </w:rPr>
        <w:t>pověřila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výkonem</w:t>
      </w:r>
      <w:proofErr w:type="spellEnd"/>
      <w:r>
        <w:rPr>
          <w:rFonts w:ascii="Arial" w:hAnsi="Arial"/>
          <w:sz w:val="22"/>
          <w:szCs w:val="22"/>
        </w:rPr>
        <w:t xml:space="preserve"> funkce </w:t>
      </w:r>
      <w:proofErr w:type="spellStart"/>
      <w:r>
        <w:rPr>
          <w:rFonts w:ascii="Arial" w:hAnsi="Arial"/>
          <w:sz w:val="22"/>
          <w:szCs w:val="22"/>
        </w:rPr>
        <w:t>koordinátora</w:t>
      </w:r>
      <w:proofErr w:type="spellEnd"/>
      <w:r>
        <w:rPr>
          <w:rFonts w:ascii="Arial" w:hAnsi="Arial"/>
          <w:sz w:val="22"/>
          <w:szCs w:val="22"/>
        </w:rPr>
        <w:t xml:space="preserve"> Konc</w:t>
      </w:r>
      <w:r>
        <w:rPr>
          <w:rFonts w:ascii="Arial" w:hAnsi="Arial"/>
          <w:sz w:val="22"/>
          <w:szCs w:val="22"/>
        </w:rPr>
        <w:t xml:space="preserve">ertu </w:t>
      </w:r>
      <w:proofErr w:type="spellStart"/>
      <w:r w:rsidR="00316D5A">
        <w:rPr>
          <w:rFonts w:ascii="Arial" w:hAnsi="Arial"/>
          <w:sz w:val="22"/>
          <w:szCs w:val="22"/>
        </w:rPr>
        <w:t>xxx</w:t>
      </w:r>
      <w:proofErr w:type="spellEnd"/>
      <w:r w:rsidR="00316D5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</w:t>
      </w:r>
      <w:proofErr w:type="spellStart"/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-mail:</w:t>
      </w:r>
      <w:r w:rsidR="00316D5A">
        <w:rPr>
          <w:rFonts w:ascii="Arial" w:hAnsi="Arial"/>
          <w:sz w:val="22"/>
          <w:szCs w:val="22"/>
        </w:rPr>
        <w:t>xxx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tel:</w:t>
      </w:r>
      <w:r w:rsidR="00316D5A">
        <w:rPr>
          <w:rFonts w:ascii="Arial" w:hAnsi="Arial"/>
          <w:sz w:val="22"/>
          <w:szCs w:val="22"/>
        </w:rPr>
        <w:t>xxx</w:t>
      </w:r>
      <w:proofErr w:type="spellEnd"/>
      <w:r>
        <w:rPr>
          <w:rFonts w:ascii="Arial" w:hAnsi="Arial"/>
          <w:sz w:val="22"/>
          <w:szCs w:val="22"/>
        </w:rPr>
        <w:t xml:space="preserve">), který je </w:t>
      </w:r>
      <w:proofErr w:type="spellStart"/>
      <w:r>
        <w:rPr>
          <w:rFonts w:ascii="Arial" w:hAnsi="Arial"/>
          <w:sz w:val="22"/>
          <w:szCs w:val="22"/>
        </w:rPr>
        <w:t>oprávněn</w:t>
      </w:r>
      <w:proofErr w:type="spellEnd"/>
      <w:r>
        <w:rPr>
          <w:rFonts w:ascii="Arial" w:hAnsi="Arial"/>
          <w:sz w:val="22"/>
          <w:szCs w:val="22"/>
        </w:rPr>
        <w:t xml:space="preserve"> konzultovat s </w:t>
      </w:r>
      <w:proofErr w:type="spellStart"/>
      <w:r>
        <w:rPr>
          <w:rFonts w:ascii="Arial" w:hAnsi="Arial"/>
          <w:sz w:val="22"/>
          <w:szCs w:val="22"/>
        </w:rPr>
        <w:t>Pořadatelem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ktery</w:t>
      </w:r>
      <w:proofErr w:type="spellEnd"/>
      <w:r>
        <w:rPr>
          <w:rFonts w:ascii="Arial" w:hAnsi="Arial"/>
          <w:sz w:val="22"/>
          <w:szCs w:val="22"/>
        </w:rPr>
        <w:t xml:space="preserve">́ </w:t>
      </w:r>
      <w:proofErr w:type="spellStart"/>
      <w:r>
        <w:rPr>
          <w:rFonts w:ascii="Arial" w:hAnsi="Arial"/>
          <w:sz w:val="22"/>
          <w:szCs w:val="22"/>
        </w:rPr>
        <w:t>pověr</w:t>
      </w:r>
      <w:proofErr w:type="spellEnd"/>
      <w:r>
        <w:rPr>
          <w:rFonts w:ascii="Arial" w:hAnsi="Arial"/>
          <w:sz w:val="22"/>
          <w:szCs w:val="22"/>
        </w:rPr>
        <w:t>̌</w:t>
      </w:r>
      <w:r>
        <w:rPr>
          <w:rFonts w:ascii="Arial" w:hAnsi="Arial"/>
          <w:sz w:val="22"/>
          <w:szCs w:val="22"/>
          <w:lang w:val="fr-FR"/>
        </w:rPr>
        <w:t xml:space="preserve">il </w:t>
      </w:r>
      <w:proofErr w:type="spellStart"/>
      <w:r w:rsidR="00316D5A">
        <w:rPr>
          <w:rFonts w:ascii="Arial" w:hAnsi="Arial" w:cs="Arial"/>
          <w:color w:val="000000" w:themeColor="text1"/>
          <w:sz w:val="22"/>
          <w:szCs w:val="22"/>
          <w:u w:color="FF0000"/>
        </w:rPr>
        <w:t>xxx</w:t>
      </w:r>
      <w:r w:rsidRPr="00A600C3">
        <w:rPr>
          <w:rFonts w:ascii="Arial" w:hAnsi="Arial" w:cs="Arial"/>
          <w:color w:val="000000" w:themeColor="text1"/>
          <w:sz w:val="22"/>
          <w:szCs w:val="22"/>
          <w:u w:color="FF0000"/>
        </w:rPr>
        <w:t>odovou</w:t>
      </w:r>
      <w:proofErr w:type="spellEnd"/>
      <w:r w:rsidRPr="00A600C3">
        <w:rPr>
          <w:rFonts w:ascii="Arial" w:hAnsi="Arial" w:cs="Arial"/>
          <w:color w:val="000000" w:themeColor="text1"/>
          <w:sz w:val="22"/>
          <w:szCs w:val="22"/>
          <w:u w:color="FF9300"/>
        </w:rPr>
        <w:t xml:space="preserve"> (</w:t>
      </w:r>
      <w:proofErr w:type="spellStart"/>
      <w:r w:rsidRPr="00A600C3">
        <w:rPr>
          <w:rFonts w:ascii="Arial" w:hAnsi="Arial" w:cs="Arial"/>
          <w:color w:val="000000" w:themeColor="text1"/>
          <w:sz w:val="22"/>
          <w:szCs w:val="22"/>
          <w:u w:color="FF9300"/>
        </w:rPr>
        <w:t>e-mail:</w:t>
      </w:r>
      <w:r w:rsidR="00316D5A">
        <w:rPr>
          <w:rFonts w:ascii="Arial" w:hAnsi="Arial" w:cs="Arial"/>
          <w:color w:val="000000" w:themeColor="text1"/>
          <w:sz w:val="22"/>
          <w:szCs w:val="22"/>
          <w:u w:color="FF9300"/>
        </w:rPr>
        <w:t>xxx</w:t>
      </w:r>
      <w:proofErr w:type="spellEnd"/>
      <w:r w:rsidRPr="00A600C3">
        <w:rPr>
          <w:rFonts w:ascii="Arial" w:hAnsi="Arial" w:cs="Arial"/>
          <w:color w:val="000000" w:themeColor="text1"/>
          <w:sz w:val="22"/>
          <w:szCs w:val="22"/>
          <w:u w:color="FF9300"/>
        </w:rPr>
        <w:t>, tel.:</w:t>
      </w:r>
      <w:proofErr w:type="spellStart"/>
      <w:r w:rsidR="00316D5A">
        <w:rPr>
          <w:rFonts w:ascii="Arial" w:hAnsi="Arial" w:cs="Arial"/>
          <w:color w:val="000000" w:themeColor="text1"/>
          <w:sz w:val="22"/>
          <w:szCs w:val="22"/>
          <w:u w:color="FF9300"/>
        </w:rPr>
        <w:t>xxx</w:t>
      </w:r>
      <w:proofErr w:type="spellEnd"/>
      <w:r w:rsidRPr="00A600C3">
        <w:rPr>
          <w:rFonts w:ascii="Arial" w:hAnsi="Arial" w:cs="Arial"/>
          <w:color w:val="000000" w:themeColor="text1"/>
          <w:sz w:val="22"/>
          <w:szCs w:val="22"/>
          <w:u w:color="FF9300"/>
        </w:rPr>
        <w:t>)</w:t>
      </w:r>
      <w:r w:rsidRPr="00A600C3">
        <w:rPr>
          <w:rFonts w:ascii="Arial" w:hAnsi="Arial"/>
          <w:color w:val="000000" w:themeColor="text1"/>
          <w:sz w:val="22"/>
          <w:szCs w:val="22"/>
          <w:u w:color="FF9300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všechny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záležitosti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ty</w:t>
      </w:r>
      <w:r>
        <w:rPr>
          <w:rFonts w:ascii="Arial" w:hAnsi="Arial"/>
          <w:sz w:val="22"/>
          <w:szCs w:val="22"/>
        </w:rPr>
        <w:t>́kajíci</w:t>
      </w:r>
      <w:proofErr w:type="spellEnd"/>
      <w:r>
        <w:rPr>
          <w:rFonts w:ascii="Arial" w:hAnsi="Arial"/>
          <w:sz w:val="22"/>
          <w:szCs w:val="22"/>
        </w:rPr>
        <w:t xml:space="preserve">́ se </w:t>
      </w:r>
      <w:proofErr w:type="spellStart"/>
      <w:r>
        <w:rPr>
          <w:rFonts w:ascii="Arial" w:hAnsi="Arial"/>
          <w:sz w:val="22"/>
          <w:szCs w:val="22"/>
        </w:rPr>
        <w:t>zajištěni</w:t>
      </w:r>
      <w:proofErr w:type="spellEnd"/>
      <w:r>
        <w:rPr>
          <w:rFonts w:ascii="Arial" w:hAnsi="Arial"/>
          <w:sz w:val="22"/>
          <w:szCs w:val="22"/>
        </w:rPr>
        <w:t>́ Koncertu.</w:t>
      </w:r>
    </w:p>
    <w:p w14:paraId="74E5597D" w14:textId="77777777" w:rsidR="00316D5A" w:rsidRPr="00A0096F" w:rsidRDefault="00316D5A" w:rsidP="00316D5A">
      <w:pPr>
        <w:ind w:left="714"/>
        <w:rPr>
          <w:rFonts w:ascii="Arial" w:hAnsi="Arial"/>
          <w:sz w:val="22"/>
          <w:szCs w:val="22"/>
        </w:rPr>
      </w:pPr>
    </w:p>
    <w:p w14:paraId="3DD97F4A" w14:textId="77777777" w:rsidR="00BB7556" w:rsidRDefault="00AC796D" w:rsidP="00A0096F">
      <w:pPr>
        <w:spacing w:before="100" w:after="10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2"/>
          <w:szCs w:val="22"/>
          <w:lang w:val="de-DE"/>
        </w:rPr>
        <w:lastRenderedPageBreak/>
        <w:t>V. PRA</w:t>
      </w:r>
      <w:r>
        <w:rPr>
          <w:rFonts w:ascii="Arial" w:hAnsi="Arial"/>
          <w:b/>
          <w:bCs/>
          <w:sz w:val="22"/>
          <w:szCs w:val="22"/>
        </w:rPr>
        <w:t>́VA A POVINNOSTI POŘ</w:t>
      </w:r>
      <w:r>
        <w:rPr>
          <w:rFonts w:ascii="Arial" w:hAnsi="Arial"/>
          <w:b/>
          <w:bCs/>
          <w:sz w:val="22"/>
          <w:szCs w:val="22"/>
          <w:lang w:val="de-DE"/>
        </w:rPr>
        <w:t>ADATELE A TECHNICKE</w:t>
      </w:r>
      <w:r>
        <w:rPr>
          <w:rFonts w:ascii="Arial" w:hAnsi="Arial"/>
          <w:b/>
          <w:bCs/>
          <w:sz w:val="22"/>
          <w:szCs w:val="22"/>
        </w:rPr>
        <w:t xml:space="preserve">́ </w:t>
      </w:r>
      <w:r>
        <w:rPr>
          <w:rFonts w:ascii="Arial" w:hAnsi="Arial"/>
          <w:b/>
          <w:bCs/>
          <w:sz w:val="22"/>
          <w:szCs w:val="22"/>
          <w:lang w:val="pt-PT"/>
        </w:rPr>
        <w:t>A DALS</w:t>
      </w:r>
      <w:r>
        <w:rPr>
          <w:rFonts w:ascii="Arial" w:hAnsi="Arial"/>
          <w:b/>
          <w:bCs/>
          <w:sz w:val="22"/>
          <w:szCs w:val="22"/>
        </w:rPr>
        <w:t>̌</w:t>
      </w:r>
      <w:r>
        <w:rPr>
          <w:rFonts w:ascii="Arial" w:hAnsi="Arial"/>
          <w:b/>
          <w:bCs/>
          <w:sz w:val="22"/>
          <w:szCs w:val="22"/>
        </w:rPr>
        <w:t>Í ZABEZPEČ</w:t>
      </w:r>
      <w:r>
        <w:rPr>
          <w:rFonts w:ascii="Arial" w:hAnsi="Arial"/>
          <w:b/>
          <w:bCs/>
          <w:sz w:val="22"/>
          <w:szCs w:val="22"/>
          <w:lang w:val="de-DE"/>
        </w:rPr>
        <w:t>ENI</w:t>
      </w:r>
      <w:r>
        <w:rPr>
          <w:rFonts w:ascii="Arial" w:hAnsi="Arial"/>
          <w:b/>
          <w:bCs/>
          <w:sz w:val="22"/>
          <w:szCs w:val="22"/>
        </w:rPr>
        <w:t>́</w:t>
      </w:r>
    </w:p>
    <w:p w14:paraId="5BF52242" w14:textId="77777777" w:rsidR="00BB7556" w:rsidRPr="00A0096F" w:rsidRDefault="00AC796D" w:rsidP="00A0096F">
      <w:pPr>
        <w:numPr>
          <w:ilvl w:val="0"/>
          <w:numId w:val="7"/>
        </w:numPr>
        <w:ind w:left="714" w:hanging="357"/>
        <w:rPr>
          <w:rFonts w:ascii="Arial" w:hAnsi="Arial"/>
          <w:color w:val="000000" w:themeColor="text1"/>
          <w:sz w:val="22"/>
          <w:szCs w:val="22"/>
          <w:lang w:val="pt-PT"/>
        </w:rPr>
      </w:pPr>
      <w:r w:rsidRPr="00A0096F">
        <w:rPr>
          <w:rFonts w:ascii="Arial" w:hAnsi="Arial"/>
          <w:color w:val="000000" w:themeColor="text1"/>
          <w:sz w:val="22"/>
          <w:szCs w:val="22"/>
          <w:lang w:val="pt-PT"/>
        </w:rPr>
        <w:t>Por</w:t>
      </w:r>
      <w:r w:rsidRPr="00A0096F">
        <w:rPr>
          <w:rFonts w:ascii="Arial" w:hAnsi="Arial"/>
          <w:color w:val="000000" w:themeColor="text1"/>
          <w:sz w:val="22"/>
          <w:szCs w:val="22"/>
        </w:rPr>
        <w:t>̌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adatel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organizuje Koncert zcela na vlastní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odpovědnost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a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náklady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a je povinen si zajistit veš</w:t>
      </w:r>
      <w:r w:rsidRPr="00A0096F">
        <w:rPr>
          <w:rFonts w:ascii="Arial" w:hAnsi="Arial"/>
          <w:color w:val="000000" w:themeColor="text1"/>
          <w:sz w:val="22"/>
          <w:szCs w:val="22"/>
          <w:lang w:val="sv-SE"/>
        </w:rPr>
        <w:t>kera</w:t>
      </w:r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r w:rsidRPr="00A0096F">
        <w:rPr>
          <w:rFonts w:ascii="Arial" w:hAnsi="Arial"/>
          <w:color w:val="000000" w:themeColor="text1"/>
          <w:sz w:val="22"/>
          <w:szCs w:val="22"/>
          <w:lang w:val="it-IT"/>
        </w:rPr>
        <w:t>potr</w:t>
      </w:r>
      <w:r w:rsidRPr="00A0096F">
        <w:rPr>
          <w:rFonts w:ascii="Arial" w:hAnsi="Arial"/>
          <w:color w:val="000000" w:themeColor="text1"/>
          <w:sz w:val="22"/>
          <w:szCs w:val="22"/>
        </w:rPr>
        <w:t>̌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ebna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povolení, souhlasy a splnit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veškere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>́ zá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  <w:lang w:val="de-DE"/>
        </w:rPr>
        <w:t>konne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podmínky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tak, aby mohl Koncert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řádne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̌ </w:t>
      </w:r>
      <w:r w:rsidRPr="00A0096F">
        <w:rPr>
          <w:rFonts w:ascii="Arial" w:hAnsi="Arial"/>
          <w:color w:val="000000" w:themeColor="text1"/>
          <w:sz w:val="22"/>
          <w:szCs w:val="22"/>
          <w:lang w:val="nl-NL"/>
        </w:rPr>
        <w:t>probe</w:t>
      </w:r>
      <w:r w:rsidRPr="00A0096F">
        <w:rPr>
          <w:rFonts w:ascii="Arial" w:hAnsi="Arial"/>
          <w:color w:val="000000" w:themeColor="text1"/>
          <w:sz w:val="22"/>
          <w:szCs w:val="22"/>
        </w:rPr>
        <w:t>̌</w:t>
      </w:r>
      <w:r w:rsidRPr="00A0096F">
        <w:rPr>
          <w:rFonts w:ascii="Arial" w:hAnsi="Arial"/>
          <w:color w:val="000000" w:themeColor="text1"/>
          <w:sz w:val="22"/>
          <w:szCs w:val="22"/>
        </w:rPr>
        <w:t xml:space="preserve">hnout a nebyly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porušeny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žádne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předpisy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ani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práva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třetích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osob. </w:t>
      </w:r>
    </w:p>
    <w:p w14:paraId="663018CA" w14:textId="77777777" w:rsidR="00BB7556" w:rsidRPr="00A0096F" w:rsidRDefault="00AC796D" w:rsidP="00A0096F">
      <w:pPr>
        <w:numPr>
          <w:ilvl w:val="0"/>
          <w:numId w:val="7"/>
        </w:numPr>
        <w:ind w:left="714" w:hanging="357"/>
        <w:rPr>
          <w:rFonts w:ascii="Arial" w:hAnsi="Arial"/>
          <w:color w:val="000000" w:themeColor="text1"/>
          <w:sz w:val="22"/>
          <w:szCs w:val="22"/>
          <w:lang w:val="pt-PT"/>
        </w:rPr>
      </w:pPr>
      <w:r w:rsidRPr="00A0096F">
        <w:rPr>
          <w:rFonts w:ascii="Arial" w:hAnsi="Arial"/>
          <w:color w:val="000000" w:themeColor="text1"/>
          <w:sz w:val="22"/>
          <w:szCs w:val="22"/>
          <w:lang w:val="pt-PT"/>
        </w:rPr>
        <w:t>Por</w:t>
      </w:r>
      <w:r w:rsidRPr="00A0096F">
        <w:rPr>
          <w:rFonts w:ascii="Arial" w:hAnsi="Arial"/>
          <w:color w:val="000000" w:themeColor="text1"/>
          <w:sz w:val="22"/>
          <w:szCs w:val="22"/>
        </w:rPr>
        <w:t>̌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adatel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nese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zejména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plnou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odpovědnost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za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dodrženi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hygienických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bezpečnostních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a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požárních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předpisu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>̊ v</w:t>
      </w:r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míste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̌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konáni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Koncertu. </w:t>
      </w:r>
    </w:p>
    <w:p w14:paraId="5E33DCEA" w14:textId="77777777" w:rsidR="00BB7556" w:rsidRPr="00A0096F" w:rsidRDefault="00AC796D" w:rsidP="00A0096F">
      <w:pPr>
        <w:numPr>
          <w:ilvl w:val="0"/>
          <w:numId w:val="7"/>
        </w:numPr>
        <w:ind w:left="714" w:hanging="357"/>
        <w:rPr>
          <w:rFonts w:ascii="Arial" w:hAnsi="Arial"/>
          <w:color w:val="000000" w:themeColor="text1"/>
          <w:sz w:val="22"/>
          <w:szCs w:val="22"/>
          <w:lang w:val="pt-PT"/>
        </w:rPr>
      </w:pPr>
      <w:r w:rsidRPr="00A0096F">
        <w:rPr>
          <w:rFonts w:ascii="Arial" w:hAnsi="Arial"/>
          <w:color w:val="000000" w:themeColor="text1"/>
          <w:sz w:val="22"/>
          <w:szCs w:val="22"/>
          <w:lang w:val="pt-PT"/>
        </w:rPr>
        <w:t>Por</w:t>
      </w:r>
      <w:r w:rsidRPr="00A0096F">
        <w:rPr>
          <w:rFonts w:ascii="Arial" w:hAnsi="Arial"/>
          <w:color w:val="000000" w:themeColor="text1"/>
          <w:sz w:val="22"/>
          <w:szCs w:val="22"/>
        </w:rPr>
        <w:t>̌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adatel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umožni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interpretovi zvukovou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zkoušku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na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míste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̌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konáni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Koncertu, a to v den vystoupení </w:t>
      </w:r>
      <w:r w:rsidRPr="00A0096F">
        <w:rPr>
          <w:rFonts w:ascii="Arial" w:hAnsi="Arial"/>
          <w:b/>
          <w:bCs/>
          <w:color w:val="000000" w:themeColor="text1"/>
          <w:sz w:val="22"/>
          <w:szCs w:val="22"/>
          <w:u w:color="FF0000"/>
          <w:lang w:val="en-US"/>
        </w:rPr>
        <w:t>14. 3. 2024</w:t>
      </w:r>
      <w:r w:rsidRPr="00A0096F">
        <w:rPr>
          <w:rFonts w:ascii="Arial" w:hAnsi="Arial"/>
          <w:b/>
          <w:bCs/>
          <w:color w:val="000000" w:themeColor="text1"/>
          <w:sz w:val="22"/>
          <w:szCs w:val="22"/>
        </w:rPr>
        <w:t xml:space="preserve"> v </w:t>
      </w:r>
      <w:proofErr w:type="spellStart"/>
      <w:r w:rsidRPr="00A0096F">
        <w:rPr>
          <w:rFonts w:ascii="Arial" w:hAnsi="Arial"/>
          <w:b/>
          <w:bCs/>
          <w:color w:val="000000" w:themeColor="text1"/>
          <w:sz w:val="22"/>
          <w:szCs w:val="22"/>
        </w:rPr>
        <w:t>čase</w:t>
      </w:r>
      <w:proofErr w:type="spellEnd"/>
      <w:r w:rsidRPr="00A0096F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  <w:r w:rsidRPr="00A0096F">
        <w:rPr>
          <w:rFonts w:ascii="Arial" w:hAnsi="Arial"/>
          <w:b/>
          <w:bCs/>
          <w:color w:val="000000" w:themeColor="text1"/>
          <w:sz w:val="22"/>
          <w:szCs w:val="22"/>
          <w:u w:color="FF0000"/>
        </w:rPr>
        <w:t>16:30</w:t>
      </w:r>
      <w:r w:rsidRPr="00A0096F">
        <w:rPr>
          <w:rFonts w:ascii="Arial" w:hAnsi="Arial"/>
          <w:b/>
          <w:bCs/>
          <w:color w:val="000000" w:themeColor="text1"/>
          <w:sz w:val="22"/>
          <w:szCs w:val="22"/>
        </w:rPr>
        <w:t xml:space="preserve"> – </w:t>
      </w:r>
      <w:r w:rsidRPr="00A0096F">
        <w:rPr>
          <w:rFonts w:ascii="Arial" w:hAnsi="Arial"/>
          <w:b/>
          <w:bCs/>
          <w:color w:val="000000" w:themeColor="text1"/>
          <w:sz w:val="22"/>
          <w:szCs w:val="22"/>
          <w:u w:color="FF0000"/>
        </w:rPr>
        <w:t>18:00</w:t>
      </w:r>
      <w:r w:rsidRPr="00A0096F">
        <w:rPr>
          <w:rFonts w:ascii="Arial" w:hAnsi="Arial"/>
          <w:b/>
          <w:bCs/>
          <w:color w:val="000000" w:themeColor="text1"/>
          <w:sz w:val="22"/>
          <w:szCs w:val="22"/>
        </w:rPr>
        <w:t xml:space="preserve"> hodin</w:t>
      </w:r>
      <w:r w:rsidRPr="00A0096F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minimálne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̌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však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40 minut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před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vystoupením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. </w:t>
      </w:r>
      <w:r w:rsidRPr="00A0096F">
        <w:rPr>
          <w:rFonts w:ascii="Arial" w:hAnsi="Arial"/>
          <w:b/>
          <w:bCs/>
          <w:color w:val="000000" w:themeColor="text1"/>
          <w:sz w:val="22"/>
          <w:szCs w:val="22"/>
        </w:rPr>
        <w:t xml:space="preserve">Čas </w:t>
      </w:r>
      <w:proofErr w:type="spellStart"/>
      <w:r w:rsidRPr="00A0096F">
        <w:rPr>
          <w:rFonts w:ascii="Arial" w:hAnsi="Arial"/>
          <w:b/>
          <w:bCs/>
          <w:color w:val="000000" w:themeColor="text1"/>
          <w:sz w:val="22"/>
          <w:szCs w:val="22"/>
        </w:rPr>
        <w:t>zvukov</w:t>
      </w:r>
      <w:proofErr w:type="spellEnd"/>
      <w:r w:rsidRPr="00A0096F">
        <w:rPr>
          <w:rFonts w:ascii="Arial" w:hAnsi="Arial"/>
          <w:b/>
          <w:bCs/>
          <w:color w:val="000000" w:themeColor="text1"/>
          <w:sz w:val="22"/>
          <w:szCs w:val="22"/>
          <w:lang w:val="fr-FR"/>
        </w:rPr>
        <w:t xml:space="preserve">é </w:t>
      </w:r>
      <w:r w:rsidRPr="00A0096F">
        <w:rPr>
          <w:rFonts w:ascii="Arial" w:hAnsi="Arial"/>
          <w:b/>
          <w:bCs/>
          <w:color w:val="000000" w:themeColor="text1"/>
          <w:sz w:val="22"/>
          <w:szCs w:val="22"/>
        </w:rPr>
        <w:t xml:space="preserve">zkoušky nezahrnuje čas stavby </w:t>
      </w:r>
      <w:proofErr w:type="spellStart"/>
      <w:r w:rsidRPr="00A0096F">
        <w:rPr>
          <w:rFonts w:ascii="Arial" w:hAnsi="Arial"/>
          <w:b/>
          <w:bCs/>
          <w:color w:val="000000" w:themeColor="text1"/>
          <w:sz w:val="22"/>
          <w:szCs w:val="22"/>
        </w:rPr>
        <w:t>nástrojov</w:t>
      </w:r>
      <w:proofErr w:type="spellEnd"/>
      <w:r w:rsidRPr="00A0096F">
        <w:rPr>
          <w:rFonts w:ascii="Arial" w:hAnsi="Arial"/>
          <w:b/>
          <w:bCs/>
          <w:color w:val="000000" w:themeColor="text1"/>
          <w:sz w:val="22"/>
          <w:szCs w:val="22"/>
          <w:lang w:val="fr-FR"/>
        </w:rPr>
        <w:t xml:space="preserve">é </w:t>
      </w:r>
      <w:r w:rsidRPr="00A0096F">
        <w:rPr>
          <w:rFonts w:ascii="Arial" w:hAnsi="Arial"/>
          <w:b/>
          <w:bCs/>
          <w:color w:val="000000" w:themeColor="text1"/>
          <w:sz w:val="22"/>
          <w:szCs w:val="22"/>
        </w:rPr>
        <w:t xml:space="preserve">aparatury interpreta, osazení mikrofonů a ani stěhování </w:t>
      </w:r>
      <w:proofErr w:type="spellStart"/>
      <w:r w:rsidRPr="00A0096F">
        <w:rPr>
          <w:rFonts w:ascii="Arial" w:hAnsi="Arial"/>
          <w:b/>
          <w:bCs/>
          <w:color w:val="000000" w:themeColor="text1"/>
          <w:sz w:val="22"/>
          <w:szCs w:val="22"/>
        </w:rPr>
        <w:t>nástrojov</w:t>
      </w:r>
      <w:proofErr w:type="spellEnd"/>
      <w:r w:rsidRPr="00A0096F">
        <w:rPr>
          <w:rFonts w:ascii="Arial" w:hAnsi="Arial"/>
          <w:b/>
          <w:bCs/>
          <w:color w:val="000000" w:themeColor="text1"/>
          <w:sz w:val="22"/>
          <w:szCs w:val="22"/>
          <w:lang w:val="fr-FR"/>
        </w:rPr>
        <w:t xml:space="preserve">é </w:t>
      </w:r>
      <w:r w:rsidRPr="00A0096F">
        <w:rPr>
          <w:rFonts w:ascii="Arial" w:hAnsi="Arial"/>
          <w:b/>
          <w:bCs/>
          <w:color w:val="000000" w:themeColor="text1"/>
          <w:sz w:val="22"/>
          <w:szCs w:val="22"/>
        </w:rPr>
        <w:t>aparatury ostatní</w:t>
      </w:r>
      <w:proofErr w:type="spellStart"/>
      <w:r w:rsidRPr="00A0096F">
        <w:rPr>
          <w:rFonts w:ascii="Arial" w:hAnsi="Arial"/>
          <w:b/>
          <w:bCs/>
          <w:color w:val="000000" w:themeColor="text1"/>
          <w:sz w:val="22"/>
          <w:szCs w:val="22"/>
          <w:lang w:val="de-DE"/>
        </w:rPr>
        <w:t>ch</w:t>
      </w:r>
      <w:proofErr w:type="spellEnd"/>
      <w:r w:rsidRPr="00A0096F">
        <w:rPr>
          <w:rFonts w:ascii="Arial" w:hAnsi="Arial"/>
          <w:b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A0096F">
        <w:rPr>
          <w:rFonts w:ascii="Arial" w:hAnsi="Arial"/>
          <w:b/>
          <w:bCs/>
          <w:color w:val="000000" w:themeColor="text1"/>
          <w:sz w:val="22"/>
          <w:szCs w:val="22"/>
          <w:lang w:val="de-DE"/>
        </w:rPr>
        <w:t>interpret</w:t>
      </w:r>
      <w:proofErr w:type="spellEnd"/>
      <w:r w:rsidRPr="00A0096F">
        <w:rPr>
          <w:rFonts w:ascii="Arial" w:hAnsi="Arial"/>
          <w:b/>
          <w:bCs/>
          <w:color w:val="000000" w:themeColor="text1"/>
          <w:sz w:val="22"/>
          <w:szCs w:val="22"/>
        </w:rPr>
        <w:t>ů z jeviště.</w:t>
      </w:r>
    </w:p>
    <w:p w14:paraId="06AEED8E" w14:textId="55EE40EF" w:rsidR="00BB7556" w:rsidRPr="00A0096F" w:rsidRDefault="00AC796D" w:rsidP="00A0096F">
      <w:pPr>
        <w:numPr>
          <w:ilvl w:val="0"/>
          <w:numId w:val="7"/>
        </w:numPr>
        <w:ind w:left="714" w:hanging="357"/>
        <w:rPr>
          <w:rFonts w:ascii="Arial" w:hAnsi="Arial"/>
          <w:color w:val="000000" w:themeColor="text1"/>
          <w:sz w:val="22"/>
          <w:szCs w:val="22"/>
          <w:lang w:val="pt-PT"/>
        </w:rPr>
      </w:pPr>
      <w:r w:rsidRPr="00A0096F">
        <w:rPr>
          <w:rFonts w:ascii="Arial" w:hAnsi="Arial"/>
          <w:color w:val="000000" w:themeColor="text1"/>
          <w:sz w:val="22"/>
          <w:szCs w:val="22"/>
          <w:lang w:val="pt-PT"/>
        </w:rPr>
        <w:t>Por</w:t>
      </w:r>
      <w:r w:rsidRPr="00A0096F">
        <w:rPr>
          <w:rFonts w:ascii="Arial" w:hAnsi="Arial"/>
          <w:color w:val="000000" w:themeColor="text1"/>
          <w:sz w:val="22"/>
          <w:szCs w:val="22"/>
        </w:rPr>
        <w:t>̌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adatel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je povinen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řádne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̌ na vlastní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odpovědnost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a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náklady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zajistit a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dodržovat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požadovane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r w:rsidRPr="00A0096F">
        <w:rPr>
          <w:rFonts w:ascii="Arial" w:hAnsi="Arial"/>
          <w:color w:val="000000" w:themeColor="text1"/>
          <w:sz w:val="22"/>
          <w:szCs w:val="22"/>
          <w:u w:color="FF9300"/>
        </w:rPr>
        <w:t xml:space="preserve">dle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  <w:u w:color="FF9300"/>
        </w:rPr>
        <w:t>příloh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  <w:u w:color="FF9300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  <w:u w:color="FF9300"/>
        </w:rPr>
        <w:t>této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  <w:u w:color="FF9300"/>
        </w:rPr>
        <w:t xml:space="preserve"> smlouvy. </w:t>
      </w:r>
    </w:p>
    <w:p w14:paraId="7FDC0D51" w14:textId="1D7DE26C" w:rsidR="00BB7556" w:rsidRPr="00A0096F" w:rsidRDefault="00AC796D" w:rsidP="00A0096F">
      <w:pPr>
        <w:numPr>
          <w:ilvl w:val="0"/>
          <w:numId w:val="7"/>
        </w:numPr>
        <w:ind w:left="714" w:hanging="357"/>
        <w:rPr>
          <w:rFonts w:ascii="Arial" w:hAnsi="Arial"/>
          <w:color w:val="000000" w:themeColor="text1"/>
          <w:sz w:val="22"/>
          <w:szCs w:val="22"/>
          <w:lang w:val="pt-PT"/>
        </w:rPr>
      </w:pPr>
      <w:r w:rsidRPr="00A0096F">
        <w:rPr>
          <w:rFonts w:ascii="Arial" w:hAnsi="Arial"/>
          <w:color w:val="000000" w:themeColor="text1"/>
          <w:sz w:val="22"/>
          <w:szCs w:val="22"/>
          <w:lang w:val="pt-PT"/>
        </w:rPr>
        <w:t>Por</w:t>
      </w:r>
      <w:r w:rsidRPr="00A0096F">
        <w:rPr>
          <w:rFonts w:ascii="Arial" w:hAnsi="Arial"/>
          <w:color w:val="000000" w:themeColor="text1"/>
          <w:sz w:val="22"/>
          <w:szCs w:val="22"/>
        </w:rPr>
        <w:t>̌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adatel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doda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kontakt na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odpovědného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technika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Agentuře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a kontaktuje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níže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uvedeného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zvukar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>̌</w:t>
      </w:r>
      <w:r w:rsidRPr="00A0096F">
        <w:rPr>
          <w:rFonts w:ascii="Arial" w:hAnsi="Arial"/>
          <w:color w:val="000000" w:themeColor="text1"/>
          <w:sz w:val="22"/>
          <w:szCs w:val="22"/>
          <w:lang w:val="de-DE"/>
        </w:rPr>
        <w:t xml:space="preserve">e D.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  <w:lang w:val="de-DE"/>
        </w:rPr>
        <w:t>Kollera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  <w:lang w:val="de-DE"/>
        </w:rPr>
        <w:t>minima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́lně 14 dní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před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konáním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Koncertu. </w:t>
      </w:r>
      <w:proofErr w:type="spellStart"/>
      <w:r w:rsidRPr="00A0096F">
        <w:rPr>
          <w:rFonts w:ascii="Arial" w:hAnsi="Arial"/>
          <w:b/>
          <w:bCs/>
          <w:color w:val="000000" w:themeColor="text1"/>
          <w:sz w:val="22"/>
          <w:szCs w:val="22"/>
        </w:rPr>
        <w:t>Zvukar</w:t>
      </w:r>
      <w:proofErr w:type="spellEnd"/>
      <w:r w:rsidRPr="00A0096F">
        <w:rPr>
          <w:rFonts w:ascii="Arial" w:hAnsi="Arial"/>
          <w:b/>
          <w:bCs/>
          <w:color w:val="000000" w:themeColor="text1"/>
          <w:sz w:val="22"/>
          <w:szCs w:val="22"/>
        </w:rPr>
        <w:t>̌:</w:t>
      </w:r>
      <w:proofErr w:type="spellStart"/>
      <w:r w:rsidR="00316D5A">
        <w:rPr>
          <w:rFonts w:ascii="Arial" w:hAnsi="Arial"/>
          <w:b/>
          <w:bCs/>
          <w:color w:val="000000" w:themeColor="text1"/>
          <w:sz w:val="22"/>
          <w:szCs w:val="22"/>
        </w:rPr>
        <w:t>xxx</w:t>
      </w:r>
      <w:proofErr w:type="spellEnd"/>
      <w:r w:rsidRPr="00A0096F">
        <w:rPr>
          <w:rFonts w:ascii="Arial" w:hAnsi="Arial"/>
          <w:b/>
          <w:bCs/>
          <w:color w:val="000000" w:themeColor="text1"/>
          <w:sz w:val="22"/>
          <w:szCs w:val="22"/>
        </w:rPr>
        <w:t>, tel.:</w:t>
      </w:r>
      <w:proofErr w:type="spellStart"/>
      <w:r w:rsidR="00316D5A">
        <w:rPr>
          <w:rFonts w:ascii="Arial" w:hAnsi="Arial"/>
          <w:b/>
          <w:bCs/>
          <w:color w:val="000000" w:themeColor="text1"/>
          <w:sz w:val="22"/>
          <w:szCs w:val="22"/>
        </w:rPr>
        <w:t>xxx</w:t>
      </w:r>
      <w:proofErr w:type="spellEnd"/>
      <w:r w:rsidRPr="00A0096F">
        <w:rPr>
          <w:rFonts w:ascii="Arial" w:hAnsi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A0096F">
        <w:rPr>
          <w:rFonts w:ascii="Arial" w:hAnsi="Arial"/>
          <w:b/>
          <w:bCs/>
          <w:color w:val="000000" w:themeColor="text1"/>
          <w:sz w:val="22"/>
          <w:szCs w:val="22"/>
        </w:rPr>
        <w:t>e-mail:</w:t>
      </w:r>
      <w:r w:rsidR="00316D5A">
        <w:rPr>
          <w:rFonts w:ascii="Arial" w:hAnsi="Arial"/>
          <w:b/>
          <w:bCs/>
          <w:color w:val="000000" w:themeColor="text1"/>
          <w:sz w:val="22"/>
          <w:szCs w:val="22"/>
        </w:rPr>
        <w:t>xxx</w:t>
      </w:r>
      <w:proofErr w:type="spellEnd"/>
      <w:r w:rsidRPr="00A0096F">
        <w:rPr>
          <w:rFonts w:ascii="Arial" w:hAnsi="Arial"/>
          <w:b/>
          <w:bCs/>
          <w:color w:val="000000" w:themeColor="text1"/>
          <w:sz w:val="22"/>
          <w:szCs w:val="22"/>
        </w:rPr>
        <w:t xml:space="preserve">. Technik ze strany </w:t>
      </w:r>
      <w:proofErr w:type="spellStart"/>
      <w:r w:rsidRPr="00A0096F">
        <w:rPr>
          <w:rFonts w:ascii="Arial" w:hAnsi="Arial"/>
          <w:b/>
          <w:bCs/>
          <w:color w:val="000000" w:themeColor="text1"/>
          <w:sz w:val="22"/>
          <w:szCs w:val="22"/>
        </w:rPr>
        <w:t>pořadatele:</w:t>
      </w:r>
      <w:r w:rsidR="00316D5A">
        <w:rPr>
          <w:rFonts w:ascii="Arial" w:hAnsi="Arial"/>
          <w:b/>
          <w:bCs/>
          <w:color w:val="000000" w:themeColor="text1"/>
          <w:sz w:val="22"/>
          <w:szCs w:val="22"/>
        </w:rPr>
        <w:t>xxx</w:t>
      </w:r>
      <w:proofErr w:type="spellEnd"/>
      <w:r w:rsidRPr="00A0096F">
        <w:rPr>
          <w:rFonts w:ascii="Arial" w:hAnsi="Arial"/>
          <w:b/>
          <w:bCs/>
          <w:color w:val="000000" w:themeColor="text1"/>
          <w:sz w:val="22"/>
          <w:szCs w:val="22"/>
          <w:u w:color="FF0000"/>
        </w:rPr>
        <w:t>, tel.:</w:t>
      </w:r>
      <w:proofErr w:type="spellStart"/>
      <w:r w:rsidR="00316D5A">
        <w:rPr>
          <w:rFonts w:ascii="Arial" w:hAnsi="Arial"/>
          <w:b/>
          <w:bCs/>
          <w:color w:val="000000" w:themeColor="text1"/>
          <w:sz w:val="22"/>
          <w:szCs w:val="22"/>
          <w:u w:color="FF0000"/>
        </w:rPr>
        <w:t>xxx</w:t>
      </w:r>
      <w:proofErr w:type="spellEnd"/>
      <w:r w:rsidRPr="00A0096F">
        <w:rPr>
          <w:rFonts w:ascii="Arial" w:hAnsi="Arial"/>
          <w:b/>
          <w:bCs/>
          <w:color w:val="000000" w:themeColor="text1"/>
          <w:sz w:val="22"/>
          <w:szCs w:val="22"/>
          <w:u w:color="FF0000"/>
        </w:rPr>
        <w:t xml:space="preserve">, </w:t>
      </w:r>
      <w:proofErr w:type="spellStart"/>
      <w:r w:rsidRPr="00A0096F">
        <w:rPr>
          <w:rFonts w:ascii="Arial" w:hAnsi="Arial"/>
          <w:b/>
          <w:bCs/>
          <w:color w:val="000000" w:themeColor="text1"/>
          <w:sz w:val="22"/>
          <w:szCs w:val="22"/>
          <w:u w:color="FF0000"/>
        </w:rPr>
        <w:t>e-mail:</w:t>
      </w:r>
      <w:r w:rsidR="00316D5A">
        <w:rPr>
          <w:rFonts w:ascii="Arial" w:hAnsi="Arial"/>
          <w:b/>
          <w:bCs/>
          <w:color w:val="000000" w:themeColor="text1"/>
          <w:sz w:val="22"/>
          <w:szCs w:val="22"/>
          <w:u w:color="FF0000"/>
        </w:rPr>
        <w:t>xxx</w:t>
      </w:r>
      <w:proofErr w:type="spellEnd"/>
      <w:r w:rsidRPr="00A0096F">
        <w:rPr>
          <w:rFonts w:ascii="Arial" w:hAnsi="Arial"/>
          <w:b/>
          <w:bCs/>
          <w:color w:val="000000" w:themeColor="text1"/>
          <w:sz w:val="22"/>
          <w:szCs w:val="22"/>
          <w:u w:color="FF0000"/>
        </w:rPr>
        <w:t>.</w:t>
      </w:r>
    </w:p>
    <w:p w14:paraId="37F7C720" w14:textId="77777777" w:rsidR="00BB7556" w:rsidRPr="00A0096F" w:rsidRDefault="00AC796D" w:rsidP="00A0096F">
      <w:pPr>
        <w:numPr>
          <w:ilvl w:val="0"/>
          <w:numId w:val="7"/>
        </w:numPr>
        <w:ind w:left="714" w:hanging="357"/>
        <w:rPr>
          <w:rFonts w:ascii="Arial" w:hAnsi="Arial"/>
          <w:color w:val="000000" w:themeColor="text1"/>
          <w:sz w:val="22"/>
          <w:szCs w:val="22"/>
          <w:lang w:val="pt-PT"/>
        </w:rPr>
      </w:pPr>
      <w:r w:rsidRPr="00A0096F">
        <w:rPr>
          <w:rFonts w:ascii="Arial" w:hAnsi="Arial"/>
          <w:color w:val="000000" w:themeColor="text1"/>
          <w:sz w:val="22"/>
          <w:szCs w:val="22"/>
          <w:lang w:val="pt-PT"/>
        </w:rPr>
        <w:t>Por</w:t>
      </w:r>
      <w:r w:rsidRPr="00A0096F">
        <w:rPr>
          <w:rFonts w:ascii="Arial" w:hAnsi="Arial"/>
          <w:color w:val="000000" w:themeColor="text1"/>
          <w:sz w:val="22"/>
          <w:szCs w:val="22"/>
        </w:rPr>
        <w:t>̌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adatel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se zavazuje za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zajištěni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hudebni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produkce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zahrnujíci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>́ provedení umě</w:t>
      </w:r>
      <w:r w:rsidRPr="00A0096F">
        <w:rPr>
          <w:rFonts w:ascii="Arial" w:hAnsi="Arial"/>
          <w:color w:val="000000" w:themeColor="text1"/>
          <w:sz w:val="22"/>
          <w:szCs w:val="22"/>
          <w:lang w:val="de-DE"/>
        </w:rPr>
        <w:t>lecke</w:t>
      </w:r>
      <w:r w:rsidRPr="00A0096F">
        <w:rPr>
          <w:rFonts w:ascii="Arial" w:hAnsi="Arial"/>
          <w:color w:val="000000" w:themeColor="text1"/>
          <w:sz w:val="22"/>
          <w:szCs w:val="22"/>
        </w:rPr>
        <w:t xml:space="preserve">́ho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výkonu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v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rámci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Koncertu uhradit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odměnu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sta</w:t>
      </w:r>
      <w:r w:rsidRPr="00A0096F">
        <w:rPr>
          <w:rFonts w:ascii="Arial" w:hAnsi="Arial"/>
          <w:color w:val="000000" w:themeColor="text1"/>
          <w:sz w:val="22"/>
          <w:szCs w:val="22"/>
        </w:rPr>
        <w:t xml:space="preserve">novenou v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článku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VI.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této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smlouvy. </w:t>
      </w:r>
    </w:p>
    <w:p w14:paraId="379EE347" w14:textId="77777777" w:rsidR="00BB7556" w:rsidRPr="00A0096F" w:rsidRDefault="00AC796D" w:rsidP="00A0096F">
      <w:pPr>
        <w:numPr>
          <w:ilvl w:val="0"/>
          <w:numId w:val="7"/>
        </w:numPr>
        <w:ind w:left="714" w:hanging="357"/>
        <w:rPr>
          <w:rFonts w:ascii="Arial" w:hAnsi="Arial"/>
          <w:color w:val="000000" w:themeColor="text1"/>
          <w:sz w:val="22"/>
          <w:szCs w:val="22"/>
          <w:lang w:val="pt-PT"/>
        </w:rPr>
      </w:pPr>
      <w:r w:rsidRPr="00A0096F">
        <w:rPr>
          <w:rFonts w:ascii="Arial" w:hAnsi="Arial"/>
          <w:color w:val="000000" w:themeColor="text1"/>
          <w:sz w:val="22"/>
          <w:szCs w:val="22"/>
          <w:lang w:val="pt-PT"/>
        </w:rPr>
        <w:t>Por</w:t>
      </w:r>
      <w:r w:rsidRPr="00A0096F">
        <w:rPr>
          <w:rFonts w:ascii="Arial" w:hAnsi="Arial"/>
          <w:color w:val="000000" w:themeColor="text1"/>
          <w:sz w:val="22"/>
          <w:szCs w:val="22"/>
        </w:rPr>
        <w:t>̌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adatel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je povinen na vlastní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odpovědnost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a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náklady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uzavřít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pojistnou smlouvu –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pojištěni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proti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zrušeni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Koncertu a dojde-li ke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zrušeni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Koncertu vyjma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důvodu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̊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stojících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na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strane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̌ Agentury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či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interpreta, tak Agentuř</w:t>
      </w:r>
      <w:r w:rsidRPr="00A0096F">
        <w:rPr>
          <w:rFonts w:ascii="Arial" w:hAnsi="Arial"/>
          <w:color w:val="000000" w:themeColor="text1"/>
          <w:sz w:val="22"/>
          <w:szCs w:val="22"/>
          <w:lang w:val="de-DE"/>
        </w:rPr>
        <w:t>e zu</w:t>
      </w:r>
      <w:r w:rsidRPr="00A0096F">
        <w:rPr>
          <w:rFonts w:ascii="Arial" w:hAnsi="Arial"/>
          <w:color w:val="000000" w:themeColor="text1"/>
          <w:sz w:val="22"/>
          <w:szCs w:val="22"/>
        </w:rPr>
        <w:t>̊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stáva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nárok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na vyplacení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odměny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dle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této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smlouvy v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plne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výs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>̌</w:t>
      </w:r>
      <w:r w:rsidRPr="00A0096F">
        <w:rPr>
          <w:rFonts w:ascii="Arial" w:hAnsi="Arial"/>
          <w:color w:val="000000" w:themeColor="text1"/>
          <w:sz w:val="22"/>
          <w:szCs w:val="22"/>
          <w:lang w:val="pt-PT"/>
        </w:rPr>
        <w:t>i. Por</w:t>
      </w:r>
      <w:r w:rsidRPr="00A0096F">
        <w:rPr>
          <w:rFonts w:ascii="Arial" w:hAnsi="Arial"/>
          <w:color w:val="000000" w:themeColor="text1"/>
          <w:sz w:val="22"/>
          <w:szCs w:val="22"/>
        </w:rPr>
        <w:t>̌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adatel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je povinen na vlastní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odpovědnost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a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náklady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uzavřít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pojištěni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pokrývajíci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případne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škody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(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zejména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na majetku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či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zdravi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́)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způso</w:t>
      </w:r>
      <w:r w:rsidRPr="00A0096F">
        <w:rPr>
          <w:rFonts w:ascii="Arial" w:hAnsi="Arial"/>
          <w:color w:val="000000" w:themeColor="text1"/>
          <w:sz w:val="22"/>
          <w:szCs w:val="22"/>
        </w:rPr>
        <w:t>bene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interpretovi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či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třetím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osobám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v souvislosti s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konáním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Koncertu a tyto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škody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řádne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̌ uhradit. </w:t>
      </w:r>
    </w:p>
    <w:p w14:paraId="6581EDA9" w14:textId="77777777" w:rsidR="00BB7556" w:rsidRPr="00A0096F" w:rsidRDefault="00AC796D" w:rsidP="00A0096F">
      <w:pPr>
        <w:numPr>
          <w:ilvl w:val="0"/>
          <w:numId w:val="7"/>
        </w:numPr>
        <w:ind w:left="714" w:hanging="357"/>
        <w:rPr>
          <w:rFonts w:ascii="Arial" w:hAnsi="Arial"/>
          <w:color w:val="000000" w:themeColor="text1"/>
          <w:sz w:val="22"/>
          <w:szCs w:val="22"/>
        </w:rPr>
      </w:pPr>
      <w:r w:rsidRPr="00A0096F">
        <w:rPr>
          <w:rFonts w:ascii="Arial" w:hAnsi="Arial"/>
          <w:color w:val="000000" w:themeColor="text1"/>
          <w:sz w:val="22"/>
          <w:szCs w:val="22"/>
        </w:rPr>
        <w:t xml:space="preserve">Agentura je povinna na vlastní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odpovědnost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a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náklady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uzavřít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pojistnou smlouvu – </w:t>
      </w:r>
      <w:r w:rsidRPr="00A0096F">
        <w:rPr>
          <w:rFonts w:ascii="Arial" w:hAnsi="Arial"/>
          <w:color w:val="000000" w:themeColor="text1"/>
          <w:sz w:val="22"/>
          <w:szCs w:val="22"/>
          <w:lang w:val="it-IT"/>
        </w:rPr>
        <w:t>nemoz</w:t>
      </w:r>
      <w:r w:rsidRPr="00A0096F">
        <w:rPr>
          <w:rFonts w:ascii="Arial" w:hAnsi="Arial"/>
          <w:color w:val="000000" w:themeColor="text1"/>
          <w:sz w:val="22"/>
          <w:szCs w:val="22"/>
        </w:rPr>
        <w:t>̌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nost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realizace Koncertu z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důvodu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̊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stojících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na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strane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>̌</w:t>
      </w:r>
      <w:r w:rsidRPr="00A0096F">
        <w:rPr>
          <w:rFonts w:ascii="Arial" w:hAnsi="Arial"/>
          <w:color w:val="000000" w:themeColor="text1"/>
          <w:sz w:val="22"/>
          <w:szCs w:val="22"/>
        </w:rPr>
        <w:t xml:space="preserve"> Agentury, tj.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zejména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nemoc,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úraz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či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jina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nepr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>̌</w:t>
      </w:r>
      <w:r w:rsidRPr="00A0096F">
        <w:rPr>
          <w:rFonts w:ascii="Arial" w:hAnsi="Arial"/>
          <w:color w:val="000000" w:themeColor="text1"/>
          <w:sz w:val="22"/>
          <w:szCs w:val="22"/>
          <w:lang w:val="da-DK"/>
        </w:rPr>
        <w:t>edvi</w:t>
      </w:r>
      <w:r w:rsidRPr="00A0096F">
        <w:rPr>
          <w:rFonts w:ascii="Arial" w:hAnsi="Arial"/>
          <w:color w:val="000000" w:themeColor="text1"/>
          <w:sz w:val="22"/>
          <w:szCs w:val="22"/>
        </w:rPr>
        <w:t>́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datelna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událost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způsobujíci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r w:rsidRPr="00A0096F">
        <w:rPr>
          <w:rFonts w:ascii="Arial" w:hAnsi="Arial"/>
          <w:color w:val="000000" w:themeColor="text1"/>
          <w:sz w:val="22"/>
          <w:szCs w:val="22"/>
          <w:lang w:val="it-IT"/>
        </w:rPr>
        <w:t>nemoz</w:t>
      </w:r>
      <w:r w:rsidRPr="00A0096F">
        <w:rPr>
          <w:rFonts w:ascii="Arial" w:hAnsi="Arial"/>
          <w:color w:val="000000" w:themeColor="text1"/>
          <w:sz w:val="22"/>
          <w:szCs w:val="22"/>
        </w:rPr>
        <w:t>̌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nost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vystoupení interpreta a nedohodnou-li se strany jinak, je Agentura povinna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vrátit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v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takovém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případe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̌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peněžite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plněni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́,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ktere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obdržela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od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Pořa</w:t>
      </w:r>
      <w:r w:rsidRPr="00A0096F">
        <w:rPr>
          <w:rFonts w:ascii="Arial" w:hAnsi="Arial"/>
          <w:color w:val="000000" w:themeColor="text1"/>
          <w:sz w:val="22"/>
          <w:szCs w:val="22"/>
        </w:rPr>
        <w:t>datele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. </w:t>
      </w:r>
    </w:p>
    <w:p w14:paraId="19C2C23D" w14:textId="77777777" w:rsidR="00BB7556" w:rsidRPr="00A0096F" w:rsidRDefault="00AC796D" w:rsidP="00A0096F">
      <w:pPr>
        <w:numPr>
          <w:ilvl w:val="0"/>
          <w:numId w:val="7"/>
        </w:numPr>
        <w:ind w:left="714" w:hanging="357"/>
        <w:rPr>
          <w:rFonts w:ascii="Arial" w:hAnsi="Arial"/>
          <w:color w:val="000000" w:themeColor="text1"/>
          <w:sz w:val="22"/>
          <w:szCs w:val="22"/>
        </w:rPr>
      </w:pPr>
      <w:r w:rsidRPr="00A0096F">
        <w:rPr>
          <w:rFonts w:ascii="Arial" w:hAnsi="Arial"/>
          <w:color w:val="000000" w:themeColor="text1"/>
          <w:sz w:val="22"/>
          <w:szCs w:val="22"/>
        </w:rPr>
        <w:t xml:space="preserve">V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případe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̌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zrušeni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Koncertu ze strany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Pořadatele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náleži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r w:rsidRPr="00A0096F">
        <w:rPr>
          <w:rFonts w:ascii="Arial" w:hAnsi="Arial"/>
          <w:color w:val="000000" w:themeColor="text1"/>
          <w:sz w:val="22"/>
          <w:szCs w:val="22"/>
          <w:lang w:val="de-DE"/>
        </w:rPr>
        <w:t>Agentur</w:t>
      </w:r>
      <w:r w:rsidRPr="00A0096F">
        <w:rPr>
          <w:rFonts w:ascii="Arial" w:hAnsi="Arial"/>
          <w:color w:val="000000" w:themeColor="text1"/>
          <w:sz w:val="22"/>
          <w:szCs w:val="22"/>
        </w:rPr>
        <w:t>̌</w:t>
      </w:r>
      <w:r w:rsidRPr="00A0096F">
        <w:rPr>
          <w:rFonts w:ascii="Arial" w:hAnsi="Arial"/>
          <w:color w:val="000000" w:themeColor="text1"/>
          <w:sz w:val="22"/>
          <w:szCs w:val="22"/>
        </w:rPr>
        <w:t xml:space="preserve">e dohodnutá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odměna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v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této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smlouve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̌ v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plne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výši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, nedohodnou-li se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smluvni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strany jinak.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Stejne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̌ tak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náleži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r w:rsidRPr="00A0096F">
        <w:rPr>
          <w:rFonts w:ascii="Arial" w:hAnsi="Arial"/>
          <w:color w:val="000000" w:themeColor="text1"/>
          <w:sz w:val="22"/>
          <w:szCs w:val="22"/>
          <w:lang w:val="de-DE"/>
        </w:rPr>
        <w:t>Agentur</w:t>
      </w:r>
      <w:r w:rsidRPr="00A0096F">
        <w:rPr>
          <w:rFonts w:ascii="Arial" w:hAnsi="Arial"/>
          <w:color w:val="000000" w:themeColor="text1"/>
          <w:sz w:val="22"/>
          <w:szCs w:val="22"/>
        </w:rPr>
        <w:t>̌</w:t>
      </w:r>
      <w:r w:rsidRPr="00A0096F">
        <w:rPr>
          <w:rFonts w:ascii="Arial" w:hAnsi="Arial"/>
          <w:color w:val="000000" w:themeColor="text1"/>
          <w:sz w:val="22"/>
          <w:szCs w:val="22"/>
        </w:rPr>
        <w:t xml:space="preserve">e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sjednana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odměna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v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plne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výši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v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případe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>̌</w:t>
      </w:r>
      <w:r w:rsidRPr="00A0096F">
        <w:rPr>
          <w:rFonts w:ascii="Arial" w:hAnsi="Arial"/>
          <w:color w:val="000000" w:themeColor="text1"/>
          <w:sz w:val="22"/>
          <w:szCs w:val="22"/>
          <w:lang w:val="nl-NL"/>
        </w:rPr>
        <w:t>, z</w:t>
      </w:r>
      <w:r w:rsidRPr="00A0096F">
        <w:rPr>
          <w:rFonts w:ascii="Arial" w:hAnsi="Arial"/>
          <w:color w:val="000000" w:themeColor="text1"/>
          <w:sz w:val="22"/>
          <w:szCs w:val="22"/>
        </w:rPr>
        <w:t>̌</w:t>
      </w:r>
      <w:r w:rsidRPr="00A0096F">
        <w:rPr>
          <w:rFonts w:ascii="Arial" w:hAnsi="Arial"/>
          <w:color w:val="000000" w:themeColor="text1"/>
          <w:sz w:val="22"/>
          <w:szCs w:val="22"/>
        </w:rPr>
        <w:t xml:space="preserve">e dojde ke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zkráceni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původne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̌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plánovaného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Koncertu, nejde-li o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zaviněni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samotne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>́</w:t>
      </w:r>
      <w:r w:rsidRPr="00A0096F">
        <w:rPr>
          <w:rFonts w:ascii="Arial" w:hAnsi="Arial"/>
          <w:color w:val="000000" w:themeColor="text1"/>
          <w:sz w:val="22"/>
          <w:szCs w:val="22"/>
          <w:lang w:val="it-IT"/>
        </w:rPr>
        <w:t xml:space="preserve">ho interpreta. </w:t>
      </w:r>
    </w:p>
    <w:p w14:paraId="5FA26FE8" w14:textId="5D7CCB08" w:rsidR="00BB7556" w:rsidRPr="00A0096F" w:rsidRDefault="00AC796D" w:rsidP="00A0096F">
      <w:pPr>
        <w:numPr>
          <w:ilvl w:val="0"/>
          <w:numId w:val="7"/>
        </w:numPr>
        <w:ind w:left="714" w:hanging="357"/>
        <w:rPr>
          <w:rFonts w:ascii="Arial" w:hAnsi="Arial"/>
          <w:color w:val="000000" w:themeColor="text1"/>
          <w:sz w:val="22"/>
          <w:szCs w:val="22"/>
        </w:rPr>
      </w:pPr>
      <w:r w:rsidRPr="00A0096F">
        <w:rPr>
          <w:rFonts w:ascii="Arial" w:hAnsi="Arial"/>
          <w:color w:val="000000" w:themeColor="text1"/>
          <w:sz w:val="22"/>
          <w:szCs w:val="22"/>
        </w:rPr>
        <w:t xml:space="preserve">Agentura si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plne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̌ vyhrazuje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právo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nezajistit vystoupení </w:t>
      </w:r>
      <w:r w:rsidRPr="00A0096F">
        <w:rPr>
          <w:rFonts w:ascii="Arial" w:hAnsi="Arial"/>
          <w:color w:val="000000" w:themeColor="text1"/>
          <w:sz w:val="22"/>
          <w:szCs w:val="22"/>
          <w:lang w:val="it-IT"/>
        </w:rPr>
        <w:t>interpreta c</w:t>
      </w:r>
      <w:r w:rsidRPr="00A0096F">
        <w:rPr>
          <w:rFonts w:ascii="Arial" w:hAnsi="Arial"/>
          <w:color w:val="000000" w:themeColor="text1"/>
          <w:sz w:val="22"/>
          <w:szCs w:val="22"/>
        </w:rPr>
        <w:t>̌</w:t>
      </w:r>
      <w:r w:rsidRPr="00A0096F">
        <w:rPr>
          <w:rFonts w:ascii="Arial" w:hAnsi="Arial"/>
          <w:color w:val="000000" w:themeColor="text1"/>
          <w:sz w:val="22"/>
          <w:szCs w:val="22"/>
        </w:rPr>
        <w:t xml:space="preserve">i jeho vystoupení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ukončit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s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nárokem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na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úhradu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odměny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v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plne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výši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>, dojde-li</w:t>
      </w:r>
      <w:r w:rsidRPr="00A0096F">
        <w:rPr>
          <w:rFonts w:ascii="Arial" w:hAnsi="Arial"/>
          <w:color w:val="000000" w:themeColor="text1"/>
          <w:sz w:val="22"/>
          <w:szCs w:val="22"/>
        </w:rPr>
        <w:t xml:space="preserve"> k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porušeni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závazku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̊ </w:t>
      </w:r>
      <w:r w:rsidRPr="00A0096F">
        <w:rPr>
          <w:rFonts w:ascii="Arial" w:hAnsi="Arial"/>
          <w:color w:val="000000" w:themeColor="text1"/>
          <w:sz w:val="22"/>
          <w:szCs w:val="22"/>
          <w:lang w:val="pt-PT"/>
        </w:rPr>
        <w:t>Por</w:t>
      </w:r>
      <w:r w:rsidRPr="00A0096F">
        <w:rPr>
          <w:rFonts w:ascii="Arial" w:hAnsi="Arial"/>
          <w:color w:val="000000" w:themeColor="text1"/>
          <w:sz w:val="22"/>
          <w:szCs w:val="22"/>
        </w:rPr>
        <w:t>̌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adatele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sjednaných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v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této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smlouve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̌, tj.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zejména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vpřípade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̌: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nedostatečne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dodávky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elektrického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proudu,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nedostatečne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̌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zajištěného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podia (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ohroženi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bezpečnosti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účinkujících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nezastřešeni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v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případe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̌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venkovni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r w:rsidRPr="00A0096F">
        <w:rPr>
          <w:rFonts w:ascii="Arial" w:hAnsi="Arial"/>
          <w:color w:val="000000" w:themeColor="text1"/>
          <w:sz w:val="22"/>
          <w:szCs w:val="22"/>
        </w:rPr>
        <w:t xml:space="preserve">akce), v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případe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̌ proniknutí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dešťove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vody do prostoru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konáni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Koncertu, nebo v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případe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̌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dalších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situací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ohrožujících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zdravi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́,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bezpečnost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či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život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samotne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>́</w:t>
      </w:r>
      <w:r w:rsidRPr="00A0096F">
        <w:rPr>
          <w:rFonts w:ascii="Arial" w:hAnsi="Arial"/>
          <w:color w:val="000000" w:themeColor="text1"/>
          <w:sz w:val="22"/>
          <w:szCs w:val="22"/>
          <w:lang w:val="it-IT"/>
        </w:rPr>
        <w:t>ho interpreta c</w:t>
      </w:r>
      <w:r w:rsidRPr="00A0096F">
        <w:rPr>
          <w:rFonts w:ascii="Arial" w:hAnsi="Arial"/>
          <w:color w:val="000000" w:themeColor="text1"/>
          <w:sz w:val="22"/>
          <w:szCs w:val="22"/>
        </w:rPr>
        <w:t>̌</w:t>
      </w:r>
      <w:r w:rsidRPr="00A0096F">
        <w:rPr>
          <w:rFonts w:ascii="Arial" w:hAnsi="Arial"/>
          <w:color w:val="000000" w:themeColor="text1"/>
          <w:sz w:val="22"/>
          <w:szCs w:val="22"/>
        </w:rPr>
        <w:t xml:space="preserve">i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ostatních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vystupujících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nebo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poškozujících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jejich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zařízeni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>́.</w:t>
      </w:r>
    </w:p>
    <w:p w14:paraId="75ABF7A3" w14:textId="77777777" w:rsidR="00BB7556" w:rsidRPr="00A0096F" w:rsidRDefault="00AC796D" w:rsidP="00A0096F">
      <w:pPr>
        <w:numPr>
          <w:ilvl w:val="0"/>
          <w:numId w:val="7"/>
        </w:numPr>
        <w:ind w:left="714" w:hanging="357"/>
        <w:rPr>
          <w:rFonts w:ascii="Arial" w:hAnsi="Arial"/>
          <w:color w:val="000000" w:themeColor="text1"/>
          <w:sz w:val="22"/>
          <w:szCs w:val="22"/>
        </w:rPr>
      </w:pPr>
      <w:r w:rsidRPr="00A0096F">
        <w:rPr>
          <w:rFonts w:ascii="Arial" w:hAnsi="Arial"/>
          <w:color w:val="000000" w:themeColor="text1"/>
          <w:sz w:val="22"/>
          <w:szCs w:val="22"/>
        </w:rPr>
        <w:t xml:space="preserve">Pořadatel souhlasí </w:t>
      </w:r>
      <w:r w:rsidRPr="00A0096F">
        <w:rPr>
          <w:rFonts w:ascii="Arial" w:hAnsi="Arial"/>
          <w:color w:val="000000" w:themeColor="text1"/>
          <w:sz w:val="22"/>
          <w:szCs w:val="22"/>
          <w:lang w:val="en-US"/>
        </w:rPr>
        <w:t>s t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ím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>, ž</w:t>
      </w:r>
      <w:r w:rsidRPr="00A0096F">
        <w:rPr>
          <w:rFonts w:ascii="Arial" w:hAnsi="Arial"/>
          <w:color w:val="000000" w:themeColor="text1"/>
          <w:sz w:val="22"/>
          <w:szCs w:val="22"/>
          <w:lang w:val="de-DE"/>
        </w:rPr>
        <w:t xml:space="preserve">e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  <w:lang w:val="de-DE"/>
        </w:rPr>
        <w:t>Agentu</w:t>
      </w:r>
      <w:r w:rsidRPr="00A0096F">
        <w:rPr>
          <w:rFonts w:ascii="Arial" w:hAnsi="Arial"/>
          <w:color w:val="000000" w:themeColor="text1"/>
          <w:sz w:val="22"/>
          <w:szCs w:val="22"/>
        </w:rPr>
        <w:t>ře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poskytne zdarma a bez nároku na provizi za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prodan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  <w:lang w:val="fr-FR"/>
        </w:rPr>
        <w:t xml:space="preserve">é </w:t>
      </w:r>
      <w:r w:rsidRPr="00A0096F">
        <w:rPr>
          <w:rFonts w:ascii="Arial" w:hAnsi="Arial"/>
          <w:color w:val="000000" w:themeColor="text1"/>
          <w:sz w:val="22"/>
          <w:szCs w:val="22"/>
        </w:rPr>
        <w:t xml:space="preserve">zboží možnost prodeje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merchandisingu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. Pořadatel zajistí na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frekventovan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  <w:lang w:val="fr-FR"/>
        </w:rPr>
        <w:t>é</w:t>
      </w:r>
      <w:r w:rsidRPr="00A0096F">
        <w:rPr>
          <w:rFonts w:ascii="Arial" w:hAnsi="Arial"/>
          <w:color w:val="000000" w:themeColor="text1"/>
          <w:sz w:val="22"/>
          <w:szCs w:val="22"/>
        </w:rPr>
        <w:t>m místě (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např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  <w:lang w:val="es-ES_tradnl"/>
        </w:rPr>
        <w:t>. pobl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íž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šatny, baru) dostatečně osvětlený prostor o rozměru 3 x 3 m se stabilním stolem o minimálním rozměru 2 x 1 m, přívodem elektřiny (230 V) a možností zavěšení zboží (např.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štendr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) v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celkov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  <w:lang w:val="fr-FR"/>
        </w:rPr>
        <w:t xml:space="preserve">é </w:t>
      </w:r>
      <w:r w:rsidRPr="00A0096F">
        <w:rPr>
          <w:rFonts w:ascii="Arial" w:hAnsi="Arial"/>
          <w:color w:val="000000" w:themeColor="text1"/>
          <w:sz w:val="22"/>
          <w:szCs w:val="22"/>
        </w:rPr>
        <w:t>d</w:t>
      </w:r>
      <w:r w:rsidRPr="00A0096F">
        <w:rPr>
          <w:rFonts w:ascii="Arial" w:hAnsi="Arial"/>
          <w:color w:val="000000" w:themeColor="text1"/>
          <w:sz w:val="22"/>
          <w:szCs w:val="22"/>
          <w:lang w:val="fr-FR"/>
        </w:rPr>
        <w:t>é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lce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3 m.</w:t>
      </w:r>
    </w:p>
    <w:p w14:paraId="614818AE" w14:textId="77777777" w:rsidR="00BB7556" w:rsidRPr="00A0096F" w:rsidRDefault="00AC796D" w:rsidP="00A0096F">
      <w:pPr>
        <w:numPr>
          <w:ilvl w:val="0"/>
          <w:numId w:val="7"/>
        </w:numPr>
        <w:ind w:left="714" w:hanging="357"/>
        <w:rPr>
          <w:rFonts w:ascii="Arial" w:hAnsi="Arial"/>
          <w:color w:val="000000" w:themeColor="text1"/>
          <w:sz w:val="22"/>
          <w:szCs w:val="22"/>
        </w:rPr>
      </w:pPr>
      <w:r w:rsidRPr="00A0096F">
        <w:rPr>
          <w:rFonts w:ascii="Arial" w:hAnsi="Arial"/>
          <w:color w:val="000000" w:themeColor="text1"/>
          <w:sz w:val="22"/>
          <w:szCs w:val="22"/>
          <w:u w:color="FF9300"/>
        </w:rPr>
        <w:t>Agentura je povinna zajistit a uhradit potřebnou zvukovo</w:t>
      </w:r>
      <w:r w:rsidRPr="00A0096F">
        <w:rPr>
          <w:rFonts w:ascii="Arial" w:hAnsi="Arial"/>
          <w:color w:val="000000" w:themeColor="text1"/>
          <w:sz w:val="22"/>
          <w:szCs w:val="22"/>
          <w:u w:color="FF9300"/>
        </w:rPr>
        <w:t xml:space="preserve">u a světelnou techniku včetně obsluhy pro řádný průběh koncertu. </w:t>
      </w:r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14:paraId="25E7BDC7" w14:textId="77777777" w:rsidR="00BB7556" w:rsidRDefault="00BB7556">
      <w:pPr>
        <w:spacing w:before="100" w:after="100"/>
        <w:rPr>
          <w:rFonts w:ascii="Arial" w:eastAsia="Arial" w:hAnsi="Arial" w:cs="Arial"/>
          <w:sz w:val="22"/>
          <w:szCs w:val="22"/>
        </w:rPr>
      </w:pPr>
    </w:p>
    <w:p w14:paraId="01640FAC" w14:textId="77777777" w:rsidR="00316D5A" w:rsidRDefault="00316D5A">
      <w:pPr>
        <w:spacing w:before="100" w:after="100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46684AB8" w14:textId="77777777" w:rsidR="00BB7556" w:rsidRDefault="00AC796D">
      <w:pPr>
        <w:spacing w:before="100" w:after="10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2"/>
          <w:szCs w:val="22"/>
        </w:rPr>
        <w:lastRenderedPageBreak/>
        <w:t xml:space="preserve">VI. ODMĚNA ZA </w:t>
      </w:r>
      <w:proofErr w:type="gramStart"/>
      <w:r>
        <w:rPr>
          <w:rFonts w:ascii="Arial" w:hAnsi="Arial"/>
          <w:b/>
          <w:bCs/>
          <w:sz w:val="22"/>
          <w:szCs w:val="22"/>
        </w:rPr>
        <w:t>PROVEDENI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́ </w:t>
      </w:r>
      <w:r>
        <w:rPr>
          <w:rFonts w:ascii="Arial" w:hAnsi="Arial"/>
          <w:b/>
          <w:bCs/>
          <w:sz w:val="22"/>
          <w:szCs w:val="22"/>
          <w:lang w:val="fr-FR"/>
        </w:rPr>
        <w:t>UME</w:t>
      </w:r>
      <w:r>
        <w:rPr>
          <w:rFonts w:ascii="Arial" w:hAnsi="Arial"/>
          <w:b/>
          <w:bCs/>
          <w:sz w:val="22"/>
          <w:szCs w:val="22"/>
        </w:rPr>
        <w:t>̌</w:t>
      </w:r>
      <w:r>
        <w:rPr>
          <w:rFonts w:ascii="Arial" w:hAnsi="Arial"/>
          <w:b/>
          <w:bCs/>
          <w:sz w:val="22"/>
          <w:szCs w:val="22"/>
          <w:lang w:val="en-US"/>
        </w:rPr>
        <w:t>LECKY</w:t>
      </w:r>
      <w:r>
        <w:rPr>
          <w:rFonts w:ascii="Arial" w:hAnsi="Arial"/>
          <w:b/>
          <w:bCs/>
          <w:sz w:val="22"/>
          <w:szCs w:val="22"/>
        </w:rPr>
        <w:t>́</w:t>
      </w:r>
      <w:r>
        <w:rPr>
          <w:rFonts w:ascii="Arial" w:hAnsi="Arial"/>
          <w:b/>
          <w:bCs/>
          <w:sz w:val="22"/>
          <w:szCs w:val="22"/>
          <w:lang w:val="de-DE"/>
        </w:rPr>
        <w:t>CH VY</w:t>
      </w:r>
      <w:r>
        <w:rPr>
          <w:rFonts w:ascii="Arial" w:hAnsi="Arial"/>
          <w:b/>
          <w:bCs/>
          <w:sz w:val="22"/>
          <w:szCs w:val="22"/>
        </w:rPr>
        <w:t>́</w:t>
      </w:r>
      <w:r>
        <w:rPr>
          <w:rFonts w:ascii="Arial" w:hAnsi="Arial"/>
          <w:b/>
          <w:bCs/>
          <w:sz w:val="22"/>
          <w:szCs w:val="22"/>
          <w:lang w:val="de-DE"/>
        </w:rPr>
        <w:t>KONU</w:t>
      </w:r>
      <w:r>
        <w:rPr>
          <w:rFonts w:ascii="Arial" w:hAnsi="Arial"/>
          <w:b/>
          <w:bCs/>
          <w:sz w:val="22"/>
          <w:szCs w:val="22"/>
        </w:rPr>
        <w:t>̊</w:t>
      </w:r>
    </w:p>
    <w:p w14:paraId="2A073D00" w14:textId="77777777" w:rsidR="00BB7556" w:rsidRPr="00A0096F" w:rsidRDefault="00AC796D">
      <w:pPr>
        <w:spacing w:before="100" w:after="100"/>
        <w:rPr>
          <w:rFonts w:ascii="Arial" w:eastAsia="Arial" w:hAnsi="Arial" w:cs="Arial"/>
          <w:color w:val="000000" w:themeColor="text1"/>
        </w:rPr>
      </w:pPr>
      <w:proofErr w:type="spellStart"/>
      <w:r>
        <w:rPr>
          <w:rFonts w:ascii="Arial" w:hAnsi="Arial"/>
          <w:sz w:val="22"/>
          <w:szCs w:val="22"/>
        </w:rPr>
        <w:t>Smluvni</w:t>
      </w:r>
      <w:proofErr w:type="spellEnd"/>
      <w:r>
        <w:rPr>
          <w:rFonts w:ascii="Arial" w:hAnsi="Arial"/>
          <w:sz w:val="22"/>
          <w:szCs w:val="22"/>
        </w:rPr>
        <w:t xml:space="preserve">́ strany se </w:t>
      </w:r>
      <w:r w:rsidRPr="00A0096F">
        <w:rPr>
          <w:rFonts w:ascii="Arial" w:hAnsi="Arial"/>
          <w:color w:val="000000" w:themeColor="text1"/>
          <w:sz w:val="22"/>
          <w:szCs w:val="22"/>
        </w:rPr>
        <w:t xml:space="preserve">dohodly na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odměne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̌ ve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výši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A0096F">
        <w:rPr>
          <w:rFonts w:ascii="Arial" w:hAnsi="Arial"/>
          <w:b/>
          <w:bCs/>
          <w:color w:val="000000" w:themeColor="text1"/>
          <w:sz w:val="22"/>
          <w:szCs w:val="22"/>
          <w:u w:color="FF0000"/>
        </w:rPr>
        <w:t xml:space="preserve">90% ze </w:t>
      </w:r>
      <w:proofErr w:type="spellStart"/>
      <w:r w:rsidRPr="00A0096F">
        <w:rPr>
          <w:rFonts w:ascii="Arial" w:hAnsi="Arial"/>
          <w:b/>
          <w:bCs/>
          <w:color w:val="000000" w:themeColor="text1"/>
          <w:sz w:val="22"/>
          <w:szCs w:val="22"/>
          <w:u w:color="FF0000"/>
        </w:rPr>
        <w:t>vstupn</w:t>
      </w:r>
      <w:proofErr w:type="spellEnd"/>
      <w:r w:rsidRPr="00A0096F">
        <w:rPr>
          <w:rFonts w:ascii="Arial" w:hAnsi="Arial"/>
          <w:b/>
          <w:bCs/>
          <w:color w:val="000000" w:themeColor="text1"/>
          <w:sz w:val="22"/>
          <w:szCs w:val="22"/>
          <w:u w:color="FF0000"/>
          <w:lang w:val="fr-FR"/>
        </w:rPr>
        <w:t>é</w:t>
      </w:r>
      <w:r w:rsidRPr="00A0096F">
        <w:rPr>
          <w:rFonts w:ascii="Arial" w:hAnsi="Arial"/>
          <w:b/>
          <w:bCs/>
          <w:color w:val="000000" w:themeColor="text1"/>
          <w:sz w:val="22"/>
          <w:szCs w:val="22"/>
          <w:u w:color="FF0000"/>
        </w:rPr>
        <w:t>ho</w:t>
      </w:r>
      <w:r w:rsidRPr="00A0096F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  <w:r w:rsidRPr="00A0096F">
        <w:rPr>
          <w:rFonts w:ascii="Arial" w:hAnsi="Arial"/>
          <w:color w:val="000000" w:themeColor="text1"/>
          <w:sz w:val="22"/>
          <w:szCs w:val="22"/>
        </w:rPr>
        <w:t xml:space="preserve">za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zajištěni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hudebni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produkce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zahrnujíci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provedení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uměleckých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výkonu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̊ a dopravy v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rámci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Koncertu. Splatnost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odměny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je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nejpozději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do </w:t>
      </w:r>
      <w:r w:rsidRPr="00A0096F">
        <w:rPr>
          <w:rFonts w:ascii="Arial" w:hAnsi="Arial"/>
          <w:b/>
          <w:bCs/>
          <w:color w:val="000000" w:themeColor="text1"/>
          <w:sz w:val="22"/>
          <w:szCs w:val="22"/>
          <w:u w:color="FF0000"/>
          <w:lang w:val="en-US"/>
        </w:rPr>
        <w:t>15. 3. 2024</w:t>
      </w:r>
      <w:r w:rsidRPr="00A0096F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  <w:r w:rsidRPr="00A0096F">
        <w:rPr>
          <w:rFonts w:ascii="Arial" w:hAnsi="Arial"/>
          <w:color w:val="000000" w:themeColor="text1"/>
          <w:sz w:val="22"/>
          <w:szCs w:val="22"/>
        </w:rPr>
        <w:t xml:space="preserve">na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základe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̌ faktury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vystavene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Agenturou. Nebude-li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odměna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do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uvedene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>́</w:t>
      </w:r>
      <w:r w:rsidRPr="00A0096F">
        <w:rPr>
          <w:rFonts w:ascii="Arial" w:hAnsi="Arial"/>
          <w:color w:val="000000" w:themeColor="text1"/>
          <w:sz w:val="22"/>
          <w:szCs w:val="22"/>
          <w:lang w:val="it-IT"/>
        </w:rPr>
        <w:t>ho data r</w:t>
      </w:r>
      <w:r w:rsidRPr="00A0096F">
        <w:rPr>
          <w:rFonts w:ascii="Arial" w:hAnsi="Arial"/>
          <w:color w:val="000000" w:themeColor="text1"/>
          <w:sz w:val="22"/>
          <w:szCs w:val="22"/>
        </w:rPr>
        <w:t>̌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ádne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̌ uhrazena,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ma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Agentura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právo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od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této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smlouvy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jednostranne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̌ odstoupit. V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přípa</w:t>
      </w:r>
      <w:r w:rsidRPr="00A0096F">
        <w:rPr>
          <w:rFonts w:ascii="Arial" w:hAnsi="Arial"/>
          <w:color w:val="000000" w:themeColor="text1"/>
          <w:sz w:val="22"/>
          <w:szCs w:val="22"/>
        </w:rPr>
        <w:t>de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̌ prodlení s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úhradou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odměny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se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sjednáva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úrok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z prodlení ve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výs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>̌</w:t>
      </w:r>
      <w:r w:rsidRPr="00A0096F">
        <w:rPr>
          <w:rFonts w:ascii="Arial" w:hAnsi="Arial"/>
          <w:color w:val="000000" w:themeColor="text1"/>
          <w:sz w:val="22"/>
          <w:szCs w:val="22"/>
          <w:lang w:val="it-IT"/>
        </w:rPr>
        <w:t>i 0,1% denne</w:t>
      </w:r>
      <w:r w:rsidRPr="00A0096F">
        <w:rPr>
          <w:rFonts w:ascii="Arial" w:hAnsi="Arial"/>
          <w:color w:val="000000" w:themeColor="text1"/>
          <w:sz w:val="22"/>
          <w:szCs w:val="22"/>
        </w:rPr>
        <w:t>̌</w:t>
      </w:r>
      <w:r w:rsidRPr="00A0096F">
        <w:rPr>
          <w:rFonts w:ascii="Arial" w:hAnsi="Arial"/>
          <w:color w:val="000000" w:themeColor="text1"/>
          <w:sz w:val="22"/>
          <w:szCs w:val="22"/>
        </w:rPr>
        <w:t xml:space="preserve"> z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dlužne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částky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. </w:t>
      </w:r>
    </w:p>
    <w:p w14:paraId="72BBFFC4" w14:textId="77777777" w:rsidR="00BB7556" w:rsidRDefault="00BB7556">
      <w:pPr>
        <w:spacing w:before="100" w:after="100"/>
        <w:rPr>
          <w:rFonts w:ascii="Arial" w:eastAsia="Arial" w:hAnsi="Arial" w:cs="Arial"/>
          <w:b/>
          <w:bCs/>
          <w:sz w:val="22"/>
          <w:szCs w:val="22"/>
        </w:rPr>
      </w:pPr>
    </w:p>
    <w:p w14:paraId="314FE915" w14:textId="77777777" w:rsidR="00BB7556" w:rsidRDefault="00AC796D">
      <w:pPr>
        <w:spacing w:before="100" w:after="10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2"/>
          <w:szCs w:val="22"/>
          <w:lang w:val="de-DE"/>
        </w:rPr>
        <w:t>VII. AUTORSKA</w:t>
      </w:r>
      <w:r>
        <w:rPr>
          <w:rFonts w:ascii="Arial" w:hAnsi="Arial"/>
          <w:b/>
          <w:bCs/>
          <w:sz w:val="22"/>
          <w:szCs w:val="22"/>
        </w:rPr>
        <w:t xml:space="preserve">́ </w:t>
      </w:r>
      <w:r>
        <w:rPr>
          <w:rFonts w:ascii="Arial" w:hAnsi="Arial"/>
          <w:b/>
          <w:bCs/>
          <w:sz w:val="22"/>
          <w:szCs w:val="22"/>
          <w:lang w:val="de-DE"/>
        </w:rPr>
        <w:t>PRA</w:t>
      </w:r>
      <w:r>
        <w:rPr>
          <w:rFonts w:ascii="Arial" w:hAnsi="Arial"/>
          <w:b/>
          <w:bCs/>
          <w:sz w:val="22"/>
          <w:szCs w:val="22"/>
        </w:rPr>
        <w:t>́</w:t>
      </w:r>
      <w:r>
        <w:rPr>
          <w:rFonts w:ascii="Arial" w:hAnsi="Arial"/>
          <w:b/>
          <w:bCs/>
          <w:sz w:val="22"/>
          <w:szCs w:val="22"/>
          <w:lang w:val="pt-PT"/>
        </w:rPr>
        <w:t>VA A PRA</w:t>
      </w:r>
      <w:r>
        <w:rPr>
          <w:rFonts w:ascii="Arial" w:hAnsi="Arial"/>
          <w:b/>
          <w:bCs/>
          <w:sz w:val="22"/>
          <w:szCs w:val="22"/>
        </w:rPr>
        <w:t>́</w:t>
      </w:r>
      <w:r>
        <w:rPr>
          <w:rFonts w:ascii="Arial" w:hAnsi="Arial"/>
          <w:b/>
          <w:bCs/>
          <w:sz w:val="22"/>
          <w:szCs w:val="22"/>
          <w:lang w:val="en-US"/>
        </w:rPr>
        <w:t>VA SOUVISEJI</w:t>
      </w:r>
      <w:r>
        <w:rPr>
          <w:rFonts w:ascii="Arial" w:hAnsi="Arial"/>
          <w:b/>
          <w:bCs/>
          <w:sz w:val="22"/>
          <w:szCs w:val="22"/>
        </w:rPr>
        <w:t>́CÍ</w:t>
      </w:r>
    </w:p>
    <w:p w14:paraId="61AD8D3D" w14:textId="77777777" w:rsidR="00BB7556" w:rsidRDefault="00AC796D">
      <w:pPr>
        <w:numPr>
          <w:ilvl w:val="0"/>
          <w:numId w:val="9"/>
        </w:numPr>
        <w:spacing w:before="100" w:after="100"/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Por</w:t>
      </w:r>
      <w:r>
        <w:rPr>
          <w:rFonts w:ascii="Arial" w:hAnsi="Arial"/>
          <w:sz w:val="22"/>
          <w:szCs w:val="22"/>
        </w:rPr>
        <w:t>̌</w:t>
      </w:r>
      <w:proofErr w:type="spellStart"/>
      <w:r>
        <w:rPr>
          <w:rFonts w:ascii="Arial" w:hAnsi="Arial"/>
          <w:sz w:val="22"/>
          <w:szCs w:val="22"/>
        </w:rPr>
        <w:t>adateli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nevznika</w:t>
      </w:r>
      <w:proofErr w:type="spellEnd"/>
      <w:r>
        <w:rPr>
          <w:rFonts w:ascii="Arial" w:hAnsi="Arial"/>
          <w:sz w:val="22"/>
          <w:szCs w:val="22"/>
        </w:rPr>
        <w:t xml:space="preserve">́ podpisem </w:t>
      </w:r>
      <w:proofErr w:type="spellStart"/>
      <w:r>
        <w:rPr>
          <w:rFonts w:ascii="Arial" w:hAnsi="Arial"/>
          <w:sz w:val="22"/>
          <w:szCs w:val="22"/>
        </w:rPr>
        <w:t>této</w:t>
      </w:r>
      <w:proofErr w:type="spellEnd"/>
      <w:r>
        <w:rPr>
          <w:rFonts w:ascii="Arial" w:hAnsi="Arial"/>
          <w:sz w:val="22"/>
          <w:szCs w:val="22"/>
        </w:rPr>
        <w:t xml:space="preserve"> smlouvy </w:t>
      </w:r>
      <w:proofErr w:type="spellStart"/>
      <w:r>
        <w:rPr>
          <w:rFonts w:ascii="Arial" w:hAnsi="Arial"/>
          <w:sz w:val="22"/>
          <w:szCs w:val="22"/>
        </w:rPr>
        <w:t>právo</w:t>
      </w:r>
      <w:proofErr w:type="spellEnd"/>
      <w:r>
        <w:rPr>
          <w:rFonts w:ascii="Arial" w:hAnsi="Arial"/>
          <w:sz w:val="22"/>
          <w:szCs w:val="22"/>
        </w:rPr>
        <w:t xml:space="preserve"> k </w:t>
      </w:r>
      <w:proofErr w:type="spellStart"/>
      <w:r>
        <w:rPr>
          <w:rFonts w:ascii="Arial" w:hAnsi="Arial"/>
          <w:sz w:val="22"/>
          <w:szCs w:val="22"/>
        </w:rPr>
        <w:t>pořízeni</w:t>
      </w:r>
      <w:proofErr w:type="spellEnd"/>
      <w:r>
        <w:rPr>
          <w:rFonts w:ascii="Arial" w:hAnsi="Arial"/>
          <w:sz w:val="22"/>
          <w:szCs w:val="22"/>
        </w:rPr>
        <w:t xml:space="preserve">́ </w:t>
      </w:r>
      <w:proofErr w:type="spellStart"/>
      <w:r>
        <w:rPr>
          <w:rFonts w:ascii="Arial" w:hAnsi="Arial"/>
          <w:sz w:val="22"/>
          <w:szCs w:val="22"/>
        </w:rPr>
        <w:t>či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užiti</w:t>
      </w:r>
      <w:proofErr w:type="spellEnd"/>
      <w:r>
        <w:rPr>
          <w:rFonts w:ascii="Arial" w:hAnsi="Arial"/>
          <w:sz w:val="22"/>
          <w:szCs w:val="22"/>
        </w:rPr>
        <w:t xml:space="preserve">́ </w:t>
      </w:r>
      <w:proofErr w:type="spellStart"/>
      <w:r>
        <w:rPr>
          <w:rFonts w:ascii="Arial" w:hAnsi="Arial"/>
          <w:sz w:val="22"/>
          <w:szCs w:val="22"/>
        </w:rPr>
        <w:t>jakýchkoli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záznamu</w:t>
      </w:r>
      <w:proofErr w:type="spellEnd"/>
      <w:r>
        <w:rPr>
          <w:rFonts w:ascii="Arial" w:hAnsi="Arial"/>
          <w:sz w:val="22"/>
          <w:szCs w:val="22"/>
        </w:rPr>
        <w:t>̊</w:t>
      </w:r>
      <w:r>
        <w:rPr>
          <w:rFonts w:ascii="Arial" w:hAnsi="Arial"/>
          <w:sz w:val="22"/>
          <w:szCs w:val="22"/>
        </w:rPr>
        <w:t xml:space="preserve"> z Koncertu, </w:t>
      </w:r>
      <w:proofErr w:type="spellStart"/>
      <w:r>
        <w:rPr>
          <w:rFonts w:ascii="Arial" w:hAnsi="Arial"/>
          <w:sz w:val="22"/>
          <w:szCs w:val="22"/>
        </w:rPr>
        <w:t>jakoz</w:t>
      </w:r>
      <w:proofErr w:type="spellEnd"/>
      <w:r>
        <w:rPr>
          <w:rFonts w:ascii="Arial" w:hAnsi="Arial"/>
          <w:sz w:val="22"/>
          <w:szCs w:val="22"/>
        </w:rPr>
        <w:t xml:space="preserve">̌ i </w:t>
      </w:r>
      <w:proofErr w:type="spellStart"/>
      <w:r>
        <w:rPr>
          <w:rFonts w:ascii="Arial" w:hAnsi="Arial"/>
          <w:sz w:val="22"/>
          <w:szCs w:val="22"/>
        </w:rPr>
        <w:t>přenosu</w:t>
      </w:r>
      <w:proofErr w:type="spellEnd"/>
      <w:r>
        <w:rPr>
          <w:rFonts w:ascii="Arial" w:hAnsi="Arial"/>
          <w:sz w:val="22"/>
          <w:szCs w:val="22"/>
        </w:rPr>
        <w:t xml:space="preserve"> Koncertu (</w:t>
      </w:r>
      <w:proofErr w:type="spellStart"/>
      <w:r>
        <w:rPr>
          <w:rFonts w:ascii="Arial" w:hAnsi="Arial"/>
          <w:sz w:val="22"/>
          <w:szCs w:val="22"/>
        </w:rPr>
        <w:t>napr</w:t>
      </w:r>
      <w:proofErr w:type="spellEnd"/>
      <w:r>
        <w:rPr>
          <w:rFonts w:ascii="Arial" w:hAnsi="Arial"/>
          <w:sz w:val="22"/>
          <w:szCs w:val="22"/>
        </w:rPr>
        <w:t xml:space="preserve">̌. TV </w:t>
      </w:r>
      <w:proofErr w:type="spellStart"/>
      <w:r>
        <w:rPr>
          <w:rFonts w:ascii="Arial" w:hAnsi="Arial"/>
          <w:sz w:val="22"/>
          <w:szCs w:val="22"/>
        </w:rPr>
        <w:t>vysíláni</w:t>
      </w:r>
      <w:proofErr w:type="spellEnd"/>
      <w:r>
        <w:rPr>
          <w:rFonts w:ascii="Arial" w:hAnsi="Arial"/>
          <w:sz w:val="22"/>
          <w:szCs w:val="22"/>
        </w:rPr>
        <w:t xml:space="preserve">́, internet, atp.), a to ani </w:t>
      </w:r>
      <w:proofErr w:type="spellStart"/>
      <w:r>
        <w:rPr>
          <w:rFonts w:ascii="Arial" w:hAnsi="Arial"/>
          <w:sz w:val="22"/>
          <w:szCs w:val="22"/>
        </w:rPr>
        <w:t>prostřednictvím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třeti</w:t>
      </w:r>
      <w:proofErr w:type="spellEnd"/>
      <w:r>
        <w:rPr>
          <w:rFonts w:ascii="Arial" w:hAnsi="Arial"/>
          <w:sz w:val="22"/>
          <w:szCs w:val="22"/>
        </w:rPr>
        <w:t xml:space="preserve">́ osoby, </w:t>
      </w:r>
      <w:proofErr w:type="spellStart"/>
      <w:r>
        <w:rPr>
          <w:rFonts w:ascii="Arial" w:hAnsi="Arial"/>
          <w:sz w:val="22"/>
          <w:szCs w:val="22"/>
        </w:rPr>
        <w:t>neni</w:t>
      </w:r>
      <w:proofErr w:type="spellEnd"/>
      <w:r>
        <w:rPr>
          <w:rFonts w:ascii="Arial" w:hAnsi="Arial"/>
          <w:sz w:val="22"/>
          <w:szCs w:val="22"/>
        </w:rPr>
        <w:t>́-</w:t>
      </w:r>
      <w:proofErr w:type="spellStart"/>
      <w:r>
        <w:rPr>
          <w:rFonts w:ascii="Arial" w:hAnsi="Arial"/>
          <w:sz w:val="22"/>
          <w:szCs w:val="22"/>
        </w:rPr>
        <w:t>li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dále</w:t>
      </w:r>
      <w:proofErr w:type="spellEnd"/>
      <w:r>
        <w:rPr>
          <w:rFonts w:ascii="Arial" w:hAnsi="Arial"/>
          <w:sz w:val="22"/>
          <w:szCs w:val="22"/>
        </w:rPr>
        <w:t xml:space="preserve"> uvedeno jinak. </w:t>
      </w:r>
      <w:proofErr w:type="spellStart"/>
      <w:r>
        <w:rPr>
          <w:rFonts w:ascii="Arial" w:hAnsi="Arial"/>
          <w:sz w:val="22"/>
          <w:szCs w:val="22"/>
        </w:rPr>
        <w:t>Při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porušeni</w:t>
      </w:r>
      <w:proofErr w:type="spellEnd"/>
      <w:r>
        <w:rPr>
          <w:rFonts w:ascii="Arial" w:hAnsi="Arial"/>
          <w:sz w:val="22"/>
          <w:szCs w:val="22"/>
        </w:rPr>
        <w:t xml:space="preserve">́ tohoto </w:t>
      </w:r>
      <w:proofErr w:type="spellStart"/>
      <w:r>
        <w:rPr>
          <w:rFonts w:ascii="Arial" w:hAnsi="Arial"/>
          <w:sz w:val="22"/>
          <w:szCs w:val="22"/>
        </w:rPr>
        <w:t>článku</w:t>
      </w:r>
      <w:proofErr w:type="spellEnd"/>
      <w:r>
        <w:rPr>
          <w:rFonts w:ascii="Arial" w:hAnsi="Arial"/>
          <w:sz w:val="22"/>
          <w:szCs w:val="22"/>
        </w:rPr>
        <w:t xml:space="preserve"> VII. se </w:t>
      </w:r>
      <w:proofErr w:type="spellStart"/>
      <w:r>
        <w:rPr>
          <w:rFonts w:ascii="Arial" w:hAnsi="Arial"/>
          <w:sz w:val="22"/>
          <w:szCs w:val="22"/>
        </w:rPr>
        <w:t>sjednáva</w:t>
      </w:r>
      <w:proofErr w:type="spellEnd"/>
      <w:r>
        <w:rPr>
          <w:rFonts w:ascii="Arial" w:hAnsi="Arial"/>
          <w:sz w:val="22"/>
          <w:szCs w:val="22"/>
        </w:rPr>
        <w:t xml:space="preserve">́ </w:t>
      </w:r>
      <w:proofErr w:type="spellStart"/>
      <w:r>
        <w:rPr>
          <w:rFonts w:ascii="Arial" w:hAnsi="Arial"/>
          <w:sz w:val="22"/>
          <w:szCs w:val="22"/>
        </w:rPr>
        <w:t>smluvni</w:t>
      </w:r>
      <w:proofErr w:type="spellEnd"/>
      <w:r>
        <w:rPr>
          <w:rFonts w:ascii="Arial" w:hAnsi="Arial"/>
          <w:sz w:val="22"/>
          <w:szCs w:val="22"/>
        </w:rPr>
        <w:t xml:space="preserve">́ pokuta ve </w:t>
      </w:r>
      <w:proofErr w:type="spellStart"/>
      <w:r>
        <w:rPr>
          <w:rFonts w:ascii="Arial" w:hAnsi="Arial"/>
          <w:sz w:val="22"/>
          <w:szCs w:val="22"/>
        </w:rPr>
        <w:t>výši</w:t>
      </w:r>
      <w:proofErr w:type="spellEnd"/>
      <w:r>
        <w:rPr>
          <w:rFonts w:ascii="Arial" w:hAnsi="Arial"/>
          <w:sz w:val="22"/>
          <w:szCs w:val="22"/>
        </w:rPr>
        <w:t xml:space="preserve">: 3.000 000,- </w:t>
      </w:r>
      <w:proofErr w:type="spellStart"/>
      <w:r>
        <w:rPr>
          <w:rFonts w:ascii="Arial" w:hAnsi="Arial"/>
          <w:sz w:val="22"/>
          <w:szCs w:val="22"/>
        </w:rPr>
        <w:t>Kc</w:t>
      </w:r>
      <w:proofErr w:type="spellEnd"/>
      <w:r>
        <w:rPr>
          <w:rFonts w:ascii="Arial" w:hAnsi="Arial"/>
          <w:sz w:val="22"/>
          <w:szCs w:val="22"/>
        </w:rPr>
        <w:t xml:space="preserve">̌, </w:t>
      </w:r>
      <w:proofErr w:type="spellStart"/>
      <w:r>
        <w:rPr>
          <w:rFonts w:ascii="Arial" w:hAnsi="Arial"/>
          <w:sz w:val="22"/>
          <w:szCs w:val="22"/>
        </w:rPr>
        <w:t>ktera</w:t>
      </w:r>
      <w:proofErr w:type="spellEnd"/>
      <w:r>
        <w:rPr>
          <w:rFonts w:ascii="Arial" w:hAnsi="Arial"/>
          <w:sz w:val="22"/>
          <w:szCs w:val="22"/>
        </w:rPr>
        <w:t xml:space="preserve">́ </w:t>
      </w:r>
      <w:r>
        <w:rPr>
          <w:rFonts w:ascii="Arial" w:hAnsi="Arial"/>
          <w:sz w:val="22"/>
          <w:szCs w:val="22"/>
        </w:rPr>
        <w:t xml:space="preserve">je </w:t>
      </w:r>
      <w:proofErr w:type="spellStart"/>
      <w:r>
        <w:rPr>
          <w:rFonts w:ascii="Arial" w:hAnsi="Arial"/>
          <w:sz w:val="22"/>
          <w:szCs w:val="22"/>
        </w:rPr>
        <w:t>splatna</w:t>
      </w:r>
      <w:proofErr w:type="spellEnd"/>
      <w:r>
        <w:rPr>
          <w:rFonts w:ascii="Arial" w:hAnsi="Arial"/>
          <w:sz w:val="22"/>
          <w:szCs w:val="22"/>
        </w:rPr>
        <w:t xml:space="preserve">́ do 7 dnů od </w:t>
      </w:r>
      <w:proofErr w:type="spellStart"/>
      <w:r>
        <w:rPr>
          <w:rFonts w:ascii="Arial" w:hAnsi="Arial"/>
          <w:sz w:val="22"/>
          <w:szCs w:val="22"/>
        </w:rPr>
        <w:t>jejího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vyúčtováni</w:t>
      </w:r>
      <w:proofErr w:type="spellEnd"/>
      <w:r>
        <w:rPr>
          <w:rFonts w:ascii="Arial" w:hAnsi="Arial"/>
          <w:sz w:val="22"/>
          <w:szCs w:val="22"/>
        </w:rPr>
        <w:t xml:space="preserve">́. </w:t>
      </w:r>
      <w:proofErr w:type="spellStart"/>
      <w:r>
        <w:rPr>
          <w:rFonts w:ascii="Arial" w:hAnsi="Arial"/>
          <w:sz w:val="22"/>
          <w:szCs w:val="22"/>
        </w:rPr>
        <w:t>Smluvni</w:t>
      </w:r>
      <w:proofErr w:type="spellEnd"/>
      <w:r>
        <w:rPr>
          <w:rFonts w:ascii="Arial" w:hAnsi="Arial"/>
          <w:sz w:val="22"/>
          <w:szCs w:val="22"/>
        </w:rPr>
        <w:t xml:space="preserve">́ pokutou </w:t>
      </w:r>
      <w:proofErr w:type="spellStart"/>
      <w:r>
        <w:rPr>
          <w:rFonts w:ascii="Arial" w:hAnsi="Arial"/>
          <w:sz w:val="22"/>
          <w:szCs w:val="22"/>
        </w:rPr>
        <w:t>neni</w:t>
      </w:r>
      <w:proofErr w:type="spellEnd"/>
      <w:r>
        <w:rPr>
          <w:rFonts w:ascii="Arial" w:hAnsi="Arial"/>
          <w:sz w:val="22"/>
          <w:szCs w:val="22"/>
        </w:rPr>
        <w:t xml:space="preserve">́ </w:t>
      </w:r>
      <w:proofErr w:type="spellStart"/>
      <w:r>
        <w:rPr>
          <w:rFonts w:ascii="Arial" w:hAnsi="Arial"/>
          <w:sz w:val="22"/>
          <w:szCs w:val="22"/>
        </w:rPr>
        <w:t>dotčeno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právo</w:t>
      </w:r>
      <w:proofErr w:type="spellEnd"/>
      <w:r>
        <w:rPr>
          <w:rFonts w:ascii="Arial" w:hAnsi="Arial"/>
          <w:sz w:val="22"/>
          <w:szCs w:val="22"/>
        </w:rPr>
        <w:t xml:space="preserve"> Agentury </w:t>
      </w:r>
      <w:proofErr w:type="spellStart"/>
      <w:r>
        <w:rPr>
          <w:rFonts w:ascii="Arial" w:hAnsi="Arial"/>
          <w:sz w:val="22"/>
          <w:szCs w:val="22"/>
        </w:rPr>
        <w:t>či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jednotlivy</w:t>
      </w:r>
      <w:proofErr w:type="spellEnd"/>
      <w:r>
        <w:rPr>
          <w:rFonts w:ascii="Arial" w:hAnsi="Arial"/>
          <w:sz w:val="22"/>
          <w:szCs w:val="22"/>
        </w:rPr>
        <w:t>́</w:t>
      </w:r>
      <w:proofErr w:type="spellStart"/>
      <w:r>
        <w:rPr>
          <w:rFonts w:ascii="Arial" w:hAnsi="Arial"/>
          <w:sz w:val="22"/>
          <w:szCs w:val="22"/>
          <w:lang w:val="de-DE"/>
        </w:rPr>
        <w:t>ch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interpretu</w:t>
      </w:r>
      <w:proofErr w:type="spellEnd"/>
      <w:r>
        <w:rPr>
          <w:rFonts w:ascii="Arial" w:hAnsi="Arial"/>
          <w:sz w:val="22"/>
          <w:szCs w:val="22"/>
        </w:rPr>
        <w:t>̊</w:t>
      </w:r>
      <w:r>
        <w:rPr>
          <w:rFonts w:ascii="Arial" w:hAnsi="Arial"/>
          <w:sz w:val="22"/>
          <w:szCs w:val="22"/>
        </w:rPr>
        <w:t xml:space="preserve"> na </w:t>
      </w:r>
      <w:proofErr w:type="spellStart"/>
      <w:r>
        <w:rPr>
          <w:rFonts w:ascii="Arial" w:hAnsi="Arial"/>
          <w:sz w:val="22"/>
          <w:szCs w:val="22"/>
        </w:rPr>
        <w:t>náhradu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škody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14:paraId="5A10495B" w14:textId="77777777" w:rsidR="00BB7556" w:rsidRDefault="00AC796D">
      <w:pPr>
        <w:numPr>
          <w:ilvl w:val="0"/>
          <w:numId w:val="9"/>
        </w:numPr>
        <w:spacing w:before="100" w:after="1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Touto smlouvou </w:t>
      </w:r>
      <w:proofErr w:type="spellStart"/>
      <w:r>
        <w:rPr>
          <w:rFonts w:ascii="Arial" w:hAnsi="Arial"/>
          <w:sz w:val="22"/>
          <w:szCs w:val="22"/>
        </w:rPr>
        <w:t>nezískáva</w:t>
      </w:r>
      <w:proofErr w:type="spellEnd"/>
      <w:r>
        <w:rPr>
          <w:rFonts w:ascii="Arial" w:hAnsi="Arial"/>
          <w:sz w:val="22"/>
          <w:szCs w:val="22"/>
        </w:rPr>
        <w:t xml:space="preserve">́, </w:t>
      </w:r>
      <w:proofErr w:type="spellStart"/>
      <w:r>
        <w:rPr>
          <w:rFonts w:ascii="Arial" w:hAnsi="Arial"/>
          <w:sz w:val="22"/>
          <w:szCs w:val="22"/>
        </w:rPr>
        <w:t>neni</w:t>
      </w:r>
      <w:proofErr w:type="spellEnd"/>
      <w:r>
        <w:rPr>
          <w:rFonts w:ascii="Arial" w:hAnsi="Arial"/>
          <w:sz w:val="22"/>
          <w:szCs w:val="22"/>
        </w:rPr>
        <w:t>́-</w:t>
      </w:r>
      <w:proofErr w:type="spellStart"/>
      <w:r>
        <w:rPr>
          <w:rFonts w:ascii="Arial" w:hAnsi="Arial"/>
          <w:sz w:val="22"/>
          <w:szCs w:val="22"/>
        </w:rPr>
        <w:t>li</w:t>
      </w:r>
      <w:proofErr w:type="spellEnd"/>
      <w:r>
        <w:rPr>
          <w:rFonts w:ascii="Arial" w:hAnsi="Arial"/>
          <w:sz w:val="22"/>
          <w:szCs w:val="22"/>
        </w:rPr>
        <w:t xml:space="preserve"> ve </w:t>
      </w:r>
      <w:proofErr w:type="spellStart"/>
      <w:r>
        <w:rPr>
          <w:rFonts w:ascii="Arial" w:hAnsi="Arial"/>
          <w:sz w:val="22"/>
          <w:szCs w:val="22"/>
        </w:rPr>
        <w:t>smlouve</w:t>
      </w:r>
      <w:proofErr w:type="spellEnd"/>
      <w:r>
        <w:rPr>
          <w:rFonts w:ascii="Arial" w:hAnsi="Arial"/>
          <w:sz w:val="22"/>
          <w:szCs w:val="22"/>
        </w:rPr>
        <w:t xml:space="preserve">̌ stanoveno jinak, </w:t>
      </w:r>
      <w:proofErr w:type="spellStart"/>
      <w:r>
        <w:rPr>
          <w:rFonts w:ascii="Arial" w:hAnsi="Arial"/>
          <w:sz w:val="22"/>
          <w:szCs w:val="22"/>
        </w:rPr>
        <w:t>Pořadatel</w:t>
      </w:r>
      <w:proofErr w:type="spellEnd"/>
      <w:r>
        <w:rPr>
          <w:rFonts w:ascii="Arial" w:hAnsi="Arial"/>
          <w:sz w:val="22"/>
          <w:szCs w:val="22"/>
        </w:rPr>
        <w:t xml:space="preserve"> ani </w:t>
      </w:r>
      <w:proofErr w:type="spellStart"/>
      <w:r>
        <w:rPr>
          <w:rFonts w:ascii="Arial" w:hAnsi="Arial"/>
          <w:sz w:val="22"/>
          <w:szCs w:val="22"/>
        </w:rPr>
        <w:t>žádna</w:t>
      </w:r>
      <w:proofErr w:type="spellEnd"/>
      <w:r>
        <w:rPr>
          <w:rFonts w:ascii="Arial" w:hAnsi="Arial"/>
          <w:sz w:val="22"/>
          <w:szCs w:val="22"/>
        </w:rPr>
        <w:t xml:space="preserve">́ </w:t>
      </w:r>
      <w:proofErr w:type="spellStart"/>
      <w:r>
        <w:rPr>
          <w:rFonts w:ascii="Arial" w:hAnsi="Arial"/>
          <w:sz w:val="22"/>
          <w:szCs w:val="22"/>
        </w:rPr>
        <w:t>třeti</w:t>
      </w:r>
      <w:proofErr w:type="spellEnd"/>
      <w:r>
        <w:rPr>
          <w:rFonts w:ascii="Arial" w:hAnsi="Arial"/>
          <w:sz w:val="22"/>
          <w:szCs w:val="22"/>
        </w:rPr>
        <w:t xml:space="preserve">́ osoba </w:t>
      </w:r>
      <w:proofErr w:type="spellStart"/>
      <w:r>
        <w:rPr>
          <w:rFonts w:ascii="Arial" w:hAnsi="Arial"/>
          <w:sz w:val="22"/>
          <w:szCs w:val="22"/>
        </w:rPr>
        <w:t>jak</w:t>
      </w:r>
      <w:r>
        <w:rPr>
          <w:rFonts w:ascii="Arial" w:hAnsi="Arial"/>
          <w:sz w:val="22"/>
          <w:szCs w:val="22"/>
        </w:rPr>
        <w:t>ákoli</w:t>
      </w:r>
      <w:proofErr w:type="spellEnd"/>
      <w:r>
        <w:rPr>
          <w:rFonts w:ascii="Arial" w:hAnsi="Arial"/>
          <w:sz w:val="22"/>
          <w:szCs w:val="22"/>
        </w:rPr>
        <w:t xml:space="preserve"> svolení k </w:t>
      </w:r>
      <w:proofErr w:type="spellStart"/>
      <w:r>
        <w:rPr>
          <w:rFonts w:ascii="Arial" w:hAnsi="Arial"/>
          <w:sz w:val="22"/>
          <w:szCs w:val="22"/>
        </w:rPr>
        <w:t>užiti</w:t>
      </w:r>
      <w:proofErr w:type="spellEnd"/>
      <w:r>
        <w:rPr>
          <w:rFonts w:ascii="Arial" w:hAnsi="Arial"/>
          <w:sz w:val="22"/>
          <w:szCs w:val="22"/>
        </w:rPr>
        <w:t xml:space="preserve">́ </w:t>
      </w:r>
      <w:proofErr w:type="spellStart"/>
      <w:r>
        <w:rPr>
          <w:rFonts w:ascii="Arial" w:hAnsi="Arial"/>
          <w:sz w:val="22"/>
          <w:szCs w:val="22"/>
        </w:rPr>
        <w:t>jména</w:t>
      </w:r>
      <w:proofErr w:type="spellEnd"/>
      <w:r>
        <w:rPr>
          <w:rFonts w:ascii="Arial" w:hAnsi="Arial"/>
          <w:sz w:val="22"/>
          <w:szCs w:val="22"/>
        </w:rPr>
        <w:t xml:space="preserve">, podobizny, </w:t>
      </w:r>
      <w:proofErr w:type="spellStart"/>
      <w:r>
        <w:rPr>
          <w:rFonts w:ascii="Arial" w:hAnsi="Arial"/>
          <w:sz w:val="22"/>
          <w:szCs w:val="22"/>
        </w:rPr>
        <w:t>obrazových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snímku</w:t>
      </w:r>
      <w:proofErr w:type="spellEnd"/>
      <w:r>
        <w:rPr>
          <w:rFonts w:ascii="Arial" w:hAnsi="Arial"/>
          <w:sz w:val="22"/>
          <w:szCs w:val="22"/>
        </w:rPr>
        <w:t xml:space="preserve">̊ a </w:t>
      </w:r>
      <w:proofErr w:type="spellStart"/>
      <w:r>
        <w:rPr>
          <w:rFonts w:ascii="Arial" w:hAnsi="Arial"/>
          <w:sz w:val="22"/>
          <w:szCs w:val="22"/>
        </w:rPr>
        <w:t>obrazových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zvukových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záznamu</w:t>
      </w:r>
      <w:proofErr w:type="spellEnd"/>
      <w:r>
        <w:rPr>
          <w:rFonts w:ascii="Arial" w:hAnsi="Arial"/>
          <w:sz w:val="22"/>
          <w:szCs w:val="22"/>
        </w:rPr>
        <w:t xml:space="preserve">̊ </w:t>
      </w:r>
      <w:proofErr w:type="spellStart"/>
      <w:r>
        <w:rPr>
          <w:rFonts w:ascii="Arial" w:hAnsi="Arial"/>
          <w:sz w:val="22"/>
          <w:szCs w:val="22"/>
        </w:rPr>
        <w:t>či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jiných</w:t>
      </w:r>
      <w:proofErr w:type="spellEnd"/>
      <w:r>
        <w:rPr>
          <w:rFonts w:ascii="Arial" w:hAnsi="Arial"/>
          <w:sz w:val="22"/>
          <w:szCs w:val="22"/>
        </w:rPr>
        <w:t xml:space="preserve"> projevů osobní povahy </w:t>
      </w:r>
      <w:proofErr w:type="spellStart"/>
      <w:r>
        <w:rPr>
          <w:rFonts w:ascii="Arial" w:hAnsi="Arial"/>
          <w:sz w:val="22"/>
          <w:szCs w:val="22"/>
        </w:rPr>
        <w:t>kteréhokoli</w:t>
      </w:r>
      <w:proofErr w:type="spellEnd"/>
      <w:r>
        <w:rPr>
          <w:rFonts w:ascii="Arial" w:hAnsi="Arial"/>
          <w:sz w:val="22"/>
          <w:szCs w:val="22"/>
        </w:rPr>
        <w:t xml:space="preserve"> z interpretů, vyjma </w:t>
      </w:r>
      <w:proofErr w:type="spellStart"/>
      <w:r>
        <w:rPr>
          <w:rFonts w:ascii="Arial" w:hAnsi="Arial"/>
          <w:sz w:val="22"/>
          <w:szCs w:val="22"/>
        </w:rPr>
        <w:t>užiti</w:t>
      </w:r>
      <w:proofErr w:type="spellEnd"/>
      <w:r>
        <w:rPr>
          <w:rFonts w:ascii="Arial" w:hAnsi="Arial"/>
          <w:sz w:val="22"/>
          <w:szCs w:val="22"/>
        </w:rPr>
        <w:t>́ jmen umě</w:t>
      </w:r>
      <w:r>
        <w:rPr>
          <w:rFonts w:ascii="Arial" w:hAnsi="Arial"/>
          <w:sz w:val="22"/>
          <w:szCs w:val="22"/>
          <w:lang w:val="it-IT"/>
        </w:rPr>
        <w:t>lcu</w:t>
      </w:r>
      <w:r>
        <w:rPr>
          <w:rFonts w:ascii="Arial" w:hAnsi="Arial"/>
          <w:sz w:val="22"/>
          <w:szCs w:val="22"/>
        </w:rPr>
        <w:t>̊</w:t>
      </w:r>
      <w:r>
        <w:rPr>
          <w:rFonts w:ascii="Arial" w:hAnsi="Arial"/>
          <w:sz w:val="22"/>
          <w:szCs w:val="22"/>
        </w:rPr>
        <w:t xml:space="preserve"> za </w:t>
      </w:r>
      <w:proofErr w:type="spellStart"/>
      <w:r>
        <w:rPr>
          <w:rFonts w:ascii="Arial" w:hAnsi="Arial"/>
          <w:sz w:val="22"/>
          <w:szCs w:val="22"/>
        </w:rPr>
        <w:t>účelem</w:t>
      </w:r>
      <w:proofErr w:type="spellEnd"/>
      <w:r>
        <w:rPr>
          <w:rFonts w:ascii="Arial" w:hAnsi="Arial"/>
          <w:sz w:val="22"/>
          <w:szCs w:val="22"/>
        </w:rPr>
        <w:t xml:space="preserve"> informace o Koncertě </w:t>
      </w:r>
      <w:r>
        <w:rPr>
          <w:rFonts w:ascii="Arial" w:hAnsi="Arial"/>
          <w:sz w:val="22"/>
          <w:szCs w:val="22"/>
          <w:lang w:val="en-US"/>
        </w:rPr>
        <w:t xml:space="preserve">s </w:t>
      </w:r>
      <w:proofErr w:type="spellStart"/>
      <w:r>
        <w:rPr>
          <w:rFonts w:ascii="Arial" w:hAnsi="Arial"/>
          <w:sz w:val="22"/>
          <w:szCs w:val="22"/>
          <w:lang w:val="en-US"/>
        </w:rPr>
        <w:t>ti</w:t>
      </w:r>
      <w:proofErr w:type="spellEnd"/>
      <w:r>
        <w:rPr>
          <w:rFonts w:ascii="Arial" w:hAnsi="Arial"/>
          <w:sz w:val="22"/>
          <w:szCs w:val="22"/>
        </w:rPr>
        <w:t xml:space="preserve">́m, </w:t>
      </w:r>
      <w:proofErr w:type="spellStart"/>
      <w:r>
        <w:rPr>
          <w:rFonts w:ascii="Arial" w:hAnsi="Arial"/>
          <w:sz w:val="22"/>
          <w:szCs w:val="22"/>
        </w:rPr>
        <w:t>že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způsob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informo</w:t>
      </w:r>
      <w:r>
        <w:rPr>
          <w:rFonts w:ascii="Arial" w:hAnsi="Arial"/>
          <w:sz w:val="22"/>
          <w:szCs w:val="22"/>
        </w:rPr>
        <w:t>váni</w:t>
      </w:r>
      <w:proofErr w:type="spellEnd"/>
      <w:r>
        <w:rPr>
          <w:rFonts w:ascii="Arial" w:hAnsi="Arial"/>
          <w:sz w:val="22"/>
          <w:szCs w:val="22"/>
        </w:rPr>
        <w:t xml:space="preserve">́ o Koncertě bude </w:t>
      </w:r>
      <w:proofErr w:type="spellStart"/>
      <w:r>
        <w:rPr>
          <w:rFonts w:ascii="Arial" w:hAnsi="Arial"/>
          <w:sz w:val="22"/>
          <w:szCs w:val="22"/>
        </w:rPr>
        <w:t>předem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projednán</w:t>
      </w:r>
      <w:proofErr w:type="spellEnd"/>
      <w:r>
        <w:rPr>
          <w:rFonts w:ascii="Arial" w:hAnsi="Arial"/>
          <w:sz w:val="22"/>
          <w:szCs w:val="22"/>
        </w:rPr>
        <w:t xml:space="preserve"> a odsouhlasen Agenturou. Za </w:t>
      </w:r>
      <w:proofErr w:type="spellStart"/>
      <w:r>
        <w:rPr>
          <w:rFonts w:ascii="Arial" w:hAnsi="Arial"/>
          <w:sz w:val="22"/>
          <w:szCs w:val="22"/>
        </w:rPr>
        <w:t>porušeni</w:t>
      </w:r>
      <w:proofErr w:type="spellEnd"/>
      <w:r>
        <w:rPr>
          <w:rFonts w:ascii="Arial" w:hAnsi="Arial"/>
          <w:sz w:val="22"/>
          <w:szCs w:val="22"/>
        </w:rPr>
        <w:t xml:space="preserve">́ </w:t>
      </w:r>
      <w:proofErr w:type="spellStart"/>
      <w:r>
        <w:rPr>
          <w:rFonts w:ascii="Arial" w:hAnsi="Arial"/>
          <w:sz w:val="22"/>
          <w:szCs w:val="22"/>
        </w:rPr>
        <w:t>podmínek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této</w:t>
      </w:r>
      <w:proofErr w:type="spellEnd"/>
      <w:r>
        <w:rPr>
          <w:rFonts w:ascii="Arial" w:hAnsi="Arial"/>
          <w:sz w:val="22"/>
          <w:szCs w:val="22"/>
        </w:rPr>
        <w:t xml:space="preserve"> smlouvy se </w:t>
      </w:r>
      <w:proofErr w:type="spellStart"/>
      <w:r>
        <w:rPr>
          <w:rFonts w:ascii="Arial" w:hAnsi="Arial"/>
          <w:sz w:val="22"/>
          <w:szCs w:val="22"/>
        </w:rPr>
        <w:t>nepovažuje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pořizováni</w:t>
      </w:r>
      <w:proofErr w:type="spellEnd"/>
      <w:r>
        <w:rPr>
          <w:rFonts w:ascii="Arial" w:hAnsi="Arial"/>
          <w:sz w:val="22"/>
          <w:szCs w:val="22"/>
        </w:rPr>
        <w:t xml:space="preserve">́ </w:t>
      </w:r>
      <w:proofErr w:type="spellStart"/>
      <w:r>
        <w:rPr>
          <w:rFonts w:ascii="Arial" w:hAnsi="Arial"/>
          <w:sz w:val="22"/>
          <w:szCs w:val="22"/>
        </w:rPr>
        <w:t>záznamu</w:t>
      </w:r>
      <w:proofErr w:type="spellEnd"/>
      <w:r>
        <w:rPr>
          <w:rFonts w:ascii="Arial" w:hAnsi="Arial"/>
          <w:sz w:val="22"/>
          <w:szCs w:val="22"/>
        </w:rPr>
        <w:t xml:space="preserve">̊ Koncertu </w:t>
      </w:r>
      <w:proofErr w:type="spellStart"/>
      <w:r>
        <w:rPr>
          <w:rFonts w:ascii="Arial" w:hAnsi="Arial"/>
          <w:sz w:val="22"/>
          <w:szCs w:val="22"/>
        </w:rPr>
        <w:t>návštěvníky</w:t>
      </w:r>
      <w:proofErr w:type="spellEnd"/>
      <w:r>
        <w:rPr>
          <w:rFonts w:ascii="Arial" w:hAnsi="Arial"/>
          <w:sz w:val="22"/>
          <w:szCs w:val="22"/>
        </w:rPr>
        <w:t xml:space="preserve"> na jejich </w:t>
      </w:r>
      <w:proofErr w:type="spellStart"/>
      <w:r>
        <w:rPr>
          <w:rFonts w:ascii="Arial" w:hAnsi="Arial"/>
          <w:sz w:val="22"/>
          <w:szCs w:val="22"/>
        </w:rPr>
        <w:t>mobilni</w:t>
      </w:r>
      <w:proofErr w:type="spellEnd"/>
      <w:r>
        <w:rPr>
          <w:rFonts w:ascii="Arial" w:hAnsi="Arial"/>
          <w:sz w:val="22"/>
          <w:szCs w:val="22"/>
        </w:rPr>
        <w:t xml:space="preserve">́ </w:t>
      </w:r>
      <w:proofErr w:type="spellStart"/>
      <w:r>
        <w:rPr>
          <w:rFonts w:ascii="Arial" w:hAnsi="Arial"/>
          <w:sz w:val="22"/>
          <w:szCs w:val="22"/>
        </w:rPr>
        <w:t>zařízeni</w:t>
      </w:r>
      <w:proofErr w:type="spellEnd"/>
      <w:r>
        <w:rPr>
          <w:rFonts w:ascii="Arial" w:hAnsi="Arial"/>
          <w:sz w:val="22"/>
          <w:szCs w:val="22"/>
        </w:rPr>
        <w:t xml:space="preserve">́, byť </w:t>
      </w:r>
      <w:r>
        <w:rPr>
          <w:rFonts w:ascii="Arial" w:hAnsi="Arial"/>
          <w:sz w:val="22"/>
          <w:szCs w:val="22"/>
          <w:lang w:val="pt-PT"/>
        </w:rPr>
        <w:t>Por</w:t>
      </w:r>
      <w:r>
        <w:rPr>
          <w:rFonts w:ascii="Arial" w:hAnsi="Arial"/>
          <w:sz w:val="22"/>
          <w:szCs w:val="22"/>
        </w:rPr>
        <w:t>̌</w:t>
      </w:r>
      <w:proofErr w:type="spellStart"/>
      <w:r>
        <w:rPr>
          <w:rFonts w:ascii="Arial" w:hAnsi="Arial"/>
          <w:sz w:val="22"/>
          <w:szCs w:val="22"/>
        </w:rPr>
        <w:t>adatel</w:t>
      </w:r>
      <w:proofErr w:type="spellEnd"/>
      <w:r>
        <w:rPr>
          <w:rFonts w:ascii="Arial" w:hAnsi="Arial"/>
          <w:sz w:val="22"/>
          <w:szCs w:val="22"/>
        </w:rPr>
        <w:t xml:space="preserve"> se zavazuje, </w:t>
      </w:r>
      <w:proofErr w:type="spellStart"/>
      <w:r>
        <w:rPr>
          <w:rFonts w:ascii="Arial" w:hAnsi="Arial"/>
          <w:sz w:val="22"/>
          <w:szCs w:val="22"/>
        </w:rPr>
        <w:t>že</w:t>
      </w:r>
      <w:proofErr w:type="spellEnd"/>
      <w:r>
        <w:rPr>
          <w:rFonts w:ascii="Arial" w:hAnsi="Arial"/>
          <w:sz w:val="22"/>
          <w:szCs w:val="22"/>
        </w:rPr>
        <w:t xml:space="preserve"> vyvine </w:t>
      </w:r>
      <w:proofErr w:type="spellStart"/>
      <w:r>
        <w:rPr>
          <w:rFonts w:ascii="Arial" w:hAnsi="Arial"/>
          <w:sz w:val="22"/>
          <w:szCs w:val="22"/>
        </w:rPr>
        <w:t>maximálni</w:t>
      </w:r>
      <w:proofErr w:type="spellEnd"/>
      <w:r>
        <w:rPr>
          <w:rFonts w:ascii="Arial" w:hAnsi="Arial"/>
          <w:sz w:val="22"/>
          <w:szCs w:val="22"/>
        </w:rPr>
        <w:t xml:space="preserve">́ </w:t>
      </w:r>
      <w:proofErr w:type="spellStart"/>
      <w:r>
        <w:rPr>
          <w:rFonts w:ascii="Arial" w:hAnsi="Arial"/>
          <w:sz w:val="22"/>
          <w:szCs w:val="22"/>
        </w:rPr>
        <w:t>ú</w:t>
      </w:r>
      <w:r>
        <w:rPr>
          <w:rFonts w:ascii="Arial" w:hAnsi="Arial"/>
          <w:sz w:val="22"/>
          <w:szCs w:val="22"/>
        </w:rPr>
        <w:t>sili</w:t>
      </w:r>
      <w:proofErr w:type="spellEnd"/>
      <w:r>
        <w:rPr>
          <w:rFonts w:ascii="Arial" w:hAnsi="Arial"/>
          <w:sz w:val="22"/>
          <w:szCs w:val="22"/>
        </w:rPr>
        <w:t xml:space="preserve">́ (forma </w:t>
      </w:r>
      <w:proofErr w:type="spellStart"/>
      <w:r>
        <w:rPr>
          <w:rFonts w:ascii="Arial" w:hAnsi="Arial"/>
          <w:sz w:val="22"/>
          <w:szCs w:val="22"/>
        </w:rPr>
        <w:t>upozorněni</w:t>
      </w:r>
      <w:proofErr w:type="spellEnd"/>
      <w:r>
        <w:rPr>
          <w:rFonts w:ascii="Arial" w:hAnsi="Arial"/>
          <w:sz w:val="22"/>
          <w:szCs w:val="22"/>
        </w:rPr>
        <w:t xml:space="preserve">́, atd.), aby </w:t>
      </w:r>
      <w:proofErr w:type="spellStart"/>
      <w:r>
        <w:rPr>
          <w:rFonts w:ascii="Arial" w:hAnsi="Arial"/>
          <w:sz w:val="22"/>
          <w:szCs w:val="22"/>
        </w:rPr>
        <w:t>takove</w:t>
      </w:r>
      <w:proofErr w:type="spellEnd"/>
      <w:r>
        <w:rPr>
          <w:rFonts w:ascii="Arial" w:hAnsi="Arial"/>
          <w:sz w:val="22"/>
          <w:szCs w:val="22"/>
        </w:rPr>
        <w:t xml:space="preserve">́ </w:t>
      </w:r>
      <w:proofErr w:type="spellStart"/>
      <w:r>
        <w:rPr>
          <w:rFonts w:ascii="Arial" w:hAnsi="Arial"/>
          <w:sz w:val="22"/>
          <w:szCs w:val="22"/>
        </w:rPr>
        <w:t>záznamy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pořizovány</w:t>
      </w:r>
      <w:proofErr w:type="spellEnd"/>
      <w:r>
        <w:rPr>
          <w:rFonts w:ascii="Arial" w:hAnsi="Arial"/>
          <w:sz w:val="22"/>
          <w:szCs w:val="22"/>
        </w:rPr>
        <w:t xml:space="preserve"> nebyly. </w:t>
      </w:r>
    </w:p>
    <w:p w14:paraId="3DDB0CFD" w14:textId="23947F3B" w:rsidR="00BB7556" w:rsidRDefault="00AC796D">
      <w:pPr>
        <w:numPr>
          <w:ilvl w:val="0"/>
          <w:numId w:val="9"/>
        </w:numPr>
        <w:spacing w:before="100" w:after="100"/>
        <w:rPr>
          <w:rFonts w:ascii="Arial" w:hAnsi="Arial"/>
          <w:sz w:val="22"/>
          <w:szCs w:val="22"/>
          <w:lang w:val="pt-PT"/>
        </w:rPr>
      </w:pPr>
      <w:r w:rsidRPr="00A0096F">
        <w:rPr>
          <w:rFonts w:ascii="Arial" w:hAnsi="Arial"/>
          <w:color w:val="000000" w:themeColor="text1"/>
          <w:sz w:val="22"/>
          <w:szCs w:val="22"/>
          <w:u w:color="FF9300"/>
        </w:rPr>
        <w:t>Agentura</w:t>
      </w:r>
      <w:r w:rsidRPr="00A0096F">
        <w:rPr>
          <w:rFonts w:ascii="Arial" w:hAnsi="Arial"/>
          <w:color w:val="000000" w:themeColor="text1"/>
          <w:sz w:val="22"/>
          <w:szCs w:val="22"/>
        </w:rPr>
        <w:t xml:space="preserve"> se zavazuje,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že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na vlastní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náklady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a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odpovědnost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požáda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oprávněne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ochranne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organizace (OSA,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Intergram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či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jiné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oprávněne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ochranne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organizace) o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uděleni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>́</w:t>
      </w:r>
      <w:r w:rsidRPr="00A0096F">
        <w:rPr>
          <w:rFonts w:ascii="Arial" w:hAnsi="Arial"/>
          <w:color w:val="000000" w:themeColor="text1"/>
          <w:sz w:val="22"/>
          <w:szCs w:val="22"/>
        </w:rPr>
        <w:t xml:space="preserve"> svolení s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užitím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umělecky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>́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  <w:lang w:val="de-DE"/>
        </w:rPr>
        <w:t>ch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  <w:lang w:val="de-DE"/>
        </w:rPr>
        <w:t xml:space="preserve"> de</w:t>
      </w:r>
      <w:r w:rsidRPr="00A0096F">
        <w:rPr>
          <w:rFonts w:ascii="Arial" w:hAnsi="Arial"/>
          <w:color w:val="000000" w:themeColor="text1"/>
          <w:sz w:val="22"/>
          <w:szCs w:val="22"/>
        </w:rPr>
        <w:t>̌</w:t>
      </w:r>
      <w:r w:rsidRPr="00A0096F">
        <w:rPr>
          <w:rFonts w:ascii="Arial" w:hAnsi="Arial"/>
          <w:color w:val="000000" w:themeColor="text1"/>
          <w:sz w:val="22"/>
          <w:szCs w:val="22"/>
        </w:rPr>
        <w:t xml:space="preserve">l, jež budou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prováděna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při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Koncertu dle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této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smlouvy, je-li to pro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řádnou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realizaci Koncertu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nutne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́. </w:t>
      </w:r>
      <w:r w:rsidRPr="00A0096F">
        <w:rPr>
          <w:rFonts w:ascii="Arial" w:hAnsi="Arial"/>
          <w:color w:val="000000" w:themeColor="text1"/>
          <w:sz w:val="22"/>
          <w:szCs w:val="22"/>
          <w:u w:color="FF9300"/>
        </w:rPr>
        <w:t>Agentura</w:t>
      </w:r>
      <w:r w:rsidRPr="00A0096F">
        <w:rPr>
          <w:rFonts w:ascii="Arial" w:hAnsi="Arial"/>
          <w:color w:val="000000" w:themeColor="text1"/>
          <w:sz w:val="22"/>
          <w:szCs w:val="22"/>
        </w:rPr>
        <w:t xml:space="preserve"> se zavazuje,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že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řádne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̌ a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včas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uhradi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předepsane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autorske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r w:rsidRPr="00A0096F">
        <w:rPr>
          <w:rFonts w:ascii="Arial" w:hAnsi="Arial"/>
          <w:color w:val="000000" w:themeColor="text1"/>
          <w:sz w:val="22"/>
          <w:szCs w:val="22"/>
          <w:lang w:val="es-ES_tradnl"/>
        </w:rPr>
        <w:t>honora</w:t>
      </w:r>
      <w:r w:rsidRPr="00A0096F">
        <w:rPr>
          <w:rFonts w:ascii="Arial" w:hAnsi="Arial"/>
          <w:color w:val="000000" w:themeColor="text1"/>
          <w:sz w:val="22"/>
          <w:szCs w:val="22"/>
        </w:rPr>
        <w:t>́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ře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a poplatky, na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ktere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>
        <w:rPr>
          <w:rFonts w:ascii="Arial" w:hAnsi="Arial"/>
          <w:sz w:val="22"/>
          <w:szCs w:val="22"/>
        </w:rPr>
        <w:t>maji</w:t>
      </w:r>
      <w:proofErr w:type="spellEnd"/>
      <w:r>
        <w:rPr>
          <w:rFonts w:ascii="Arial" w:hAnsi="Arial"/>
          <w:sz w:val="22"/>
          <w:szCs w:val="22"/>
        </w:rPr>
        <w:t xml:space="preserve">́ tyto </w:t>
      </w:r>
      <w:proofErr w:type="spellStart"/>
      <w:r>
        <w:rPr>
          <w:rFonts w:ascii="Arial" w:hAnsi="Arial"/>
          <w:sz w:val="22"/>
          <w:szCs w:val="22"/>
        </w:rPr>
        <w:t>ochranne</w:t>
      </w:r>
      <w:proofErr w:type="spellEnd"/>
      <w:r>
        <w:rPr>
          <w:rFonts w:ascii="Arial" w:hAnsi="Arial"/>
          <w:sz w:val="22"/>
          <w:szCs w:val="22"/>
        </w:rPr>
        <w:t xml:space="preserve">́ organizace </w:t>
      </w:r>
      <w:proofErr w:type="spellStart"/>
      <w:r>
        <w:rPr>
          <w:rFonts w:ascii="Arial" w:hAnsi="Arial"/>
          <w:sz w:val="22"/>
          <w:szCs w:val="22"/>
        </w:rPr>
        <w:t>případne</w:t>
      </w:r>
      <w:proofErr w:type="spellEnd"/>
      <w:r>
        <w:rPr>
          <w:rFonts w:ascii="Arial" w:hAnsi="Arial"/>
          <w:sz w:val="22"/>
          <w:szCs w:val="22"/>
        </w:rPr>
        <w:t xml:space="preserve">̌ </w:t>
      </w:r>
      <w:proofErr w:type="spellStart"/>
      <w:r>
        <w:rPr>
          <w:rFonts w:ascii="Arial" w:hAnsi="Arial"/>
          <w:sz w:val="22"/>
          <w:szCs w:val="22"/>
        </w:rPr>
        <w:t>právni</w:t>
      </w:r>
      <w:proofErr w:type="spellEnd"/>
      <w:r>
        <w:rPr>
          <w:rFonts w:ascii="Arial" w:hAnsi="Arial"/>
          <w:sz w:val="22"/>
          <w:szCs w:val="22"/>
        </w:rPr>
        <w:t xml:space="preserve">́ </w:t>
      </w:r>
      <w:proofErr w:type="spellStart"/>
      <w:r>
        <w:rPr>
          <w:rFonts w:ascii="Arial" w:hAnsi="Arial"/>
          <w:sz w:val="22"/>
          <w:szCs w:val="22"/>
        </w:rPr>
        <w:t>nárok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Pořadatel</w:t>
      </w:r>
      <w:proofErr w:type="spellEnd"/>
      <w:r>
        <w:rPr>
          <w:rFonts w:ascii="Arial" w:hAnsi="Arial"/>
          <w:sz w:val="22"/>
          <w:szCs w:val="22"/>
        </w:rPr>
        <w:t xml:space="preserve"> nese </w:t>
      </w:r>
      <w:proofErr w:type="spellStart"/>
      <w:r>
        <w:rPr>
          <w:rFonts w:ascii="Arial" w:hAnsi="Arial"/>
          <w:sz w:val="22"/>
          <w:szCs w:val="22"/>
        </w:rPr>
        <w:t>případne</w:t>
      </w:r>
      <w:proofErr w:type="spellEnd"/>
      <w:r>
        <w:rPr>
          <w:rFonts w:ascii="Arial" w:hAnsi="Arial"/>
          <w:sz w:val="22"/>
          <w:szCs w:val="22"/>
        </w:rPr>
        <w:t xml:space="preserve">́ </w:t>
      </w:r>
      <w:proofErr w:type="spellStart"/>
      <w:r>
        <w:rPr>
          <w:rFonts w:ascii="Arial" w:hAnsi="Arial"/>
          <w:sz w:val="22"/>
          <w:szCs w:val="22"/>
        </w:rPr>
        <w:t>náklady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spojene</w:t>
      </w:r>
      <w:proofErr w:type="spellEnd"/>
      <w:r>
        <w:rPr>
          <w:rFonts w:ascii="Arial" w:hAnsi="Arial"/>
          <w:sz w:val="22"/>
          <w:szCs w:val="22"/>
        </w:rPr>
        <w:t xml:space="preserve">́ se </w:t>
      </w:r>
      <w:proofErr w:type="spellStart"/>
      <w:r>
        <w:rPr>
          <w:rFonts w:ascii="Arial" w:hAnsi="Arial"/>
          <w:sz w:val="22"/>
          <w:szCs w:val="22"/>
        </w:rPr>
        <w:t>zaplacením</w:t>
      </w:r>
      <w:proofErr w:type="spellEnd"/>
      <w:r>
        <w:rPr>
          <w:rFonts w:ascii="Arial" w:hAnsi="Arial"/>
          <w:sz w:val="22"/>
          <w:szCs w:val="22"/>
        </w:rPr>
        <w:t xml:space="preserve"> poplatku obci ve smyslu </w:t>
      </w:r>
      <w:proofErr w:type="spellStart"/>
      <w:r>
        <w:rPr>
          <w:rFonts w:ascii="Arial" w:hAnsi="Arial"/>
          <w:sz w:val="22"/>
          <w:szCs w:val="22"/>
        </w:rPr>
        <w:t>zákona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místních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poplatcích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popr</w:t>
      </w:r>
      <w:proofErr w:type="spellEnd"/>
      <w:r>
        <w:rPr>
          <w:rFonts w:ascii="Arial" w:hAnsi="Arial"/>
          <w:sz w:val="22"/>
          <w:szCs w:val="22"/>
        </w:rPr>
        <w:t xml:space="preserve">̌. </w:t>
      </w:r>
      <w:proofErr w:type="spellStart"/>
      <w:r>
        <w:rPr>
          <w:rFonts w:ascii="Arial" w:hAnsi="Arial"/>
          <w:sz w:val="22"/>
          <w:szCs w:val="22"/>
        </w:rPr>
        <w:t>náklady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spojene</w:t>
      </w:r>
      <w:proofErr w:type="spellEnd"/>
      <w:r>
        <w:rPr>
          <w:rFonts w:ascii="Arial" w:hAnsi="Arial"/>
          <w:sz w:val="22"/>
          <w:szCs w:val="22"/>
        </w:rPr>
        <w:t xml:space="preserve">́ se </w:t>
      </w:r>
      <w:proofErr w:type="spellStart"/>
      <w:r>
        <w:rPr>
          <w:rFonts w:ascii="Arial" w:hAnsi="Arial"/>
          <w:sz w:val="22"/>
          <w:szCs w:val="22"/>
        </w:rPr>
        <w:t>zaplacením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jiných</w:t>
      </w:r>
      <w:proofErr w:type="spellEnd"/>
      <w:r>
        <w:rPr>
          <w:rFonts w:ascii="Arial" w:hAnsi="Arial"/>
          <w:sz w:val="22"/>
          <w:szCs w:val="22"/>
        </w:rPr>
        <w:t xml:space="preserve"> poplatků </w:t>
      </w:r>
      <w:proofErr w:type="spellStart"/>
      <w:r>
        <w:rPr>
          <w:rFonts w:ascii="Arial" w:hAnsi="Arial"/>
          <w:sz w:val="22"/>
          <w:szCs w:val="22"/>
        </w:rPr>
        <w:t>vyplývajících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obe</w:t>
      </w:r>
      <w:r>
        <w:rPr>
          <w:rFonts w:ascii="Arial" w:hAnsi="Arial"/>
          <w:sz w:val="22"/>
          <w:szCs w:val="22"/>
        </w:rPr>
        <w:t>cních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vyhlášek</w:t>
      </w:r>
      <w:proofErr w:type="spellEnd"/>
      <w:r>
        <w:rPr>
          <w:rFonts w:ascii="Arial" w:hAnsi="Arial"/>
          <w:sz w:val="22"/>
          <w:szCs w:val="22"/>
        </w:rPr>
        <w:t xml:space="preserve"> nebo </w:t>
      </w:r>
      <w:proofErr w:type="spellStart"/>
      <w:r>
        <w:rPr>
          <w:rFonts w:ascii="Arial" w:hAnsi="Arial"/>
          <w:sz w:val="22"/>
          <w:szCs w:val="22"/>
        </w:rPr>
        <w:t>jiných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obecne</w:t>
      </w:r>
      <w:proofErr w:type="spellEnd"/>
      <w:r>
        <w:rPr>
          <w:rFonts w:ascii="Arial" w:hAnsi="Arial"/>
          <w:sz w:val="22"/>
          <w:szCs w:val="22"/>
        </w:rPr>
        <w:t xml:space="preserve">̌ </w:t>
      </w:r>
      <w:proofErr w:type="spellStart"/>
      <w:r>
        <w:rPr>
          <w:rFonts w:ascii="Arial" w:hAnsi="Arial"/>
          <w:sz w:val="22"/>
          <w:szCs w:val="22"/>
        </w:rPr>
        <w:t>závazných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právních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předpisu</w:t>
      </w:r>
      <w:proofErr w:type="spellEnd"/>
      <w:r>
        <w:rPr>
          <w:rFonts w:ascii="Arial" w:hAnsi="Arial"/>
          <w:sz w:val="22"/>
          <w:szCs w:val="22"/>
        </w:rPr>
        <w:t xml:space="preserve">̊. </w:t>
      </w:r>
    </w:p>
    <w:p w14:paraId="178E1317" w14:textId="77777777" w:rsidR="00BB7556" w:rsidRDefault="00AC796D">
      <w:pPr>
        <w:numPr>
          <w:ilvl w:val="0"/>
          <w:numId w:val="9"/>
        </w:numPr>
        <w:spacing w:before="100" w:after="1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Smlouvu s </w:t>
      </w:r>
      <w:proofErr w:type="spellStart"/>
      <w:r>
        <w:rPr>
          <w:rFonts w:ascii="Arial" w:hAnsi="Arial"/>
          <w:sz w:val="22"/>
          <w:szCs w:val="22"/>
        </w:rPr>
        <w:t>vlastními</w:t>
      </w:r>
      <w:proofErr w:type="spellEnd"/>
      <w:r>
        <w:rPr>
          <w:rFonts w:ascii="Arial" w:hAnsi="Arial"/>
          <w:sz w:val="22"/>
          <w:szCs w:val="22"/>
        </w:rPr>
        <w:t xml:space="preserve"> sponzory nebo jiný</w:t>
      </w:r>
      <w:r>
        <w:rPr>
          <w:rFonts w:ascii="Arial" w:hAnsi="Arial"/>
          <w:sz w:val="22"/>
          <w:szCs w:val="22"/>
          <w:lang w:val="it-IT"/>
        </w:rPr>
        <w:t>mi tr</w:t>
      </w:r>
      <w:r>
        <w:rPr>
          <w:rFonts w:ascii="Arial" w:hAnsi="Arial"/>
          <w:sz w:val="22"/>
          <w:szCs w:val="22"/>
        </w:rPr>
        <w:t>̌</w:t>
      </w:r>
      <w:proofErr w:type="spellStart"/>
      <w:r>
        <w:rPr>
          <w:rFonts w:ascii="Arial" w:hAnsi="Arial"/>
          <w:sz w:val="22"/>
          <w:szCs w:val="22"/>
        </w:rPr>
        <w:t>etími</w:t>
      </w:r>
      <w:proofErr w:type="spellEnd"/>
      <w:r>
        <w:rPr>
          <w:rFonts w:ascii="Arial" w:hAnsi="Arial"/>
          <w:sz w:val="22"/>
          <w:szCs w:val="22"/>
        </w:rPr>
        <w:t xml:space="preserve"> osobami, </w:t>
      </w:r>
      <w:proofErr w:type="spellStart"/>
      <w:r>
        <w:rPr>
          <w:rFonts w:ascii="Arial" w:hAnsi="Arial"/>
          <w:sz w:val="22"/>
          <w:szCs w:val="22"/>
        </w:rPr>
        <w:t>jejichz</w:t>
      </w:r>
      <w:proofErr w:type="spellEnd"/>
      <w:r>
        <w:rPr>
          <w:rFonts w:ascii="Arial" w:hAnsi="Arial"/>
          <w:sz w:val="22"/>
          <w:szCs w:val="22"/>
        </w:rPr>
        <w:t xml:space="preserve">̌ </w:t>
      </w:r>
      <w:proofErr w:type="spellStart"/>
      <w:r>
        <w:rPr>
          <w:rFonts w:ascii="Arial" w:hAnsi="Arial"/>
          <w:sz w:val="22"/>
          <w:szCs w:val="22"/>
        </w:rPr>
        <w:t>obchodni</w:t>
      </w:r>
      <w:proofErr w:type="spellEnd"/>
      <w:r>
        <w:rPr>
          <w:rFonts w:ascii="Arial" w:hAnsi="Arial"/>
          <w:sz w:val="22"/>
          <w:szCs w:val="22"/>
        </w:rPr>
        <w:t xml:space="preserve">́ </w:t>
      </w:r>
      <w:proofErr w:type="spellStart"/>
      <w:r>
        <w:rPr>
          <w:rFonts w:ascii="Arial" w:hAnsi="Arial"/>
          <w:sz w:val="22"/>
          <w:szCs w:val="22"/>
        </w:rPr>
        <w:t>jméno</w:t>
      </w:r>
      <w:proofErr w:type="spellEnd"/>
      <w:r>
        <w:rPr>
          <w:rFonts w:ascii="Arial" w:hAnsi="Arial"/>
          <w:sz w:val="22"/>
          <w:szCs w:val="22"/>
        </w:rPr>
        <w:t xml:space="preserve"> nebo </w:t>
      </w:r>
      <w:proofErr w:type="spellStart"/>
      <w:r>
        <w:rPr>
          <w:rFonts w:ascii="Arial" w:hAnsi="Arial"/>
          <w:sz w:val="22"/>
          <w:szCs w:val="22"/>
        </w:rPr>
        <w:t>činnost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maji</w:t>
      </w:r>
      <w:proofErr w:type="spellEnd"/>
      <w:r>
        <w:rPr>
          <w:rFonts w:ascii="Arial" w:hAnsi="Arial"/>
          <w:sz w:val="22"/>
          <w:szCs w:val="22"/>
        </w:rPr>
        <w:t xml:space="preserve">́ </w:t>
      </w:r>
      <w:proofErr w:type="spellStart"/>
      <w:r>
        <w:rPr>
          <w:rFonts w:ascii="Arial" w:hAnsi="Arial"/>
          <w:sz w:val="22"/>
          <w:szCs w:val="22"/>
        </w:rPr>
        <w:t>být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při</w:t>
      </w:r>
      <w:proofErr w:type="spellEnd"/>
      <w:r>
        <w:rPr>
          <w:rFonts w:ascii="Arial" w:hAnsi="Arial"/>
          <w:sz w:val="22"/>
          <w:szCs w:val="22"/>
        </w:rPr>
        <w:t xml:space="preserve"> Koncertu </w:t>
      </w:r>
      <w:proofErr w:type="spellStart"/>
      <w:r>
        <w:rPr>
          <w:rFonts w:ascii="Arial" w:hAnsi="Arial"/>
          <w:sz w:val="22"/>
          <w:szCs w:val="22"/>
        </w:rPr>
        <w:t>propagovány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můz</w:t>
      </w:r>
      <w:proofErr w:type="spellEnd"/>
      <w:r>
        <w:rPr>
          <w:rFonts w:ascii="Arial" w:hAnsi="Arial"/>
          <w:sz w:val="22"/>
          <w:szCs w:val="22"/>
        </w:rPr>
        <w:t>̌</w:t>
      </w:r>
      <w:r>
        <w:rPr>
          <w:rFonts w:ascii="Arial" w:hAnsi="Arial"/>
          <w:sz w:val="22"/>
          <w:szCs w:val="22"/>
          <w:lang w:val="pt-PT"/>
        </w:rPr>
        <w:t>e Por</w:t>
      </w:r>
      <w:r>
        <w:rPr>
          <w:rFonts w:ascii="Arial" w:hAnsi="Arial"/>
          <w:sz w:val="22"/>
          <w:szCs w:val="22"/>
        </w:rPr>
        <w:t>̌</w:t>
      </w:r>
      <w:proofErr w:type="spellStart"/>
      <w:r>
        <w:rPr>
          <w:rFonts w:ascii="Arial" w:hAnsi="Arial"/>
          <w:sz w:val="22"/>
          <w:szCs w:val="22"/>
        </w:rPr>
        <w:t>adatel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uzavřít</w:t>
      </w:r>
      <w:proofErr w:type="spellEnd"/>
      <w:r>
        <w:rPr>
          <w:rFonts w:ascii="Arial" w:hAnsi="Arial"/>
          <w:sz w:val="22"/>
          <w:szCs w:val="22"/>
        </w:rPr>
        <w:t xml:space="preserve"> pouze na </w:t>
      </w:r>
      <w:proofErr w:type="spellStart"/>
      <w:r>
        <w:rPr>
          <w:rFonts w:ascii="Arial" w:hAnsi="Arial"/>
          <w:sz w:val="22"/>
          <w:szCs w:val="22"/>
        </w:rPr>
        <w:t>zá</w:t>
      </w:r>
      <w:r>
        <w:rPr>
          <w:rFonts w:ascii="Arial" w:hAnsi="Arial"/>
          <w:sz w:val="22"/>
          <w:szCs w:val="22"/>
        </w:rPr>
        <w:t>klade</w:t>
      </w:r>
      <w:proofErr w:type="spellEnd"/>
      <w:r>
        <w:rPr>
          <w:rFonts w:ascii="Arial" w:hAnsi="Arial"/>
          <w:sz w:val="22"/>
          <w:szCs w:val="22"/>
        </w:rPr>
        <w:t xml:space="preserve">̌ </w:t>
      </w:r>
      <w:proofErr w:type="spellStart"/>
      <w:r>
        <w:rPr>
          <w:rFonts w:ascii="Arial" w:hAnsi="Arial"/>
          <w:sz w:val="22"/>
          <w:szCs w:val="22"/>
        </w:rPr>
        <w:t>písemného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předběžného</w:t>
      </w:r>
      <w:proofErr w:type="spellEnd"/>
      <w:r>
        <w:rPr>
          <w:rFonts w:ascii="Arial" w:hAnsi="Arial"/>
          <w:sz w:val="22"/>
          <w:szCs w:val="22"/>
        </w:rPr>
        <w:t xml:space="preserve"> souhlasu Agentury a po dohodnutí </w:t>
      </w:r>
      <w:proofErr w:type="spellStart"/>
      <w:r>
        <w:rPr>
          <w:rFonts w:ascii="Arial" w:hAnsi="Arial"/>
          <w:sz w:val="22"/>
          <w:szCs w:val="22"/>
        </w:rPr>
        <w:t>podmínek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takove</w:t>
      </w:r>
      <w:proofErr w:type="spellEnd"/>
      <w:r>
        <w:rPr>
          <w:rFonts w:ascii="Arial" w:hAnsi="Arial"/>
          <w:sz w:val="22"/>
          <w:szCs w:val="22"/>
        </w:rPr>
        <w:t xml:space="preserve">́ propagace s Agenturou </w:t>
      </w:r>
      <w:proofErr w:type="spellStart"/>
      <w:r>
        <w:rPr>
          <w:rFonts w:ascii="Arial" w:hAnsi="Arial"/>
          <w:sz w:val="22"/>
          <w:szCs w:val="22"/>
        </w:rPr>
        <w:t>včetne</w:t>
      </w:r>
      <w:proofErr w:type="spellEnd"/>
      <w:r>
        <w:rPr>
          <w:rFonts w:ascii="Arial" w:hAnsi="Arial"/>
          <w:sz w:val="22"/>
          <w:szCs w:val="22"/>
        </w:rPr>
        <w:t xml:space="preserve">̌ </w:t>
      </w:r>
      <w:proofErr w:type="spellStart"/>
      <w:r>
        <w:rPr>
          <w:rFonts w:ascii="Arial" w:hAnsi="Arial"/>
          <w:sz w:val="22"/>
          <w:szCs w:val="22"/>
        </w:rPr>
        <w:t>umístěni</w:t>
      </w:r>
      <w:proofErr w:type="spellEnd"/>
      <w:r>
        <w:rPr>
          <w:rFonts w:ascii="Arial" w:hAnsi="Arial"/>
          <w:sz w:val="22"/>
          <w:szCs w:val="22"/>
        </w:rPr>
        <w:t xml:space="preserve">́ reklam s </w:t>
      </w:r>
      <w:proofErr w:type="spellStart"/>
      <w:r>
        <w:rPr>
          <w:rFonts w:ascii="Arial" w:hAnsi="Arial"/>
          <w:sz w:val="22"/>
          <w:szCs w:val="22"/>
        </w:rPr>
        <w:t>tím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že</w:t>
      </w:r>
      <w:proofErr w:type="spellEnd"/>
      <w:r>
        <w:rPr>
          <w:rFonts w:ascii="Arial" w:hAnsi="Arial"/>
          <w:sz w:val="22"/>
          <w:szCs w:val="22"/>
        </w:rPr>
        <w:t xml:space="preserve"> Agentura tento souhlas </w:t>
      </w:r>
      <w:proofErr w:type="spellStart"/>
      <w:r>
        <w:rPr>
          <w:rFonts w:ascii="Arial" w:hAnsi="Arial"/>
          <w:sz w:val="22"/>
          <w:szCs w:val="22"/>
        </w:rPr>
        <w:t>uděli</w:t>
      </w:r>
      <w:proofErr w:type="spellEnd"/>
      <w:r>
        <w:rPr>
          <w:rFonts w:ascii="Arial" w:hAnsi="Arial"/>
          <w:sz w:val="22"/>
          <w:szCs w:val="22"/>
        </w:rPr>
        <w:t xml:space="preserve">́ pouze tehdy, nebudou-li </w:t>
      </w:r>
      <w:proofErr w:type="spellStart"/>
      <w:r>
        <w:rPr>
          <w:rFonts w:ascii="Arial" w:hAnsi="Arial"/>
          <w:sz w:val="22"/>
          <w:szCs w:val="22"/>
        </w:rPr>
        <w:t>porušeny</w:t>
      </w:r>
      <w:proofErr w:type="spellEnd"/>
      <w:r>
        <w:rPr>
          <w:rFonts w:ascii="Arial" w:hAnsi="Arial"/>
          <w:sz w:val="22"/>
          <w:szCs w:val="22"/>
        </w:rPr>
        <w:t xml:space="preserve"> nebo </w:t>
      </w:r>
      <w:proofErr w:type="spellStart"/>
      <w:r>
        <w:rPr>
          <w:rFonts w:ascii="Arial" w:hAnsi="Arial"/>
          <w:sz w:val="22"/>
          <w:szCs w:val="22"/>
        </w:rPr>
        <w:t>ohroženy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závazky</w:t>
      </w:r>
      <w:proofErr w:type="spellEnd"/>
      <w:r>
        <w:rPr>
          <w:rFonts w:ascii="Arial" w:hAnsi="Arial"/>
          <w:sz w:val="22"/>
          <w:szCs w:val="22"/>
        </w:rPr>
        <w:t xml:space="preserve"> Agentury ze smluv </w:t>
      </w:r>
      <w:r>
        <w:rPr>
          <w:rFonts w:ascii="Arial" w:hAnsi="Arial"/>
          <w:sz w:val="22"/>
          <w:szCs w:val="22"/>
        </w:rPr>
        <w:t xml:space="preserve">s interpretem a s </w:t>
      </w:r>
      <w:proofErr w:type="spellStart"/>
      <w:r>
        <w:rPr>
          <w:rFonts w:ascii="Arial" w:hAnsi="Arial"/>
          <w:sz w:val="22"/>
          <w:szCs w:val="22"/>
        </w:rPr>
        <w:t>výhradními</w:t>
      </w:r>
      <w:proofErr w:type="spellEnd"/>
      <w:r>
        <w:rPr>
          <w:rFonts w:ascii="Arial" w:hAnsi="Arial"/>
          <w:sz w:val="22"/>
          <w:szCs w:val="22"/>
        </w:rPr>
        <w:t xml:space="preserve"> sponzory nebo s jiný</w:t>
      </w:r>
      <w:r>
        <w:rPr>
          <w:rFonts w:ascii="Arial" w:hAnsi="Arial"/>
          <w:sz w:val="22"/>
          <w:szCs w:val="22"/>
          <w:lang w:val="it-IT"/>
        </w:rPr>
        <w:t>mi tr</w:t>
      </w:r>
      <w:r>
        <w:rPr>
          <w:rFonts w:ascii="Arial" w:hAnsi="Arial"/>
          <w:sz w:val="22"/>
          <w:szCs w:val="22"/>
        </w:rPr>
        <w:t>̌</w:t>
      </w:r>
      <w:proofErr w:type="spellStart"/>
      <w:r>
        <w:rPr>
          <w:rFonts w:ascii="Arial" w:hAnsi="Arial"/>
          <w:sz w:val="22"/>
          <w:szCs w:val="22"/>
        </w:rPr>
        <w:t>etími</w:t>
      </w:r>
      <w:proofErr w:type="spellEnd"/>
      <w:r>
        <w:rPr>
          <w:rFonts w:ascii="Arial" w:hAnsi="Arial"/>
          <w:sz w:val="22"/>
          <w:szCs w:val="22"/>
        </w:rPr>
        <w:t xml:space="preserve"> osobami, </w:t>
      </w:r>
      <w:proofErr w:type="spellStart"/>
      <w:r>
        <w:rPr>
          <w:rFonts w:ascii="Arial" w:hAnsi="Arial"/>
          <w:sz w:val="22"/>
          <w:szCs w:val="22"/>
        </w:rPr>
        <w:t>jejichz</w:t>
      </w:r>
      <w:proofErr w:type="spellEnd"/>
      <w:r>
        <w:rPr>
          <w:rFonts w:ascii="Arial" w:hAnsi="Arial"/>
          <w:sz w:val="22"/>
          <w:szCs w:val="22"/>
        </w:rPr>
        <w:t xml:space="preserve">̌ </w:t>
      </w:r>
      <w:proofErr w:type="spellStart"/>
      <w:r>
        <w:rPr>
          <w:rFonts w:ascii="Arial" w:hAnsi="Arial"/>
          <w:sz w:val="22"/>
          <w:szCs w:val="22"/>
        </w:rPr>
        <w:t>obchodni</w:t>
      </w:r>
      <w:proofErr w:type="spellEnd"/>
      <w:r>
        <w:rPr>
          <w:rFonts w:ascii="Arial" w:hAnsi="Arial"/>
          <w:sz w:val="22"/>
          <w:szCs w:val="22"/>
        </w:rPr>
        <w:t xml:space="preserve">́ </w:t>
      </w:r>
      <w:proofErr w:type="spellStart"/>
      <w:r>
        <w:rPr>
          <w:rFonts w:ascii="Arial" w:hAnsi="Arial"/>
          <w:sz w:val="22"/>
          <w:szCs w:val="22"/>
        </w:rPr>
        <w:t>jméno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název</w:t>
      </w:r>
      <w:proofErr w:type="spellEnd"/>
      <w:r>
        <w:rPr>
          <w:rFonts w:ascii="Arial" w:hAnsi="Arial"/>
          <w:sz w:val="22"/>
          <w:szCs w:val="22"/>
        </w:rPr>
        <w:t xml:space="preserve"> nebo </w:t>
      </w:r>
      <w:proofErr w:type="spellStart"/>
      <w:r>
        <w:rPr>
          <w:rFonts w:ascii="Arial" w:hAnsi="Arial"/>
          <w:sz w:val="22"/>
          <w:szCs w:val="22"/>
        </w:rPr>
        <w:t>činnost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maji</w:t>
      </w:r>
      <w:proofErr w:type="spellEnd"/>
      <w:r>
        <w:rPr>
          <w:rFonts w:ascii="Arial" w:hAnsi="Arial"/>
          <w:sz w:val="22"/>
          <w:szCs w:val="22"/>
        </w:rPr>
        <w:t xml:space="preserve">́ </w:t>
      </w:r>
      <w:proofErr w:type="spellStart"/>
      <w:r>
        <w:rPr>
          <w:rFonts w:ascii="Arial" w:hAnsi="Arial"/>
          <w:sz w:val="22"/>
          <w:szCs w:val="22"/>
        </w:rPr>
        <w:t>být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při</w:t>
      </w:r>
      <w:proofErr w:type="spellEnd"/>
      <w:r>
        <w:rPr>
          <w:rFonts w:ascii="Arial" w:hAnsi="Arial"/>
          <w:sz w:val="22"/>
          <w:szCs w:val="22"/>
        </w:rPr>
        <w:t xml:space="preserve"> Koncertu </w:t>
      </w:r>
      <w:proofErr w:type="spellStart"/>
      <w:r>
        <w:rPr>
          <w:rFonts w:ascii="Arial" w:hAnsi="Arial"/>
          <w:sz w:val="22"/>
          <w:szCs w:val="22"/>
        </w:rPr>
        <w:t>propagovány</w:t>
      </w:r>
      <w:proofErr w:type="spellEnd"/>
      <w:r>
        <w:rPr>
          <w:rFonts w:ascii="Arial" w:hAnsi="Arial"/>
          <w:sz w:val="22"/>
          <w:szCs w:val="22"/>
        </w:rPr>
        <w:t xml:space="preserve">. Smlouvy s provozovateli </w:t>
      </w:r>
      <w:proofErr w:type="spellStart"/>
      <w:r>
        <w:rPr>
          <w:rFonts w:ascii="Arial" w:hAnsi="Arial"/>
          <w:sz w:val="22"/>
          <w:szCs w:val="22"/>
        </w:rPr>
        <w:t>rozhlasového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televizního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vysíláni</w:t>
      </w:r>
      <w:proofErr w:type="spellEnd"/>
      <w:r>
        <w:rPr>
          <w:rFonts w:ascii="Arial" w:hAnsi="Arial"/>
          <w:sz w:val="22"/>
          <w:szCs w:val="22"/>
        </w:rPr>
        <w:t xml:space="preserve">́ a s </w:t>
      </w:r>
      <w:proofErr w:type="spellStart"/>
      <w:r>
        <w:rPr>
          <w:rFonts w:ascii="Arial" w:hAnsi="Arial"/>
          <w:sz w:val="22"/>
          <w:szCs w:val="22"/>
        </w:rPr>
        <w:t>dalši</w:t>
      </w:r>
      <w:proofErr w:type="spellEnd"/>
      <w:r>
        <w:rPr>
          <w:rFonts w:ascii="Arial" w:hAnsi="Arial"/>
          <w:sz w:val="22"/>
          <w:szCs w:val="22"/>
        </w:rPr>
        <w:t>́</w:t>
      </w:r>
      <w:r>
        <w:rPr>
          <w:rFonts w:ascii="Arial" w:hAnsi="Arial"/>
          <w:sz w:val="22"/>
          <w:szCs w:val="22"/>
          <w:lang w:val="da-DK"/>
        </w:rPr>
        <w:t>mi media</w:t>
      </w:r>
      <w:r>
        <w:rPr>
          <w:rFonts w:ascii="Arial" w:hAnsi="Arial"/>
          <w:sz w:val="22"/>
          <w:szCs w:val="22"/>
        </w:rPr>
        <w:t>́</w:t>
      </w:r>
      <w:proofErr w:type="spellStart"/>
      <w:r>
        <w:rPr>
          <w:rFonts w:ascii="Arial" w:hAnsi="Arial"/>
          <w:sz w:val="22"/>
          <w:szCs w:val="22"/>
        </w:rPr>
        <w:t>lními</w:t>
      </w:r>
      <w:proofErr w:type="spellEnd"/>
      <w:r>
        <w:rPr>
          <w:rFonts w:ascii="Arial" w:hAnsi="Arial"/>
          <w:sz w:val="22"/>
          <w:szCs w:val="22"/>
        </w:rPr>
        <w:t xml:space="preserve"> par</w:t>
      </w:r>
      <w:r>
        <w:rPr>
          <w:rFonts w:ascii="Arial" w:hAnsi="Arial"/>
          <w:sz w:val="22"/>
          <w:szCs w:val="22"/>
        </w:rPr>
        <w:t xml:space="preserve">tnery je </w:t>
      </w:r>
      <w:proofErr w:type="spellStart"/>
      <w:r>
        <w:rPr>
          <w:rFonts w:ascii="Arial" w:hAnsi="Arial"/>
          <w:sz w:val="22"/>
          <w:szCs w:val="22"/>
        </w:rPr>
        <w:t>oprávněna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uzavírat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výhradne</w:t>
      </w:r>
      <w:proofErr w:type="spellEnd"/>
      <w:r>
        <w:rPr>
          <w:rFonts w:ascii="Arial" w:hAnsi="Arial"/>
          <w:sz w:val="22"/>
          <w:szCs w:val="22"/>
        </w:rPr>
        <w:t xml:space="preserve">̌ Agentura. </w:t>
      </w:r>
    </w:p>
    <w:p w14:paraId="407F1047" w14:textId="77777777" w:rsidR="00BB7556" w:rsidRDefault="00BB7556">
      <w:pPr>
        <w:spacing w:before="100" w:after="100"/>
        <w:ind w:left="720"/>
        <w:rPr>
          <w:rFonts w:ascii="Arial" w:eastAsia="Arial" w:hAnsi="Arial" w:cs="Arial"/>
          <w:b/>
          <w:bCs/>
          <w:sz w:val="22"/>
          <w:szCs w:val="22"/>
        </w:rPr>
      </w:pPr>
    </w:p>
    <w:p w14:paraId="65A0531A" w14:textId="77777777" w:rsidR="00BB7556" w:rsidRDefault="00BB7556">
      <w:pPr>
        <w:spacing w:before="100" w:after="100"/>
        <w:ind w:left="720"/>
        <w:rPr>
          <w:rFonts w:ascii="Arial" w:eastAsia="Arial" w:hAnsi="Arial" w:cs="Arial"/>
          <w:b/>
          <w:bCs/>
          <w:sz w:val="22"/>
          <w:szCs w:val="22"/>
        </w:rPr>
      </w:pPr>
    </w:p>
    <w:p w14:paraId="52A0E815" w14:textId="77777777" w:rsidR="00BB7556" w:rsidRDefault="00BB7556">
      <w:pPr>
        <w:spacing w:before="100" w:after="100"/>
        <w:ind w:left="720"/>
        <w:rPr>
          <w:rFonts w:ascii="Arial" w:eastAsia="Arial" w:hAnsi="Arial" w:cs="Arial"/>
          <w:b/>
          <w:bCs/>
          <w:sz w:val="22"/>
          <w:szCs w:val="22"/>
        </w:rPr>
      </w:pPr>
    </w:p>
    <w:p w14:paraId="01F44D17" w14:textId="77777777" w:rsidR="00BB7556" w:rsidRDefault="00AC796D">
      <w:pPr>
        <w:spacing w:before="100" w:after="100"/>
        <w:ind w:left="7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VIII. ZÁVĚREČNÁ USTANOVENÍ</w:t>
      </w:r>
    </w:p>
    <w:p w14:paraId="143E2E92" w14:textId="77777777" w:rsidR="00BB7556" w:rsidRPr="00A0096F" w:rsidRDefault="00AC796D" w:rsidP="00A0096F">
      <w:pPr>
        <w:pStyle w:val="Odstavecseseznamem"/>
        <w:numPr>
          <w:ilvl w:val="0"/>
          <w:numId w:val="11"/>
        </w:numPr>
        <w:rPr>
          <w:rFonts w:ascii="Arial" w:hAnsi="Arial"/>
          <w:color w:val="000000" w:themeColor="text1"/>
          <w:sz w:val="22"/>
          <w:szCs w:val="22"/>
        </w:rPr>
      </w:pPr>
      <w:r w:rsidRPr="00A0096F">
        <w:rPr>
          <w:rFonts w:ascii="Arial" w:hAnsi="Arial"/>
          <w:color w:val="000000" w:themeColor="text1"/>
          <w:sz w:val="22"/>
          <w:szCs w:val="22"/>
        </w:rPr>
        <w:t>Bude-li realizace Koncertu dočasně nebo trvale znemožněna nebo bude-li pořadatelem Koncert zrušen v souvislosti s výskytem koronaviru (SARS CoV-2), mají obě strany práv</w:t>
      </w:r>
      <w:r w:rsidRPr="00A0096F">
        <w:rPr>
          <w:rFonts w:ascii="Arial" w:hAnsi="Arial"/>
          <w:color w:val="000000" w:themeColor="text1"/>
          <w:sz w:val="22"/>
          <w:szCs w:val="22"/>
        </w:rPr>
        <w:t xml:space="preserve">o od smlouvy odstoupit bez nároku na finanční náhradu; v případě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takov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  <w:lang w:val="fr-FR"/>
        </w:rPr>
        <w:t>é</w:t>
      </w:r>
      <w:r w:rsidRPr="00A0096F">
        <w:rPr>
          <w:rFonts w:ascii="Arial" w:hAnsi="Arial"/>
          <w:color w:val="000000" w:themeColor="text1"/>
          <w:sz w:val="22"/>
          <w:szCs w:val="22"/>
        </w:rPr>
        <w:t xml:space="preserve">ho odstoupení od smlouvy nevzniká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žádn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  <w:lang w:val="fr-FR"/>
        </w:rPr>
        <w:t xml:space="preserve">é </w:t>
      </w:r>
      <w:r w:rsidRPr="00A0096F">
        <w:rPr>
          <w:rFonts w:ascii="Arial" w:hAnsi="Arial"/>
          <w:color w:val="000000" w:themeColor="text1"/>
          <w:sz w:val="22"/>
          <w:szCs w:val="22"/>
        </w:rPr>
        <w:t>smluvní straně jakýkoli nárok na jak</w:t>
      </w:r>
      <w:r w:rsidRPr="00A0096F">
        <w:rPr>
          <w:rFonts w:ascii="Arial" w:hAnsi="Arial"/>
          <w:color w:val="000000" w:themeColor="text1"/>
          <w:sz w:val="22"/>
          <w:szCs w:val="22"/>
          <w:lang w:val="fr-FR"/>
        </w:rPr>
        <w:t>é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koli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finanční plnění (tj.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zejm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  <w:lang w:val="fr-FR"/>
        </w:rPr>
        <w:t>é</w:t>
      </w:r>
      <w:r w:rsidRPr="00A0096F">
        <w:rPr>
          <w:rFonts w:ascii="Arial" w:hAnsi="Arial"/>
          <w:color w:val="000000" w:themeColor="text1"/>
          <w:sz w:val="22"/>
          <w:szCs w:val="22"/>
        </w:rPr>
        <w:t xml:space="preserve">na nevzniká nárok na náhradu škody, na úhradu </w:t>
      </w:r>
      <w:r w:rsidRPr="00A0096F">
        <w:rPr>
          <w:rFonts w:ascii="Arial" w:hAnsi="Arial"/>
          <w:color w:val="000000" w:themeColor="text1"/>
          <w:sz w:val="22"/>
          <w:szCs w:val="22"/>
        </w:rPr>
        <w:lastRenderedPageBreak/>
        <w:t>smluvní pokuty, na úhradu jak</w:t>
      </w:r>
      <w:r w:rsidRPr="00A0096F">
        <w:rPr>
          <w:rFonts w:ascii="Arial" w:hAnsi="Arial"/>
          <w:color w:val="000000" w:themeColor="text1"/>
          <w:sz w:val="22"/>
          <w:szCs w:val="22"/>
          <w:lang w:val="fr-FR"/>
        </w:rPr>
        <w:t>é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koli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ceny nebo její části, na úhradu jak</w:t>
      </w:r>
      <w:r w:rsidRPr="00A0096F">
        <w:rPr>
          <w:rFonts w:ascii="Arial" w:hAnsi="Arial"/>
          <w:color w:val="000000" w:themeColor="text1"/>
          <w:sz w:val="22"/>
          <w:szCs w:val="22"/>
          <w:lang w:val="fr-FR"/>
        </w:rPr>
        <w:t>é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koli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náhrady nákladů nebo její části atd.).</w:t>
      </w:r>
    </w:p>
    <w:p w14:paraId="308D47E5" w14:textId="24CEC6C4" w:rsidR="00BB7556" w:rsidRPr="00A0096F" w:rsidRDefault="00AC796D" w:rsidP="00A0096F">
      <w:pPr>
        <w:pStyle w:val="Odstavecseseznamem"/>
        <w:numPr>
          <w:ilvl w:val="0"/>
          <w:numId w:val="11"/>
        </w:numPr>
        <w:rPr>
          <w:rFonts w:ascii="Arial" w:hAnsi="Arial"/>
          <w:color w:val="000000" w:themeColor="text1"/>
          <w:sz w:val="22"/>
          <w:szCs w:val="22"/>
        </w:rPr>
      </w:pPr>
      <w:r w:rsidRPr="00A0096F">
        <w:rPr>
          <w:rFonts w:ascii="Arial" w:hAnsi="Arial"/>
          <w:color w:val="000000" w:themeColor="text1"/>
          <w:sz w:val="22"/>
          <w:szCs w:val="22"/>
          <w:u w:color="2B2B2B"/>
        </w:rPr>
        <w:t>Tato smlouva nabývá platnosti dnem jejího podpisu oběma smluvními stranami a účinnosti dnem zveřejnění v Registru smluv dle zák.</w:t>
      </w:r>
      <w:r w:rsidRPr="00A0096F">
        <w:rPr>
          <w:rFonts w:ascii="Arial" w:hAnsi="Arial"/>
          <w:color w:val="000000" w:themeColor="text1"/>
          <w:spacing w:val="-3"/>
          <w:sz w:val="22"/>
          <w:szCs w:val="22"/>
          <w:u w:color="2B2B2B"/>
        </w:rPr>
        <w:t xml:space="preserve"> </w:t>
      </w:r>
      <w:r w:rsidRPr="00A0096F">
        <w:rPr>
          <w:rFonts w:ascii="Arial" w:hAnsi="Arial"/>
          <w:color w:val="000000" w:themeColor="text1"/>
          <w:sz w:val="22"/>
          <w:szCs w:val="22"/>
          <w:u w:color="2B2B2B"/>
        </w:rPr>
        <w:t>č.</w:t>
      </w:r>
      <w:r w:rsidRPr="00A0096F">
        <w:rPr>
          <w:rFonts w:ascii="Arial" w:hAnsi="Arial"/>
          <w:color w:val="000000" w:themeColor="text1"/>
          <w:spacing w:val="-5"/>
          <w:sz w:val="22"/>
          <w:szCs w:val="22"/>
          <w:u w:color="2B2B2B"/>
        </w:rPr>
        <w:t xml:space="preserve"> </w:t>
      </w:r>
      <w:r w:rsidRPr="00A0096F">
        <w:rPr>
          <w:rFonts w:ascii="Arial" w:hAnsi="Arial"/>
          <w:color w:val="000000" w:themeColor="text1"/>
          <w:sz w:val="22"/>
          <w:szCs w:val="22"/>
          <w:u w:color="2B2B2B"/>
        </w:rPr>
        <w:t>340/2015</w:t>
      </w:r>
      <w:r w:rsidRPr="00A0096F">
        <w:rPr>
          <w:rFonts w:ascii="Arial" w:hAnsi="Arial"/>
          <w:color w:val="000000" w:themeColor="text1"/>
          <w:spacing w:val="-3"/>
          <w:sz w:val="22"/>
          <w:szCs w:val="22"/>
          <w:u w:color="2B2B2B"/>
        </w:rPr>
        <w:t xml:space="preserve"> </w:t>
      </w:r>
      <w:r w:rsidRPr="00A0096F">
        <w:rPr>
          <w:rFonts w:ascii="Arial" w:hAnsi="Arial"/>
          <w:color w:val="000000" w:themeColor="text1"/>
          <w:sz w:val="22"/>
          <w:szCs w:val="22"/>
          <w:u w:color="2B2B2B"/>
        </w:rPr>
        <w:t xml:space="preserve">Sb. v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  <w:u w:color="2B2B2B"/>
        </w:rPr>
        <w:t>platn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  <w:u w:color="2B2B2B"/>
          <w:lang w:val="fr-FR"/>
        </w:rPr>
        <w:t>é</w:t>
      </w:r>
      <w:r w:rsidRPr="00A0096F">
        <w:rPr>
          <w:rFonts w:ascii="Arial" w:hAnsi="Arial"/>
          <w:color w:val="000000" w:themeColor="text1"/>
          <w:sz w:val="22"/>
          <w:szCs w:val="22"/>
          <w:u w:color="2B2B2B"/>
        </w:rPr>
        <w:t>m znění, o Registr</w:t>
      </w:r>
      <w:r w:rsidRPr="00A0096F">
        <w:rPr>
          <w:rFonts w:ascii="Arial" w:hAnsi="Arial"/>
          <w:color w:val="000000" w:themeColor="text1"/>
          <w:sz w:val="22"/>
          <w:szCs w:val="22"/>
          <w:u w:color="2B2B2B"/>
        </w:rPr>
        <w:t>u smluv.</w:t>
      </w:r>
    </w:p>
    <w:p w14:paraId="370BF728" w14:textId="77777777" w:rsidR="00BB7556" w:rsidRPr="00A0096F" w:rsidRDefault="00AC796D" w:rsidP="00A0096F">
      <w:pPr>
        <w:pStyle w:val="Odstavecseseznamem"/>
        <w:numPr>
          <w:ilvl w:val="0"/>
          <w:numId w:val="12"/>
        </w:numPr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Změny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smlouvy mohou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být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uskutečňovane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>́ vý</w:t>
      </w:r>
      <w:r w:rsidRPr="00A0096F">
        <w:rPr>
          <w:rFonts w:ascii="Arial" w:hAnsi="Arial"/>
          <w:color w:val="000000" w:themeColor="text1"/>
          <w:sz w:val="22"/>
          <w:szCs w:val="22"/>
          <w:lang w:val="nl-NL"/>
        </w:rPr>
        <w:t>luc</w:t>
      </w:r>
      <w:r w:rsidRPr="00A0096F">
        <w:rPr>
          <w:rFonts w:ascii="Arial" w:hAnsi="Arial"/>
          <w:color w:val="000000" w:themeColor="text1"/>
          <w:sz w:val="22"/>
          <w:szCs w:val="22"/>
        </w:rPr>
        <w:t>̌</w:t>
      </w:r>
      <w:r w:rsidRPr="00A0096F">
        <w:rPr>
          <w:rFonts w:ascii="Arial" w:hAnsi="Arial"/>
          <w:color w:val="000000" w:themeColor="text1"/>
          <w:sz w:val="22"/>
          <w:szCs w:val="22"/>
        </w:rPr>
        <w:t xml:space="preserve">ně </w:t>
      </w:r>
      <w:r w:rsidRPr="00A0096F">
        <w:rPr>
          <w:rFonts w:ascii="Arial" w:hAnsi="Arial"/>
          <w:color w:val="000000" w:themeColor="text1"/>
          <w:sz w:val="22"/>
          <w:szCs w:val="22"/>
          <w:lang w:val="pt-PT"/>
        </w:rPr>
        <w:t>formou oc</w:t>
      </w:r>
      <w:r w:rsidRPr="00A0096F">
        <w:rPr>
          <w:rFonts w:ascii="Arial" w:hAnsi="Arial"/>
          <w:color w:val="000000" w:themeColor="text1"/>
          <w:sz w:val="22"/>
          <w:szCs w:val="22"/>
        </w:rPr>
        <w:t>̌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íslovaných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dodatků,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podepsaných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oběma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smluvními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stranami. </w:t>
      </w:r>
    </w:p>
    <w:p w14:paraId="611580A3" w14:textId="701490FC" w:rsidR="00BB7556" w:rsidRPr="00A0096F" w:rsidRDefault="00AC796D" w:rsidP="00A0096F">
      <w:pPr>
        <w:pStyle w:val="Odstavecseseznamem"/>
        <w:numPr>
          <w:ilvl w:val="0"/>
          <w:numId w:val="12"/>
        </w:numPr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Přílohy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smlouvy jsou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jeji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neoddělitelnou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součásti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a jejich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změna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je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možna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jen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způsobem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uvedeným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v bodu </w:t>
      </w:r>
      <w:r w:rsidR="00A0096F" w:rsidRPr="00A0096F">
        <w:rPr>
          <w:rFonts w:ascii="Arial" w:hAnsi="Arial"/>
          <w:color w:val="000000" w:themeColor="text1"/>
          <w:sz w:val="22"/>
          <w:szCs w:val="22"/>
        </w:rPr>
        <w:t>3</w:t>
      </w:r>
      <w:r w:rsidRPr="00A0096F">
        <w:rPr>
          <w:rFonts w:ascii="Arial" w:hAnsi="Arial"/>
          <w:color w:val="000000" w:themeColor="text1"/>
          <w:sz w:val="22"/>
          <w:szCs w:val="22"/>
        </w:rPr>
        <w:t xml:space="preserve">. tohoto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článku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. </w:t>
      </w:r>
    </w:p>
    <w:p w14:paraId="10F4D585" w14:textId="77777777" w:rsidR="00BB7556" w:rsidRPr="00A0096F" w:rsidRDefault="00AC796D" w:rsidP="00A0096F">
      <w:pPr>
        <w:pStyle w:val="Odstavecseseznamem"/>
        <w:numPr>
          <w:ilvl w:val="0"/>
          <w:numId w:val="12"/>
        </w:numPr>
        <w:rPr>
          <w:rFonts w:ascii="Arial" w:hAnsi="Arial"/>
          <w:color w:val="000000" w:themeColor="text1"/>
          <w:sz w:val="22"/>
          <w:szCs w:val="22"/>
        </w:rPr>
      </w:pPr>
      <w:r w:rsidRPr="00A0096F">
        <w:rPr>
          <w:rFonts w:ascii="Arial" w:hAnsi="Arial"/>
          <w:color w:val="000000" w:themeColor="text1"/>
          <w:sz w:val="22"/>
          <w:szCs w:val="22"/>
        </w:rPr>
        <w:t>Smlouva je vyhotovena ve dvou identický</w:t>
      </w:r>
      <w:r w:rsidRPr="00A0096F">
        <w:rPr>
          <w:rFonts w:ascii="Arial" w:hAnsi="Arial"/>
          <w:color w:val="000000" w:themeColor="text1"/>
          <w:sz w:val="22"/>
          <w:szCs w:val="22"/>
          <w:lang w:val="sv-SE"/>
        </w:rPr>
        <w:t>ch exempla</w:t>
      </w:r>
      <w:r w:rsidRPr="00A0096F">
        <w:rPr>
          <w:rFonts w:ascii="Arial" w:hAnsi="Arial"/>
          <w:color w:val="000000" w:themeColor="text1"/>
          <w:sz w:val="22"/>
          <w:szCs w:val="22"/>
        </w:rPr>
        <w:t>́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řích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s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tím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že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každá smluvní strana </w:t>
      </w: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obdrži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́ </w:t>
      </w:r>
      <w:r w:rsidRPr="00A0096F">
        <w:rPr>
          <w:rFonts w:ascii="Arial" w:hAnsi="Arial"/>
          <w:color w:val="000000" w:themeColor="text1"/>
          <w:sz w:val="22"/>
          <w:szCs w:val="22"/>
          <w:lang w:val="pt-PT"/>
        </w:rPr>
        <w:t>1 exempla</w:t>
      </w:r>
      <w:r w:rsidRPr="00A0096F">
        <w:rPr>
          <w:rFonts w:ascii="Arial" w:hAnsi="Arial"/>
          <w:color w:val="000000" w:themeColor="text1"/>
          <w:sz w:val="22"/>
          <w:szCs w:val="22"/>
        </w:rPr>
        <w:t xml:space="preserve">́ř. </w:t>
      </w:r>
    </w:p>
    <w:p w14:paraId="1BAFFCCD" w14:textId="77777777" w:rsidR="00BB7556" w:rsidRDefault="00BB7556">
      <w:pPr>
        <w:pStyle w:val="Odstavecseseznamem"/>
        <w:spacing w:before="100" w:after="100"/>
        <w:ind w:left="0"/>
        <w:rPr>
          <w:rFonts w:ascii="Arial" w:eastAsia="Arial" w:hAnsi="Arial" w:cs="Arial"/>
        </w:rPr>
      </w:pPr>
    </w:p>
    <w:p w14:paraId="498201C4" w14:textId="77777777" w:rsidR="00BB7556" w:rsidRDefault="00AC796D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Přílohy</w:t>
      </w:r>
      <w:proofErr w:type="spellEnd"/>
      <w:r>
        <w:rPr>
          <w:rFonts w:ascii="Arial" w:hAnsi="Arial"/>
          <w:sz w:val="22"/>
          <w:szCs w:val="22"/>
        </w:rPr>
        <w:t xml:space="preserve">: </w:t>
      </w:r>
    </w:p>
    <w:p w14:paraId="1B8A8603" w14:textId="77777777" w:rsidR="00BB7556" w:rsidRPr="00A0096F" w:rsidRDefault="00AC796D">
      <w:pPr>
        <w:rPr>
          <w:rFonts w:ascii="Arial" w:eastAsia="Arial" w:hAnsi="Arial" w:cs="Arial"/>
          <w:color w:val="FF9300"/>
          <w:sz w:val="22"/>
          <w:szCs w:val="22"/>
        </w:rPr>
      </w:pPr>
      <w:proofErr w:type="spellStart"/>
      <w:r w:rsidRPr="00A0096F">
        <w:rPr>
          <w:rFonts w:ascii="Arial" w:hAnsi="Arial"/>
          <w:color w:val="000000" w:themeColor="text1"/>
          <w:sz w:val="22"/>
          <w:szCs w:val="22"/>
        </w:rPr>
        <w:t>Příloha</w:t>
      </w:r>
      <w:proofErr w:type="spellEnd"/>
      <w:r w:rsidRPr="00A0096F">
        <w:rPr>
          <w:rFonts w:ascii="Arial" w:hAnsi="Arial"/>
          <w:color w:val="000000" w:themeColor="text1"/>
          <w:sz w:val="22"/>
          <w:szCs w:val="22"/>
        </w:rPr>
        <w:t xml:space="preserve"> č. 1: Seznam skladeb</w:t>
      </w:r>
    </w:p>
    <w:p w14:paraId="2C43D158" w14:textId="77777777" w:rsidR="00BB7556" w:rsidRDefault="00AC796D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Příloha</w:t>
      </w:r>
      <w:proofErr w:type="spellEnd"/>
      <w:r>
        <w:rPr>
          <w:rFonts w:ascii="Arial" w:hAnsi="Arial"/>
          <w:sz w:val="22"/>
          <w:szCs w:val="22"/>
        </w:rPr>
        <w:t xml:space="preserve"> č. 2: </w:t>
      </w:r>
      <w:proofErr w:type="spellStart"/>
      <w:r>
        <w:rPr>
          <w:rFonts w:ascii="Arial" w:hAnsi="Arial"/>
          <w:sz w:val="22"/>
          <w:szCs w:val="22"/>
        </w:rPr>
        <w:t>Podmínky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technického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zabezpečeni</w:t>
      </w:r>
      <w:proofErr w:type="spellEnd"/>
      <w:r>
        <w:rPr>
          <w:rFonts w:ascii="Arial" w:hAnsi="Arial"/>
          <w:sz w:val="22"/>
          <w:szCs w:val="22"/>
        </w:rPr>
        <w:t>́</w:t>
      </w:r>
    </w:p>
    <w:p w14:paraId="40C2F5E9" w14:textId="77777777" w:rsidR="00BB7556" w:rsidRDefault="00AC796D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Příloha</w:t>
      </w:r>
      <w:proofErr w:type="spellEnd"/>
      <w:r>
        <w:rPr>
          <w:rFonts w:ascii="Arial" w:hAnsi="Arial"/>
          <w:sz w:val="22"/>
          <w:szCs w:val="22"/>
        </w:rPr>
        <w:t xml:space="preserve"> č. 3: </w:t>
      </w:r>
      <w:proofErr w:type="spellStart"/>
      <w:r>
        <w:rPr>
          <w:rFonts w:ascii="Arial" w:hAnsi="Arial"/>
          <w:sz w:val="22"/>
          <w:szCs w:val="22"/>
        </w:rPr>
        <w:t>Podmi</w:t>
      </w:r>
      <w:r>
        <w:rPr>
          <w:rFonts w:ascii="Arial" w:hAnsi="Arial"/>
          <w:sz w:val="22"/>
          <w:szCs w:val="22"/>
        </w:rPr>
        <w:t>́nky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dalšího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zabezpečeni</w:t>
      </w:r>
      <w:proofErr w:type="spellEnd"/>
      <w:r>
        <w:rPr>
          <w:rFonts w:ascii="Arial" w:hAnsi="Arial"/>
          <w:sz w:val="22"/>
          <w:szCs w:val="22"/>
        </w:rPr>
        <w:t>́</w:t>
      </w:r>
    </w:p>
    <w:p w14:paraId="63D70335" w14:textId="77777777" w:rsidR="00BB7556" w:rsidRDefault="00BB7556">
      <w:pPr>
        <w:rPr>
          <w:rFonts w:ascii="Arial" w:eastAsia="Arial" w:hAnsi="Arial" w:cs="Arial"/>
        </w:rPr>
      </w:pPr>
    </w:p>
    <w:p w14:paraId="4AA2FE44" w14:textId="77777777" w:rsidR="00BB7556" w:rsidRDefault="00AC796D">
      <w:pP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FF7509B" wp14:editId="5DDC324F">
                <wp:simplePos x="0" y="0"/>
                <wp:positionH relativeFrom="column">
                  <wp:posOffset>-269875</wp:posOffset>
                </wp:positionH>
                <wp:positionV relativeFrom="line">
                  <wp:posOffset>551815</wp:posOffset>
                </wp:positionV>
                <wp:extent cx="2512697" cy="1879600"/>
                <wp:effectExtent l="0" t="0" r="0" b="0"/>
                <wp:wrapNone/>
                <wp:docPr id="1073741825" name="officeArt object" descr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7" cy="187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3D7BDD" w14:textId="61C7B69D" w:rsidR="00BB7556" w:rsidRDefault="00AC796D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Káran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m, dne </w:t>
                            </w:r>
                            <w:r w:rsidR="00A0096F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A0096F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. 2024</w:t>
                            </w:r>
                          </w:p>
                          <w:p w14:paraId="74C5DA99" w14:textId="77777777" w:rsidR="00BB7556" w:rsidRDefault="00BB7556">
                            <w:pPr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5600F73" w14:textId="77777777" w:rsidR="00BB7556" w:rsidRDefault="00BB7556">
                            <w:pPr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13D8FF6" w14:textId="77777777" w:rsidR="00BB7556" w:rsidRDefault="00BB7556">
                            <w:pPr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1C89A66" w14:textId="77777777" w:rsidR="00BB7556" w:rsidRDefault="00BB7556">
                            <w:pPr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7D80037" w14:textId="77777777" w:rsidR="00BB7556" w:rsidRDefault="00AC796D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................................................</w:t>
                            </w:r>
                          </w:p>
                          <w:p w14:paraId="248D0A8F" w14:textId="77777777" w:rsidR="00BB7556" w:rsidRDefault="00AC796D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Za Agenturu</w:t>
                            </w:r>
                          </w:p>
                          <w:p w14:paraId="51DADBDA" w14:textId="77777777" w:rsidR="00BB7556" w:rsidRDefault="00AC796D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Mgr. Tomáš Staněk</w:t>
                            </w:r>
                          </w:p>
                          <w:p w14:paraId="5431141C" w14:textId="3BDAD89A" w:rsidR="00BB7556" w:rsidRDefault="0053465F">
                            <w:pPr>
                              <w:jc w:val="center"/>
                            </w:pPr>
                            <w:r w:rsidRPr="0053465F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SRUB Pasečná s.r.o.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F7509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1" style="position:absolute;margin-left:-21.25pt;margin-top:43.45pt;width:197.85pt;height:14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" filled="f" stroked="f" strokeweight="1pt">
                <v:stroke miterlimit="4"/>
                <v:textbox inset="1.2699mm,1.2699mm,1.2699mm,1.2699mm">
                  <w:txbxContent>
                    <w:p w14:paraId="7F3D7BDD" w14:textId="61C7B69D" w:rsidR="00BB7556" w:rsidRDefault="00000000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 xml:space="preserve">V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Káran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 xml:space="preserve">m, dne </w:t>
                      </w:r>
                      <w:r w:rsidR="00A0096F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 xml:space="preserve">. </w:t>
                      </w:r>
                      <w:r w:rsidR="00A0096F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. 2024</w:t>
                      </w:r>
                    </w:p>
                    <w:p w14:paraId="74C5DA99" w14:textId="77777777" w:rsidR="00BB7556" w:rsidRDefault="00BB7556">
                      <w:pPr>
                        <w:jc w:val="center"/>
                        <w:rPr>
                          <w:rFonts w:ascii="Arial" w:eastAsia="Arial" w:hAnsi="Arial" w:cs="Arial"/>
                        </w:rPr>
                      </w:pPr>
                    </w:p>
                    <w:p w14:paraId="65600F73" w14:textId="77777777" w:rsidR="00BB7556" w:rsidRDefault="00BB7556">
                      <w:pPr>
                        <w:jc w:val="center"/>
                        <w:rPr>
                          <w:rFonts w:ascii="Arial" w:eastAsia="Arial" w:hAnsi="Arial" w:cs="Arial"/>
                        </w:rPr>
                      </w:pPr>
                    </w:p>
                    <w:p w14:paraId="313D8FF6" w14:textId="77777777" w:rsidR="00BB7556" w:rsidRDefault="00BB7556">
                      <w:pPr>
                        <w:jc w:val="center"/>
                        <w:rPr>
                          <w:rFonts w:ascii="Arial" w:eastAsia="Arial" w:hAnsi="Arial" w:cs="Arial"/>
                        </w:rPr>
                      </w:pPr>
                    </w:p>
                    <w:p w14:paraId="21C89A66" w14:textId="77777777" w:rsidR="00BB7556" w:rsidRDefault="00BB7556">
                      <w:pPr>
                        <w:jc w:val="center"/>
                        <w:rPr>
                          <w:rFonts w:ascii="Arial" w:eastAsia="Arial" w:hAnsi="Arial" w:cs="Arial"/>
                        </w:rPr>
                      </w:pPr>
                    </w:p>
                    <w:p w14:paraId="27D80037" w14:textId="77777777" w:rsidR="00BB7556" w:rsidRDefault="00000000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................................................</w:t>
                      </w:r>
                    </w:p>
                    <w:p w14:paraId="248D0A8F" w14:textId="77777777" w:rsidR="00BB7556" w:rsidRDefault="00000000">
                      <w:pPr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Za Agenturu</w:t>
                      </w:r>
                    </w:p>
                    <w:p w14:paraId="51DADBDA" w14:textId="77777777" w:rsidR="00BB7556" w:rsidRDefault="00000000">
                      <w:pPr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Mgr. Tomáš Staněk</w:t>
                      </w:r>
                    </w:p>
                    <w:p w14:paraId="5431141C" w14:textId="3BDAD89A" w:rsidR="00BB7556" w:rsidRDefault="0053465F">
                      <w:pPr>
                        <w:jc w:val="center"/>
                      </w:pPr>
                      <w:r w:rsidRPr="0053465F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SRUB Pasečná s.r.o.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6A0153C3" w14:textId="77777777" w:rsidR="00BB7556" w:rsidRDefault="00AC796D"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382DF08" wp14:editId="28092720">
                <wp:simplePos x="0" y="0"/>
                <wp:positionH relativeFrom="column">
                  <wp:posOffset>3399790</wp:posOffset>
                </wp:positionH>
                <wp:positionV relativeFrom="line">
                  <wp:posOffset>262601</wp:posOffset>
                </wp:positionV>
                <wp:extent cx="2512697" cy="1854200"/>
                <wp:effectExtent l="0" t="0" r="0" b="0"/>
                <wp:wrapNone/>
                <wp:docPr id="1073741826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7" cy="185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2556D5" w14:textId="355B801B" w:rsidR="00BB7556" w:rsidRPr="00A0096F" w:rsidRDefault="00AC796D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color="FF0000"/>
                              </w:rPr>
                            </w:pPr>
                            <w:r w:rsidRPr="00A0096F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V </w:t>
                            </w:r>
                            <w:r w:rsidRPr="00A0096F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color="FF0000"/>
                              </w:rPr>
                              <w:t>Nov</w:t>
                            </w:r>
                            <w:r w:rsidRPr="00A0096F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color="FF0000"/>
                                <w:lang w:val="fr-FR"/>
                              </w:rPr>
                              <w:t>é</w:t>
                            </w:r>
                            <w:r w:rsidRPr="00A0096F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color="FF0000"/>
                              </w:rPr>
                              <w:t>m Jičíně</w:t>
                            </w:r>
                            <w:r w:rsidRPr="00A0096F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dne </w:t>
                            </w:r>
                            <w:r w:rsidR="004812F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8.3.2024</w:t>
                            </w:r>
                            <w:r w:rsidR="00A0096F" w:rsidRPr="00A0096F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u w:color="FF0000"/>
                                <w:lang w:val="en-US"/>
                              </w:rPr>
                              <w:t>8</w:t>
                            </w:r>
                            <w:r w:rsidRPr="00A0096F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u w:color="FF0000"/>
                                <w:lang w:val="en-US"/>
                              </w:rPr>
                              <w:t xml:space="preserve">. </w:t>
                            </w:r>
                            <w:r w:rsidR="00A0096F" w:rsidRPr="00A0096F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u w:color="FF0000"/>
                                <w:lang w:val="en-US"/>
                              </w:rPr>
                              <w:t>3</w:t>
                            </w:r>
                            <w:r w:rsidRPr="00A0096F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u w:color="FF0000"/>
                                <w:lang w:val="en-US"/>
                              </w:rPr>
                              <w:t>. 2024</w:t>
                            </w:r>
                          </w:p>
                          <w:p w14:paraId="4580F7FB" w14:textId="77777777" w:rsidR="00BB7556" w:rsidRPr="00A0096F" w:rsidRDefault="00BB7556">
                            <w:pPr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</w:pPr>
                          </w:p>
                          <w:p w14:paraId="0906603F" w14:textId="77777777" w:rsidR="00BB7556" w:rsidRPr="00A0096F" w:rsidRDefault="00BB7556">
                            <w:pPr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</w:pPr>
                          </w:p>
                          <w:p w14:paraId="54A70D5A" w14:textId="77777777" w:rsidR="00BB7556" w:rsidRPr="00A0096F" w:rsidRDefault="00BB7556">
                            <w:pPr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</w:pPr>
                          </w:p>
                          <w:p w14:paraId="27B825F1" w14:textId="77777777" w:rsidR="00BB7556" w:rsidRPr="00A0096F" w:rsidRDefault="00AC796D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0096F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................................................</w:t>
                            </w:r>
                          </w:p>
                          <w:p w14:paraId="5E9445C5" w14:textId="77777777" w:rsidR="00BB7556" w:rsidRPr="00A0096F" w:rsidRDefault="00AC796D">
                            <w:pPr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22"/>
                                <w:szCs w:val="22"/>
                                <w:u w:color="FF0000"/>
                              </w:rPr>
                            </w:pPr>
                            <w:r w:rsidRPr="00A0096F">
                              <w:rPr>
                                <w:rFonts w:ascii="Arial" w:hAnsi="Arial"/>
                                <w:color w:val="000000" w:themeColor="text1"/>
                                <w:sz w:val="22"/>
                                <w:szCs w:val="22"/>
                                <w:u w:color="FF0000"/>
                              </w:rPr>
                              <w:t xml:space="preserve">Za </w:t>
                            </w:r>
                            <w:r w:rsidRPr="00A0096F">
                              <w:rPr>
                                <w:rFonts w:ascii="Arial" w:hAnsi="Arial"/>
                                <w:color w:val="000000" w:themeColor="text1"/>
                                <w:sz w:val="22"/>
                                <w:szCs w:val="22"/>
                                <w:u w:color="FF0000"/>
                              </w:rPr>
                              <w:t>Pořadatele</w:t>
                            </w:r>
                          </w:p>
                          <w:p w14:paraId="794591BF" w14:textId="77777777" w:rsidR="00BB7556" w:rsidRPr="00A0096F" w:rsidRDefault="00AC796D">
                            <w:pPr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0096F">
                              <w:rPr>
                                <w:rFonts w:ascii="Arial" w:hAnsi="Arial"/>
                                <w:color w:val="000000" w:themeColor="text1"/>
                                <w:sz w:val="22"/>
                                <w:szCs w:val="22"/>
                                <w:u w:color="FF0000"/>
                              </w:rPr>
                              <w:t xml:space="preserve">Bc. Jiří </w:t>
                            </w:r>
                            <w:proofErr w:type="spellStart"/>
                            <w:r w:rsidRPr="00A0096F">
                              <w:rPr>
                                <w:rFonts w:ascii="Arial" w:hAnsi="Arial"/>
                                <w:color w:val="000000" w:themeColor="text1"/>
                                <w:sz w:val="22"/>
                                <w:szCs w:val="22"/>
                                <w:u w:color="FF0000"/>
                              </w:rPr>
                              <w:t>Močička</w:t>
                            </w:r>
                            <w:proofErr w:type="spellEnd"/>
                          </w:p>
                          <w:p w14:paraId="7CF53DE6" w14:textId="77777777" w:rsidR="00BB7556" w:rsidRPr="00A0096F" w:rsidRDefault="00AC79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0096F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color="FF0000"/>
                                <w:lang w:val="da-DK"/>
                              </w:rPr>
                              <w:t>Beskydsk</w:t>
                            </w:r>
                            <w:r w:rsidRPr="00A0096F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color="FF0000"/>
                                <w:lang w:val="fr-FR"/>
                              </w:rPr>
                              <w:t xml:space="preserve">é </w:t>
                            </w:r>
                            <w:r w:rsidRPr="00A0096F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color="FF0000"/>
                              </w:rPr>
                              <w:t>divadlo Nový Jičín, příspěvková organizace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ové pole 2" style="position:absolute;margin-left:267.7pt;margin-top:20.7pt;width:197.85pt;height:146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" filled="f" stroked="f" strokeweight="1pt">
                <v:stroke miterlimit="4"/>
                <v:textbox inset="1.2699mm,1.2699mm,1.2699mm,1.2699mm">
                  <w:txbxContent>
                    <w:p w14:paraId="3A2556D5" w14:textId="355B801B" w:rsidR="00BB7556" w:rsidRPr="00A0096F" w:rsidRDefault="00AC796D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u w:color="FF0000"/>
                        </w:rPr>
                      </w:pPr>
                      <w:r w:rsidRPr="00A0096F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V </w:t>
                      </w:r>
                      <w:r w:rsidRPr="00A0096F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  <w:u w:color="FF0000"/>
                        </w:rPr>
                        <w:t>Nov</w:t>
                      </w:r>
                      <w:r w:rsidRPr="00A0096F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  <w:u w:color="FF0000"/>
                          <w:lang w:val="fr-FR"/>
                        </w:rPr>
                        <w:t>é</w:t>
                      </w:r>
                      <w:r w:rsidRPr="00A0096F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  <w:u w:color="FF0000"/>
                        </w:rPr>
                        <w:t>m Jičíně</w:t>
                      </w:r>
                      <w:r w:rsidRPr="00A0096F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, dne </w:t>
                      </w:r>
                      <w:r w:rsidR="004812FD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8.3.2024</w:t>
                      </w:r>
                      <w:r w:rsidR="00A0096F" w:rsidRPr="00A0096F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22"/>
                          <w:szCs w:val="22"/>
                          <w:u w:color="FF0000"/>
                          <w:lang w:val="en-US"/>
                        </w:rPr>
                        <w:t>8</w:t>
                      </w:r>
                      <w:r w:rsidRPr="00A0096F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22"/>
                          <w:szCs w:val="22"/>
                          <w:u w:color="FF0000"/>
                          <w:lang w:val="en-US"/>
                        </w:rPr>
                        <w:t xml:space="preserve">. </w:t>
                      </w:r>
                      <w:r w:rsidR="00A0096F" w:rsidRPr="00A0096F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22"/>
                          <w:szCs w:val="22"/>
                          <w:u w:color="FF0000"/>
                          <w:lang w:val="en-US"/>
                        </w:rPr>
                        <w:t>3</w:t>
                      </w:r>
                      <w:r w:rsidRPr="00A0096F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22"/>
                          <w:szCs w:val="22"/>
                          <w:u w:color="FF0000"/>
                          <w:lang w:val="en-US"/>
                        </w:rPr>
                        <w:t>. 2024</w:t>
                      </w:r>
                    </w:p>
                    <w:p w14:paraId="4580F7FB" w14:textId="77777777" w:rsidR="00BB7556" w:rsidRPr="00A0096F" w:rsidRDefault="00BB7556">
                      <w:pPr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</w:rPr>
                      </w:pPr>
                    </w:p>
                    <w:p w14:paraId="0906603F" w14:textId="77777777" w:rsidR="00BB7556" w:rsidRPr="00A0096F" w:rsidRDefault="00BB7556">
                      <w:pPr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</w:rPr>
                      </w:pPr>
                    </w:p>
                    <w:p w14:paraId="54A70D5A" w14:textId="77777777" w:rsidR="00BB7556" w:rsidRPr="00A0096F" w:rsidRDefault="00BB7556">
                      <w:pPr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</w:rPr>
                      </w:pPr>
                    </w:p>
                    <w:p w14:paraId="27B825F1" w14:textId="77777777" w:rsidR="00BB7556" w:rsidRPr="00A0096F" w:rsidRDefault="00AC796D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A0096F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................................................</w:t>
                      </w:r>
                    </w:p>
                    <w:p w14:paraId="5E9445C5" w14:textId="77777777" w:rsidR="00BB7556" w:rsidRPr="00A0096F" w:rsidRDefault="00AC796D">
                      <w:pPr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22"/>
                          <w:szCs w:val="22"/>
                          <w:u w:color="FF0000"/>
                        </w:rPr>
                      </w:pPr>
                      <w:r w:rsidRPr="00A0096F">
                        <w:rPr>
                          <w:rFonts w:ascii="Arial" w:hAnsi="Arial"/>
                          <w:color w:val="000000" w:themeColor="text1"/>
                          <w:sz w:val="22"/>
                          <w:szCs w:val="22"/>
                          <w:u w:color="FF0000"/>
                        </w:rPr>
                        <w:t xml:space="preserve">Za </w:t>
                      </w:r>
                      <w:r w:rsidRPr="00A0096F">
                        <w:rPr>
                          <w:rFonts w:ascii="Arial" w:hAnsi="Arial"/>
                          <w:color w:val="000000" w:themeColor="text1"/>
                          <w:sz w:val="22"/>
                          <w:szCs w:val="22"/>
                          <w:u w:color="FF0000"/>
                        </w:rPr>
                        <w:t>Pořadatele</w:t>
                      </w:r>
                    </w:p>
                    <w:p w14:paraId="794591BF" w14:textId="77777777" w:rsidR="00BB7556" w:rsidRPr="00A0096F" w:rsidRDefault="00AC796D">
                      <w:pPr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A0096F">
                        <w:rPr>
                          <w:rFonts w:ascii="Arial" w:hAnsi="Arial"/>
                          <w:color w:val="000000" w:themeColor="text1"/>
                          <w:sz w:val="22"/>
                          <w:szCs w:val="22"/>
                          <w:u w:color="FF0000"/>
                        </w:rPr>
                        <w:t xml:space="preserve">Bc. Jiří </w:t>
                      </w:r>
                      <w:proofErr w:type="spellStart"/>
                      <w:r w:rsidRPr="00A0096F">
                        <w:rPr>
                          <w:rFonts w:ascii="Arial" w:hAnsi="Arial"/>
                          <w:color w:val="000000" w:themeColor="text1"/>
                          <w:sz w:val="22"/>
                          <w:szCs w:val="22"/>
                          <w:u w:color="FF0000"/>
                        </w:rPr>
                        <w:t>Močička</w:t>
                      </w:r>
                      <w:proofErr w:type="spellEnd"/>
                    </w:p>
                    <w:p w14:paraId="7CF53DE6" w14:textId="77777777" w:rsidR="00BB7556" w:rsidRPr="00A0096F" w:rsidRDefault="00AC796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0096F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  <w:u w:color="FF0000"/>
                          <w:lang w:val="da-DK"/>
                        </w:rPr>
                        <w:t>Beskydsk</w:t>
                      </w:r>
                      <w:r w:rsidRPr="00A0096F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  <w:u w:color="FF0000"/>
                          <w:lang w:val="fr-FR"/>
                        </w:rPr>
                        <w:t xml:space="preserve">é </w:t>
                      </w:r>
                      <w:r w:rsidRPr="00A0096F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2"/>
                          <w:szCs w:val="22"/>
                          <w:u w:color="FF0000"/>
                        </w:rPr>
                        <w:t>divadlo Nový Jičín, příspěvková organizace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BB755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EE721" w14:textId="77777777" w:rsidR="00AC796D" w:rsidRDefault="00AC796D">
      <w:r>
        <w:separator/>
      </w:r>
    </w:p>
  </w:endnote>
  <w:endnote w:type="continuationSeparator" w:id="0">
    <w:p w14:paraId="5934E542" w14:textId="77777777" w:rsidR="00AC796D" w:rsidRDefault="00AC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4277C" w14:textId="77777777" w:rsidR="00BB7556" w:rsidRDefault="00BB7556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003B7" w14:textId="77777777" w:rsidR="00AC796D" w:rsidRDefault="00AC796D">
      <w:r>
        <w:separator/>
      </w:r>
    </w:p>
  </w:footnote>
  <w:footnote w:type="continuationSeparator" w:id="0">
    <w:p w14:paraId="786A07A2" w14:textId="77777777" w:rsidR="00AC796D" w:rsidRDefault="00AC7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61656" w14:textId="77777777" w:rsidR="00BB7556" w:rsidRDefault="00BB7556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17FF"/>
    <w:multiLevelType w:val="hybridMultilevel"/>
    <w:tmpl w:val="BC0EE686"/>
    <w:numStyleLink w:val="Importovanstyl5"/>
  </w:abstractNum>
  <w:abstractNum w:abstractNumId="1">
    <w:nsid w:val="227C161D"/>
    <w:multiLevelType w:val="hybridMultilevel"/>
    <w:tmpl w:val="1D5A76AC"/>
    <w:styleLink w:val="Importovanstyl4"/>
    <w:lvl w:ilvl="0" w:tplc="04E083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60E07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1A513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D6F2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F0A8A4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9063C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D8FF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A2BC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42ADB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2D16311"/>
    <w:multiLevelType w:val="hybridMultilevel"/>
    <w:tmpl w:val="CB8C2F64"/>
    <w:numStyleLink w:val="Importovanstyl3"/>
  </w:abstractNum>
  <w:abstractNum w:abstractNumId="3">
    <w:nsid w:val="283A6469"/>
    <w:multiLevelType w:val="hybridMultilevel"/>
    <w:tmpl w:val="CB8C2F64"/>
    <w:styleLink w:val="Importovanstyl3"/>
    <w:lvl w:ilvl="0" w:tplc="94D67C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94D90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8CA9E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6A89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F2128A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AEEBA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9490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B25D1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E0F8BA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3A32FAA"/>
    <w:multiLevelType w:val="hybridMultilevel"/>
    <w:tmpl w:val="0A9C585E"/>
    <w:numStyleLink w:val="Importovanstyl1"/>
  </w:abstractNum>
  <w:abstractNum w:abstractNumId="5">
    <w:nsid w:val="37FC6BDA"/>
    <w:multiLevelType w:val="hybridMultilevel"/>
    <w:tmpl w:val="BC0EE686"/>
    <w:styleLink w:val="Importovanstyl5"/>
    <w:lvl w:ilvl="0" w:tplc="2398D3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26BE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AA350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5C52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8ADC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F6C30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9426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D21D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2C946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C3C54B3"/>
    <w:multiLevelType w:val="hybridMultilevel"/>
    <w:tmpl w:val="1D5A76AC"/>
    <w:numStyleLink w:val="Importovanstyl4"/>
  </w:abstractNum>
  <w:abstractNum w:abstractNumId="7">
    <w:nsid w:val="505C1257"/>
    <w:multiLevelType w:val="hybridMultilevel"/>
    <w:tmpl w:val="EE667C06"/>
    <w:numStyleLink w:val="Importovanstyl2"/>
  </w:abstractNum>
  <w:abstractNum w:abstractNumId="8">
    <w:nsid w:val="62D128D4"/>
    <w:multiLevelType w:val="hybridMultilevel"/>
    <w:tmpl w:val="0A9C585E"/>
    <w:styleLink w:val="Importovanstyl1"/>
    <w:lvl w:ilvl="0" w:tplc="70864C9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8AC9A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B2A57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3AF9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5C0060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B14C7A4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8256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38E4C1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6EE590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07056D5"/>
    <w:multiLevelType w:val="hybridMultilevel"/>
    <w:tmpl w:val="EE667C06"/>
    <w:styleLink w:val="Importovanstyl2"/>
    <w:lvl w:ilvl="0" w:tplc="7A3242B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AC422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BE71EA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E032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C25EF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8E195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EF17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46D8C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A4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4"/>
  </w:num>
  <w:num w:numId="3">
    <w:abstractNumId w:val="4"/>
    <w:lvlOverride w:ilvl="0">
      <w:lvl w:ilvl="0" w:tplc="5944F4EE">
        <w:start w:val="1"/>
        <w:numFmt w:val="decimal"/>
        <w:lvlText w:val="%1."/>
        <w:lvlJc w:val="left"/>
        <w:pPr>
          <w:tabs>
            <w:tab w:val="left" w:pos="72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F6B116">
        <w:start w:val="1"/>
        <w:numFmt w:val="decimal"/>
        <w:lvlText w:val="%2."/>
        <w:lvlJc w:val="left"/>
        <w:pPr>
          <w:tabs>
            <w:tab w:val="left" w:pos="720"/>
          </w:tabs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366A1A">
        <w:start w:val="1"/>
        <w:numFmt w:val="decimal"/>
        <w:lvlText w:val="%3."/>
        <w:lvlJc w:val="left"/>
        <w:pPr>
          <w:tabs>
            <w:tab w:val="left" w:pos="720"/>
          </w:tabs>
          <w:ind w:left="21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A46DA8">
        <w:start w:val="1"/>
        <w:numFmt w:val="decimal"/>
        <w:lvlText w:val="%4."/>
        <w:lvlJc w:val="left"/>
        <w:pPr>
          <w:tabs>
            <w:tab w:val="left" w:pos="720"/>
          </w:tabs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3694C6">
        <w:start w:val="1"/>
        <w:numFmt w:val="decimal"/>
        <w:lvlText w:val="%5."/>
        <w:lvlJc w:val="left"/>
        <w:pPr>
          <w:tabs>
            <w:tab w:val="left" w:pos="720"/>
          </w:tabs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E2156E">
        <w:start w:val="1"/>
        <w:numFmt w:val="decimal"/>
        <w:lvlText w:val="%6."/>
        <w:lvlJc w:val="left"/>
        <w:pPr>
          <w:tabs>
            <w:tab w:val="left" w:pos="720"/>
          </w:tabs>
          <w:ind w:left="43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5ABBEC">
        <w:start w:val="1"/>
        <w:numFmt w:val="decimal"/>
        <w:lvlText w:val="%7."/>
        <w:lvlJc w:val="left"/>
        <w:pPr>
          <w:tabs>
            <w:tab w:val="left" w:pos="720"/>
          </w:tabs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A8B362">
        <w:start w:val="1"/>
        <w:numFmt w:val="decimal"/>
        <w:lvlText w:val="%8."/>
        <w:lvlJc w:val="left"/>
        <w:pPr>
          <w:tabs>
            <w:tab w:val="left" w:pos="720"/>
          </w:tabs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268F34">
        <w:start w:val="1"/>
        <w:numFmt w:val="decimal"/>
        <w:lvlText w:val="%9."/>
        <w:lvlJc w:val="left"/>
        <w:pPr>
          <w:tabs>
            <w:tab w:val="left" w:pos="720"/>
          </w:tabs>
          <w:ind w:left="64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0"/>
    <w:lvlOverride w:ilvl="0">
      <w:lvl w:ilvl="0" w:tplc="1F7E6F34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9E4574">
        <w:start w:val="1"/>
        <w:numFmt w:val="lowerLetter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02B2AA3A">
        <w:start w:val="1"/>
        <w:numFmt w:val="lowerRoman"/>
        <w:lvlText w:val="%3."/>
        <w:lvlJc w:val="left"/>
        <w:pPr>
          <w:ind w:left="2188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5AA5C88">
        <w:start w:val="1"/>
        <w:numFmt w:val="decimal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FCE7270">
        <w:start w:val="1"/>
        <w:numFmt w:val="lowerLetter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8C341F5A">
        <w:start w:val="1"/>
        <w:numFmt w:val="lowerRoman"/>
        <w:lvlText w:val="%6."/>
        <w:lvlJc w:val="left"/>
        <w:pPr>
          <w:ind w:left="4348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D6496BC">
        <w:start w:val="1"/>
        <w:numFmt w:val="decimal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1A86DB72">
        <w:start w:val="1"/>
        <w:numFmt w:val="lowerLetter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2222DEA">
        <w:start w:val="1"/>
        <w:numFmt w:val="lowerRoman"/>
        <w:lvlText w:val="%9."/>
        <w:lvlJc w:val="left"/>
        <w:pPr>
          <w:ind w:left="6508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56"/>
    <w:rsid w:val="00217288"/>
    <w:rsid w:val="00316D5A"/>
    <w:rsid w:val="004812FD"/>
    <w:rsid w:val="0053465F"/>
    <w:rsid w:val="00974D7D"/>
    <w:rsid w:val="00A0096F"/>
    <w:rsid w:val="00A600C3"/>
    <w:rsid w:val="00AC796D"/>
    <w:rsid w:val="00BB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6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4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paragraph" w:styleId="Odstavecseseznamem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ovanstyl5">
    <w:name w:val="Importovaný styl 5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4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paragraph" w:styleId="Odstavecseseznamem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ovanstyl5">
    <w:name w:val="Importovaný styl 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1553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Kožušková</dc:creator>
  <cp:lastModifiedBy>Milena Kožušková</cp:lastModifiedBy>
  <cp:revision>3</cp:revision>
  <dcterms:created xsi:type="dcterms:W3CDTF">2024-03-08T12:26:00Z</dcterms:created>
  <dcterms:modified xsi:type="dcterms:W3CDTF">2024-03-08T12:29:00Z</dcterms:modified>
</cp:coreProperties>
</file>