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A9CDB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7480366D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14:paraId="75B4EEA1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2D61C327" w14:textId="77777777" w:rsidTr="00662A45">
        <w:tc>
          <w:tcPr>
            <w:tcW w:w="2500" w:type="pct"/>
            <w:shd w:val="clear" w:color="auto" w:fill="auto"/>
          </w:tcPr>
          <w:p w14:paraId="39337A38" w14:textId="77777777"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06E48732" w14:textId="77777777" w:rsidR="00256AA0" w:rsidRDefault="00256AA0" w:rsidP="00256AA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4CB9295" w14:textId="1AF6EB57" w:rsidR="00A31F5D" w:rsidRDefault="00873FF8" w:rsidP="00256AA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Ing. Vít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Rogelböck</w:t>
            </w:r>
            <w:proofErr w:type="spellEnd"/>
          </w:p>
          <w:p w14:paraId="2D76AEF3" w14:textId="4A88B98F" w:rsidR="00A31F5D" w:rsidRPr="00A31F5D" w:rsidRDefault="00873FF8" w:rsidP="00256AA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Michálkovická 1095/220</w:t>
            </w:r>
          </w:p>
          <w:p w14:paraId="7533B697" w14:textId="503141A8" w:rsidR="00A31F5D" w:rsidRPr="00A31F5D" w:rsidRDefault="00873FF8" w:rsidP="00256AA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710 00 Ostrava – Slezská Ostrava</w:t>
            </w:r>
          </w:p>
          <w:p w14:paraId="07F78F52" w14:textId="77777777" w:rsidR="00A31F5D" w:rsidRPr="00A31F5D" w:rsidRDefault="00A31F5D" w:rsidP="00256AA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2460EFB" w14:textId="105D3F64" w:rsidR="00A31F5D" w:rsidRPr="00A31F5D" w:rsidRDefault="00A31F5D" w:rsidP="00256AA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1F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IČ </w:t>
            </w:r>
            <w:r w:rsidR="00873FF8" w:rsidRPr="00873F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07265760</w:t>
            </w:r>
          </w:p>
          <w:p w14:paraId="17DA97BF" w14:textId="0CB0A9F1" w:rsidR="00736E69" w:rsidRPr="00601D74" w:rsidRDefault="00736E69" w:rsidP="00256AA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37FC3A4D" w14:textId="70A2E2B0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308BD">
              <w:rPr>
                <w:rFonts w:ascii="Times New Roman" w:eastAsia="Times New Roman" w:hAnsi="Times New Roman"/>
                <w:b/>
                <w:sz w:val="24"/>
                <w:szCs w:val="24"/>
              </w:rPr>
              <w:t>66/24/TO</w:t>
            </w:r>
          </w:p>
          <w:p w14:paraId="6255737D" w14:textId="2CB0E04D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E308BD">
              <w:rPr>
                <w:rFonts w:ascii="Times New Roman" w:hAnsi="Times New Roman"/>
                <w:sz w:val="24"/>
                <w:szCs w:val="24"/>
              </w:rPr>
              <w:t>06.03.2024</w:t>
            </w:r>
          </w:p>
          <w:p w14:paraId="033C623F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E91CA94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7A155260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1F063014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4B6F24D7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01E52114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4E32AEFE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09701EFF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3F63A74A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8F48" w14:textId="77777777" w:rsidR="00BB224E" w:rsidRDefault="00BB224E" w:rsidP="00BB224E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E0AC64" w14:textId="3D954268" w:rsidR="008372D8" w:rsidRPr="00F776E0" w:rsidRDefault="00BB224E" w:rsidP="00BB224E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776E0">
              <w:rPr>
                <w:rFonts w:ascii="Times New Roman" w:hAnsi="Times New Roman"/>
                <w:sz w:val="24"/>
                <w:szCs w:val="24"/>
              </w:rPr>
              <w:t xml:space="preserve">Pro potřeby </w:t>
            </w:r>
            <w:r w:rsidRPr="00F776E0">
              <w:rPr>
                <w:rFonts w:ascii="Times New Roman" w:hAnsi="Times New Roman"/>
                <w:b/>
                <w:sz w:val="24"/>
                <w:szCs w:val="24"/>
              </w:rPr>
              <w:t xml:space="preserve">výzvy </w:t>
            </w:r>
            <w:proofErr w:type="spellStart"/>
            <w:r w:rsidRPr="00F776E0">
              <w:rPr>
                <w:rFonts w:ascii="Times New Roman" w:hAnsi="Times New Roman"/>
                <w:b/>
                <w:sz w:val="24"/>
                <w:szCs w:val="24"/>
              </w:rPr>
              <w:t>ModF</w:t>
            </w:r>
            <w:proofErr w:type="spellEnd"/>
            <w:r w:rsidRPr="00F776E0">
              <w:rPr>
                <w:rFonts w:ascii="Times New Roman" w:hAnsi="Times New Roman"/>
                <w:b/>
                <w:sz w:val="24"/>
                <w:szCs w:val="24"/>
              </w:rPr>
              <w:t xml:space="preserve"> – RES+ č. 1/2024</w:t>
            </w:r>
            <w:r w:rsidRPr="00F776E0">
              <w:rPr>
                <w:rFonts w:ascii="Times New Roman" w:hAnsi="Times New Roman"/>
                <w:sz w:val="24"/>
                <w:szCs w:val="24"/>
              </w:rPr>
              <w:t>, program 2. Nové obnovitelné zdroje v energetice (RES+)</w:t>
            </w:r>
            <w:r w:rsidR="00F776E0" w:rsidRPr="00F776E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="00F776E0" w:rsidRPr="00F776E0">
              <w:rPr>
                <w:rFonts w:ascii="Times New Roman" w:hAnsi="Times New Roman"/>
                <w:sz w:val="24"/>
                <w:szCs w:val="24"/>
              </w:rPr>
              <w:t>pro</w:t>
            </w:r>
            <w:r w:rsidR="00F776E0" w:rsidRPr="00F776E0">
              <w:rPr>
                <w:rFonts w:ascii="Times New Roman" w:hAnsi="Times New Roman"/>
                <w:sz w:val="24"/>
                <w:szCs w:val="24"/>
              </w:rPr>
              <w:t xml:space="preserve"> plánované vybudování</w:t>
            </w:r>
            <w:r w:rsidR="00F776E0" w:rsidRPr="00F77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6E0" w:rsidRPr="00F776E0">
              <w:rPr>
                <w:rFonts w:ascii="Times New Roman" w:hAnsi="Times New Roman"/>
                <w:b/>
                <w:sz w:val="24"/>
                <w:szCs w:val="24"/>
              </w:rPr>
              <w:t>FVE o předpokládaném výkonu v rozmezí 50 – 99kWp</w:t>
            </w:r>
            <w:r w:rsidR="00F776E0" w:rsidRPr="00F776E0">
              <w:rPr>
                <w:rFonts w:ascii="Times New Roman" w:hAnsi="Times New Roman"/>
                <w:sz w:val="24"/>
                <w:szCs w:val="24"/>
              </w:rPr>
              <w:t xml:space="preserve"> umístěnou na střeše budovy stravovacího provozu Psychiatrické nemocnice v Opavě</w:t>
            </w:r>
            <w:r w:rsidRPr="00F776E0">
              <w:rPr>
                <w:rFonts w:ascii="Times New Roman" w:hAnsi="Times New Roman"/>
                <w:sz w:val="24"/>
                <w:szCs w:val="24"/>
              </w:rPr>
              <w:t xml:space="preserve"> u Vás objednáváme tyto dokumenty povinné k podání žádosti o dotaci:</w:t>
            </w:r>
          </w:p>
          <w:p w14:paraId="66066F89" w14:textId="50DE36BF" w:rsidR="00BB224E" w:rsidRPr="00BB224E" w:rsidRDefault="00873FF8" w:rsidP="00BB224E">
            <w:pPr>
              <w:pStyle w:val="Odstavecseseznamem"/>
              <w:numPr>
                <w:ilvl w:val="0"/>
                <w:numId w:val="8"/>
              </w:numPr>
              <w:tabs>
                <w:tab w:val="left" w:pos="6804"/>
              </w:tabs>
              <w:spacing w:after="0" w:line="100" w:lineRule="atLeast"/>
              <w:ind w:left="603" w:hanging="426"/>
              <w:rPr>
                <w:rFonts w:ascii="Times New Roman" w:hAnsi="Times New Roman"/>
                <w:sz w:val="24"/>
                <w:szCs w:val="24"/>
              </w:rPr>
            </w:pPr>
            <w:r w:rsidRPr="00BB224E">
              <w:rPr>
                <w:rFonts w:ascii="Times New Roman" w:hAnsi="Times New Roman"/>
                <w:b/>
                <w:sz w:val="24"/>
                <w:szCs w:val="24"/>
              </w:rPr>
              <w:t xml:space="preserve">Zpracování </w:t>
            </w:r>
            <w:r w:rsidR="00BB224E" w:rsidRPr="00BB224E">
              <w:rPr>
                <w:rFonts w:ascii="Times New Roman" w:hAnsi="Times New Roman"/>
                <w:b/>
                <w:sz w:val="24"/>
                <w:szCs w:val="24"/>
              </w:rPr>
              <w:t>odborného posudku</w:t>
            </w:r>
            <w:r w:rsidR="00BB2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24E" w:rsidRPr="00BB224E">
              <w:rPr>
                <w:rFonts w:ascii="Times New Roman" w:hAnsi="Times New Roman"/>
                <w:sz w:val="24"/>
                <w:szCs w:val="24"/>
              </w:rPr>
              <w:t>dle § 4, odst. 3, zákona č. 388/1991 Sb. o Fondu, ve znění pozdějších</w:t>
            </w:r>
            <w:r w:rsidR="00BB2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24E" w:rsidRPr="00BB224E">
              <w:rPr>
                <w:rFonts w:ascii="Times New Roman" w:hAnsi="Times New Roman"/>
                <w:sz w:val="24"/>
                <w:szCs w:val="24"/>
              </w:rPr>
              <w:t>předpisů, kterým je Potvrzení technických a energetických parametrů, dle zveřejněného</w:t>
            </w:r>
            <w:r w:rsidR="00BB2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24E" w:rsidRPr="00BB224E">
              <w:rPr>
                <w:rFonts w:ascii="Times New Roman" w:hAnsi="Times New Roman"/>
                <w:sz w:val="24"/>
                <w:szCs w:val="24"/>
              </w:rPr>
              <w:t>vzoru.</w:t>
            </w:r>
          </w:p>
          <w:p w14:paraId="1FF1D1AF" w14:textId="77777777" w:rsidR="00BB224E" w:rsidRPr="00BB224E" w:rsidRDefault="00BB224E" w:rsidP="00BB224E">
            <w:pPr>
              <w:pStyle w:val="Odstavecseseznamem"/>
              <w:numPr>
                <w:ilvl w:val="0"/>
                <w:numId w:val="8"/>
              </w:numPr>
              <w:tabs>
                <w:tab w:val="left" w:pos="6804"/>
              </w:tabs>
              <w:spacing w:after="0" w:line="100" w:lineRule="atLeast"/>
              <w:ind w:left="603"/>
              <w:rPr>
                <w:rFonts w:ascii="Times New Roman" w:hAnsi="Times New Roman"/>
                <w:sz w:val="24"/>
                <w:szCs w:val="24"/>
              </w:rPr>
            </w:pPr>
            <w:r w:rsidRPr="00BB224E">
              <w:rPr>
                <w:rFonts w:ascii="Times New Roman" w:hAnsi="Times New Roman"/>
                <w:sz w:val="24"/>
                <w:szCs w:val="24"/>
              </w:rPr>
              <w:t>Odborný posudek může zpracovat:</w:t>
            </w:r>
          </w:p>
          <w:p w14:paraId="12BE2DE3" w14:textId="353DD845" w:rsidR="00A31F5D" w:rsidRPr="00BB224E" w:rsidRDefault="00BB224E" w:rsidP="00BB224E">
            <w:pPr>
              <w:pStyle w:val="Odstavecseseznamem"/>
              <w:tabs>
                <w:tab w:val="left" w:pos="6804"/>
              </w:tabs>
              <w:spacing w:after="0" w:line="100" w:lineRule="atLeast"/>
              <w:ind w:left="603"/>
              <w:rPr>
                <w:rFonts w:ascii="Times New Roman" w:hAnsi="Times New Roman"/>
                <w:sz w:val="24"/>
                <w:szCs w:val="24"/>
              </w:rPr>
            </w:pPr>
            <w:r w:rsidRPr="00BB224E">
              <w:rPr>
                <w:rFonts w:ascii="Times New Roman" w:hAnsi="Times New Roman"/>
                <w:sz w:val="24"/>
                <w:szCs w:val="24"/>
              </w:rPr>
              <w:t>energetický specialista s příslušným oprávněním podle zákona č. 406/2000 Sb.,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24E">
              <w:rPr>
                <w:rFonts w:ascii="Times New Roman" w:hAnsi="Times New Roman"/>
                <w:sz w:val="24"/>
                <w:szCs w:val="24"/>
              </w:rPr>
              <w:t>hospodaření energií, v platném znění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nebo </w:t>
            </w:r>
            <w:r w:rsidRPr="00BB224E">
              <w:rPr>
                <w:rFonts w:ascii="Times New Roman" w:hAnsi="Times New Roman"/>
                <w:sz w:val="24"/>
                <w:szCs w:val="24"/>
              </w:rPr>
              <w:t>autorizovaný technik/inženýr v oboru technika prostředí staveb, specializace elektrotechnická zařízení (IE02, TE03) nebo autorizovaný technik/inženýr v oboru technologická zařízení staveb (IT00, TT00).</w:t>
            </w:r>
          </w:p>
          <w:p w14:paraId="2A4DBAB6" w14:textId="6813C07E" w:rsidR="00A31F5D" w:rsidRDefault="00BB224E" w:rsidP="00F348AA">
            <w:pPr>
              <w:pStyle w:val="Odstavecseseznamem"/>
              <w:numPr>
                <w:ilvl w:val="0"/>
                <w:numId w:val="8"/>
              </w:numPr>
              <w:tabs>
                <w:tab w:val="left" w:pos="6804"/>
              </w:tabs>
              <w:spacing w:after="0" w:line="100" w:lineRule="atLeast"/>
              <w:ind w:lef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Předpokládaná cena dle nabídky ze dne</w:t>
            </w:r>
            <w:r w:rsidR="00F348AA">
              <w:rPr>
                <w:rFonts w:ascii="Times New Roman" w:hAnsi="Times New Roman"/>
                <w:sz w:val="24"/>
                <w:szCs w:val="24"/>
              </w:rPr>
              <w:t xml:space="preserve"> 28.2.2024 činí</w:t>
            </w:r>
            <w:r w:rsidR="00A31F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8AA">
              <w:rPr>
                <w:rFonts w:ascii="Times New Roman" w:hAnsi="Times New Roman"/>
                <w:b/>
                <w:sz w:val="24"/>
                <w:szCs w:val="24"/>
              </w:rPr>
              <w:t>42.500,-</w:t>
            </w:r>
            <w:r w:rsidR="00A31F5D" w:rsidRPr="00F348AA">
              <w:rPr>
                <w:rFonts w:ascii="Times New Roman" w:hAnsi="Times New Roman"/>
                <w:b/>
                <w:sz w:val="24"/>
                <w:szCs w:val="24"/>
              </w:rPr>
              <w:t xml:space="preserve"> bez DPH</w:t>
            </w:r>
          </w:p>
          <w:p w14:paraId="4E7966AB" w14:textId="2C4F20CC" w:rsidR="00F348AA" w:rsidRDefault="00F348AA" w:rsidP="00F348AA">
            <w:pPr>
              <w:tabs>
                <w:tab w:val="left" w:pos="6804"/>
              </w:tabs>
              <w:spacing w:after="0" w:line="100" w:lineRule="atLeast"/>
              <w:ind w:left="243"/>
              <w:rPr>
                <w:rFonts w:ascii="Times New Roman" w:hAnsi="Times New Roman"/>
                <w:sz w:val="24"/>
                <w:szCs w:val="24"/>
              </w:rPr>
            </w:pPr>
          </w:p>
          <w:p w14:paraId="483A0968" w14:textId="550B0693" w:rsidR="00BB224E" w:rsidRDefault="00F348AA" w:rsidP="00F348AA">
            <w:pPr>
              <w:tabs>
                <w:tab w:val="left" w:pos="6804"/>
              </w:tabs>
              <w:spacing w:after="0" w:line="100" w:lineRule="atLeast"/>
              <w:ind w:left="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Dále:</w:t>
            </w:r>
          </w:p>
          <w:p w14:paraId="23081251" w14:textId="77777777" w:rsidR="00F348AA" w:rsidRDefault="00F348AA" w:rsidP="00F348AA">
            <w:pPr>
              <w:tabs>
                <w:tab w:val="left" w:pos="6804"/>
              </w:tabs>
              <w:spacing w:after="0" w:line="100" w:lineRule="atLeast"/>
              <w:ind w:left="243"/>
              <w:rPr>
                <w:rFonts w:ascii="Times New Roman" w:hAnsi="Times New Roman"/>
                <w:sz w:val="24"/>
                <w:szCs w:val="24"/>
              </w:rPr>
            </w:pPr>
          </w:p>
          <w:p w14:paraId="6D7E1357" w14:textId="7653D0A3" w:rsidR="00BB224E" w:rsidRDefault="00F348AA" w:rsidP="00F348AA">
            <w:pPr>
              <w:pStyle w:val="Odstavecseseznamem"/>
              <w:numPr>
                <w:ilvl w:val="0"/>
                <w:numId w:val="8"/>
              </w:numPr>
              <w:tabs>
                <w:tab w:val="left" w:pos="6804"/>
              </w:tabs>
              <w:spacing w:after="0" w:line="100" w:lineRule="atLeast"/>
              <w:ind w:lef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Příprava podkladů a </w:t>
            </w:r>
            <w:r w:rsidR="00F776E0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bookmarkStart w:id="0" w:name="_GoBack"/>
            <w:bookmarkEnd w:id="0"/>
            <w:r w:rsidR="00BB224E" w:rsidRPr="00F348AA">
              <w:rPr>
                <w:rFonts w:ascii="Times New Roman" w:hAnsi="Times New Roman"/>
                <w:b/>
                <w:sz w:val="24"/>
                <w:szCs w:val="24"/>
              </w:rPr>
              <w:t>yřízení smlouvy o připojení</w:t>
            </w:r>
            <w:r w:rsidRPr="00F348AA">
              <w:rPr>
                <w:rFonts w:ascii="Times New Roman" w:hAnsi="Times New Roman"/>
                <w:sz w:val="24"/>
                <w:szCs w:val="24"/>
              </w:rPr>
              <w:t xml:space="preserve"> výrobny elektřiny k elektrizační soustavě podle § 50 odst. 3 zákona 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8AA">
              <w:rPr>
                <w:rFonts w:ascii="Times New Roman" w:hAnsi="Times New Roman"/>
                <w:sz w:val="24"/>
                <w:szCs w:val="24"/>
              </w:rPr>
              <w:t>458/2000 Sb. v platném znění (energetický zákon) nebo Smlouva o uzavření budoucí smlouvy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8AA">
              <w:rPr>
                <w:rFonts w:ascii="Times New Roman" w:hAnsi="Times New Roman"/>
                <w:sz w:val="24"/>
                <w:szCs w:val="24"/>
              </w:rPr>
              <w:t>o připojení.</w:t>
            </w:r>
          </w:p>
          <w:p w14:paraId="0FC97A40" w14:textId="7964A79E" w:rsidR="00F348AA" w:rsidRPr="00F348AA" w:rsidRDefault="00F348AA" w:rsidP="00F348AA">
            <w:pPr>
              <w:pStyle w:val="Odstavecseseznamem"/>
              <w:numPr>
                <w:ilvl w:val="0"/>
                <w:numId w:val="8"/>
              </w:numPr>
              <w:ind w:left="603"/>
              <w:rPr>
                <w:rFonts w:ascii="Times New Roman" w:hAnsi="Times New Roman"/>
                <w:sz w:val="24"/>
                <w:szCs w:val="24"/>
              </w:rPr>
            </w:pPr>
            <w:r w:rsidRPr="00F348AA">
              <w:rPr>
                <w:rFonts w:ascii="Times New Roman" w:hAnsi="Times New Roman"/>
                <w:sz w:val="24"/>
                <w:szCs w:val="24"/>
              </w:rPr>
              <w:t xml:space="preserve">Předpokládaná cena dle nabídky ze dne 28.2.2024 činí </w:t>
            </w:r>
            <w:r w:rsidRPr="00F348AA">
              <w:rPr>
                <w:rFonts w:ascii="Times New Roman" w:hAnsi="Times New Roman"/>
                <w:b/>
                <w:sz w:val="24"/>
                <w:szCs w:val="24"/>
              </w:rPr>
              <w:t>48.000,- bez DPH</w:t>
            </w:r>
          </w:p>
        </w:tc>
      </w:tr>
      <w:tr w:rsidR="001250E0" w14:paraId="734E3F7E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AB01" w14:textId="03A01892"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DBA">
              <w:rPr>
                <w:rFonts w:ascii="Times New Roman" w:hAnsi="Times New Roman"/>
                <w:sz w:val="24"/>
                <w:szCs w:val="24"/>
              </w:rPr>
              <w:t>Ing.</w:t>
            </w:r>
            <w:proofErr w:type="gramEnd"/>
            <w:r w:rsidR="00394DBA">
              <w:rPr>
                <w:rFonts w:ascii="Times New Roman" w:hAnsi="Times New Roman"/>
                <w:sz w:val="24"/>
                <w:szCs w:val="24"/>
              </w:rPr>
              <w:t xml:space="preserve"> Adam Jaškovský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348A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Schválil: Ing. Zdeněk Jiříček, ředitel</w:t>
            </w:r>
          </w:p>
        </w:tc>
      </w:tr>
    </w:tbl>
    <w:p w14:paraId="1BE6C7FA" w14:textId="0386D674" w:rsidR="001250E0" w:rsidRDefault="002B70DC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1C17D7"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7F927764" w14:textId="77777777"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253A8" w14:textId="77777777" w:rsidR="00EA3075" w:rsidRDefault="00EA3075" w:rsidP="00AA3178">
      <w:pPr>
        <w:spacing w:after="0" w:line="240" w:lineRule="auto"/>
      </w:pPr>
      <w:r>
        <w:separator/>
      </w:r>
    </w:p>
  </w:endnote>
  <w:endnote w:type="continuationSeparator" w:id="0">
    <w:p w14:paraId="4407CA73" w14:textId="77777777" w:rsidR="00EA3075" w:rsidRDefault="00EA3075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057A1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138E8DFD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1533AF" wp14:editId="3E6CC366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1DD02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02F85D36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1533AF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3B31DD02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02F85D36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90FF96" wp14:editId="6EAA0E08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DDB84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14AB06C0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002EBA00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90FF96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1E0DDB84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14AB06C0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002EBA00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E94285" wp14:editId="6BA9944C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84907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50B658E9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E94285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3A184907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50B658E9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AB1959" wp14:editId="35F86158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B4A08" wp14:editId="7013DF4F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6AC1B3" wp14:editId="2B95CE5D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8B0B5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518FDF8D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6AC1B3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3BA8B0B5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518FDF8D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5EE9D5DC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4BBE468B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5DA5125E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E8608" w14:textId="77777777" w:rsidR="00EA3075" w:rsidRDefault="00EA3075" w:rsidP="00AA3178">
      <w:pPr>
        <w:spacing w:after="0" w:line="240" w:lineRule="auto"/>
      </w:pPr>
      <w:r>
        <w:separator/>
      </w:r>
    </w:p>
  </w:footnote>
  <w:footnote w:type="continuationSeparator" w:id="0">
    <w:p w14:paraId="647086AE" w14:textId="77777777" w:rsidR="00EA3075" w:rsidRDefault="00EA3075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062FB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4C64E50" wp14:editId="56B726D5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A9390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6F9BC39E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45AC691A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64E50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2D1A9390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6F9BC39E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45AC691A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599611" wp14:editId="46DED81A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28DEA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AD19066" wp14:editId="649D7058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99611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42228DEA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4AD19066" wp14:editId="649D7058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4720089" w14:textId="77777777" w:rsidR="00653F3D" w:rsidRDefault="00653F3D">
    <w:pPr>
      <w:pStyle w:val="Zhlav"/>
    </w:pPr>
  </w:p>
  <w:p w14:paraId="548B814D" w14:textId="77777777" w:rsidR="00653F3D" w:rsidRDefault="00653F3D">
    <w:pPr>
      <w:pStyle w:val="Zhlav"/>
    </w:pPr>
  </w:p>
  <w:p w14:paraId="06EC58CB" w14:textId="77777777" w:rsidR="00653F3D" w:rsidRDefault="00653F3D">
    <w:pPr>
      <w:pStyle w:val="Zhlav"/>
    </w:pPr>
  </w:p>
  <w:p w14:paraId="341713DA" w14:textId="77777777" w:rsidR="00AB1487" w:rsidRDefault="00AB1487">
    <w:pPr>
      <w:pStyle w:val="Zhlav"/>
    </w:pPr>
  </w:p>
  <w:p w14:paraId="74615D32" w14:textId="77777777" w:rsidR="00653F3D" w:rsidRDefault="00653F3D">
    <w:pPr>
      <w:pStyle w:val="Zhlav"/>
    </w:pPr>
  </w:p>
  <w:p w14:paraId="5641408C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1E6D"/>
    <w:multiLevelType w:val="hybridMultilevel"/>
    <w:tmpl w:val="D27C7B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5D4D23"/>
    <w:multiLevelType w:val="hybridMultilevel"/>
    <w:tmpl w:val="00EA4A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E5722"/>
    <w:multiLevelType w:val="hybridMultilevel"/>
    <w:tmpl w:val="D5F0DA3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DF6055"/>
    <w:multiLevelType w:val="hybridMultilevel"/>
    <w:tmpl w:val="28EEBF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B3409F"/>
    <w:multiLevelType w:val="hybridMultilevel"/>
    <w:tmpl w:val="6AF47B20"/>
    <w:lvl w:ilvl="0" w:tplc="57085118">
      <w:start w:val="7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A7024"/>
    <w:multiLevelType w:val="hybridMultilevel"/>
    <w:tmpl w:val="AA368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0B4F"/>
    <w:rsid w:val="00023758"/>
    <w:rsid w:val="00036674"/>
    <w:rsid w:val="0004340E"/>
    <w:rsid w:val="0005376C"/>
    <w:rsid w:val="000545E2"/>
    <w:rsid w:val="000809B0"/>
    <w:rsid w:val="000910C5"/>
    <w:rsid w:val="00095163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3126"/>
    <w:rsid w:val="00146D8C"/>
    <w:rsid w:val="00154C3A"/>
    <w:rsid w:val="001607B1"/>
    <w:rsid w:val="001672BC"/>
    <w:rsid w:val="001673BC"/>
    <w:rsid w:val="00171367"/>
    <w:rsid w:val="00180461"/>
    <w:rsid w:val="00180965"/>
    <w:rsid w:val="00190B6F"/>
    <w:rsid w:val="001C17D7"/>
    <w:rsid w:val="001C2B2B"/>
    <w:rsid w:val="001D3648"/>
    <w:rsid w:val="001E16EF"/>
    <w:rsid w:val="001E7D6C"/>
    <w:rsid w:val="001F37C4"/>
    <w:rsid w:val="00201D3B"/>
    <w:rsid w:val="002028AC"/>
    <w:rsid w:val="0021037E"/>
    <w:rsid w:val="002160AC"/>
    <w:rsid w:val="0022457D"/>
    <w:rsid w:val="00231ED1"/>
    <w:rsid w:val="002537E6"/>
    <w:rsid w:val="002538D8"/>
    <w:rsid w:val="00256AA0"/>
    <w:rsid w:val="00261D5E"/>
    <w:rsid w:val="002807E6"/>
    <w:rsid w:val="00282809"/>
    <w:rsid w:val="00294B0B"/>
    <w:rsid w:val="002A00D7"/>
    <w:rsid w:val="002A02A6"/>
    <w:rsid w:val="002B1CCC"/>
    <w:rsid w:val="002B41B2"/>
    <w:rsid w:val="002B70DC"/>
    <w:rsid w:val="002C033B"/>
    <w:rsid w:val="002E547F"/>
    <w:rsid w:val="002F178D"/>
    <w:rsid w:val="00300703"/>
    <w:rsid w:val="00302720"/>
    <w:rsid w:val="003246EF"/>
    <w:rsid w:val="00324B7E"/>
    <w:rsid w:val="0033543C"/>
    <w:rsid w:val="00335F59"/>
    <w:rsid w:val="003363A8"/>
    <w:rsid w:val="00345B92"/>
    <w:rsid w:val="003645E0"/>
    <w:rsid w:val="00371D87"/>
    <w:rsid w:val="00372AC8"/>
    <w:rsid w:val="00376C6F"/>
    <w:rsid w:val="00393580"/>
    <w:rsid w:val="00394DBA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D2A15"/>
    <w:rsid w:val="003F1D4B"/>
    <w:rsid w:val="003F57B1"/>
    <w:rsid w:val="004010B1"/>
    <w:rsid w:val="00405D7C"/>
    <w:rsid w:val="00417B2E"/>
    <w:rsid w:val="00423C41"/>
    <w:rsid w:val="00445E12"/>
    <w:rsid w:val="00446C5A"/>
    <w:rsid w:val="0046254A"/>
    <w:rsid w:val="00471AAC"/>
    <w:rsid w:val="00476554"/>
    <w:rsid w:val="00483F06"/>
    <w:rsid w:val="00491BF9"/>
    <w:rsid w:val="00496B52"/>
    <w:rsid w:val="00496E32"/>
    <w:rsid w:val="004A0449"/>
    <w:rsid w:val="004A3056"/>
    <w:rsid w:val="004B0C5D"/>
    <w:rsid w:val="004D5C13"/>
    <w:rsid w:val="004E2B8C"/>
    <w:rsid w:val="005000B2"/>
    <w:rsid w:val="00506A2F"/>
    <w:rsid w:val="005077BC"/>
    <w:rsid w:val="005127A5"/>
    <w:rsid w:val="00524678"/>
    <w:rsid w:val="005321FD"/>
    <w:rsid w:val="005407F4"/>
    <w:rsid w:val="00543C69"/>
    <w:rsid w:val="00565D77"/>
    <w:rsid w:val="0057770D"/>
    <w:rsid w:val="00592577"/>
    <w:rsid w:val="00595E01"/>
    <w:rsid w:val="005A001B"/>
    <w:rsid w:val="005A22DE"/>
    <w:rsid w:val="005B7DC1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B3B7D"/>
    <w:rsid w:val="006B5926"/>
    <w:rsid w:val="006E5D60"/>
    <w:rsid w:val="00701F6D"/>
    <w:rsid w:val="00703011"/>
    <w:rsid w:val="0070405D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20F0"/>
    <w:rsid w:val="0079343F"/>
    <w:rsid w:val="00795615"/>
    <w:rsid w:val="007B42F7"/>
    <w:rsid w:val="007C35EF"/>
    <w:rsid w:val="007C796E"/>
    <w:rsid w:val="007D0A81"/>
    <w:rsid w:val="00810858"/>
    <w:rsid w:val="0081210B"/>
    <w:rsid w:val="00835B81"/>
    <w:rsid w:val="008372D8"/>
    <w:rsid w:val="008401F4"/>
    <w:rsid w:val="00840AFE"/>
    <w:rsid w:val="00846211"/>
    <w:rsid w:val="00852E66"/>
    <w:rsid w:val="00854FB1"/>
    <w:rsid w:val="0086005F"/>
    <w:rsid w:val="00873FF8"/>
    <w:rsid w:val="0089122C"/>
    <w:rsid w:val="00891996"/>
    <w:rsid w:val="0089655F"/>
    <w:rsid w:val="008B02C9"/>
    <w:rsid w:val="008B2524"/>
    <w:rsid w:val="008D2C7D"/>
    <w:rsid w:val="008D6340"/>
    <w:rsid w:val="008D6BC8"/>
    <w:rsid w:val="008E284F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6045A"/>
    <w:rsid w:val="00971835"/>
    <w:rsid w:val="009731AF"/>
    <w:rsid w:val="009760FA"/>
    <w:rsid w:val="009853DE"/>
    <w:rsid w:val="009915ED"/>
    <w:rsid w:val="0099776B"/>
    <w:rsid w:val="009A214B"/>
    <w:rsid w:val="009C1538"/>
    <w:rsid w:val="009C35F1"/>
    <w:rsid w:val="009C7367"/>
    <w:rsid w:val="009D0AF7"/>
    <w:rsid w:val="009D5373"/>
    <w:rsid w:val="009E5B66"/>
    <w:rsid w:val="00A202AE"/>
    <w:rsid w:val="00A23CB6"/>
    <w:rsid w:val="00A27EC3"/>
    <w:rsid w:val="00A31F5D"/>
    <w:rsid w:val="00A32942"/>
    <w:rsid w:val="00A50A20"/>
    <w:rsid w:val="00A57BB9"/>
    <w:rsid w:val="00A81492"/>
    <w:rsid w:val="00A81B93"/>
    <w:rsid w:val="00A90EB0"/>
    <w:rsid w:val="00AA3178"/>
    <w:rsid w:val="00AA3E67"/>
    <w:rsid w:val="00AB1487"/>
    <w:rsid w:val="00AB6E04"/>
    <w:rsid w:val="00AC273E"/>
    <w:rsid w:val="00AC492C"/>
    <w:rsid w:val="00AD102F"/>
    <w:rsid w:val="00AF2DD5"/>
    <w:rsid w:val="00B124FB"/>
    <w:rsid w:val="00B35E6D"/>
    <w:rsid w:val="00B44F40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A679D"/>
    <w:rsid w:val="00BB224E"/>
    <w:rsid w:val="00BB613F"/>
    <w:rsid w:val="00BC3981"/>
    <w:rsid w:val="00BC51F5"/>
    <w:rsid w:val="00BD0E75"/>
    <w:rsid w:val="00BD132D"/>
    <w:rsid w:val="00BF019C"/>
    <w:rsid w:val="00C00F8B"/>
    <w:rsid w:val="00C06E5F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A02C7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01E8E"/>
    <w:rsid w:val="00D21E5D"/>
    <w:rsid w:val="00D4135F"/>
    <w:rsid w:val="00D44ECE"/>
    <w:rsid w:val="00D633F7"/>
    <w:rsid w:val="00DA3FE2"/>
    <w:rsid w:val="00DB57E3"/>
    <w:rsid w:val="00DB7298"/>
    <w:rsid w:val="00DE2B98"/>
    <w:rsid w:val="00DF1644"/>
    <w:rsid w:val="00E04058"/>
    <w:rsid w:val="00E102AF"/>
    <w:rsid w:val="00E205CC"/>
    <w:rsid w:val="00E217D8"/>
    <w:rsid w:val="00E308BD"/>
    <w:rsid w:val="00E36899"/>
    <w:rsid w:val="00E377B1"/>
    <w:rsid w:val="00E53943"/>
    <w:rsid w:val="00E646DB"/>
    <w:rsid w:val="00E70350"/>
    <w:rsid w:val="00E7244C"/>
    <w:rsid w:val="00E77B6F"/>
    <w:rsid w:val="00E84B73"/>
    <w:rsid w:val="00E87BBD"/>
    <w:rsid w:val="00EA3075"/>
    <w:rsid w:val="00EA46B1"/>
    <w:rsid w:val="00EA4B08"/>
    <w:rsid w:val="00EB5C43"/>
    <w:rsid w:val="00EC1ED0"/>
    <w:rsid w:val="00EE5C7B"/>
    <w:rsid w:val="00EF4AA3"/>
    <w:rsid w:val="00F348AA"/>
    <w:rsid w:val="00F34E8E"/>
    <w:rsid w:val="00F43A28"/>
    <w:rsid w:val="00F446E5"/>
    <w:rsid w:val="00F669E1"/>
    <w:rsid w:val="00F7193D"/>
    <w:rsid w:val="00F76261"/>
    <w:rsid w:val="00F776E0"/>
    <w:rsid w:val="00F81F8B"/>
    <w:rsid w:val="00F93566"/>
    <w:rsid w:val="00F95F12"/>
    <w:rsid w:val="00FA65D3"/>
    <w:rsid w:val="00FB2D58"/>
    <w:rsid w:val="00FB58C1"/>
    <w:rsid w:val="00FC30D2"/>
    <w:rsid w:val="00FD0F97"/>
    <w:rsid w:val="00FD6CC0"/>
    <w:rsid w:val="00FE4995"/>
    <w:rsid w:val="00FE7CDD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1FC7C365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1CCC"/>
    <w:pPr>
      <w:ind w:left="720"/>
      <w:contextualSpacing/>
    </w:pPr>
  </w:style>
  <w:style w:type="paragraph" w:customStyle="1" w:styleId="Default">
    <w:name w:val="Default"/>
    <w:rsid w:val="00D01E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Jaškovský Adam</cp:lastModifiedBy>
  <cp:revision>5</cp:revision>
  <cp:lastPrinted>2024-02-19T08:30:00Z</cp:lastPrinted>
  <dcterms:created xsi:type="dcterms:W3CDTF">2024-03-06T12:10:00Z</dcterms:created>
  <dcterms:modified xsi:type="dcterms:W3CDTF">2024-03-06T12:54:00Z</dcterms:modified>
</cp:coreProperties>
</file>