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7B93E305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B4498">
                  <w:rPr>
                    <w:rFonts w:eastAsia="Arial Unicode MS"/>
                  </w:rPr>
                  <w:t>0</w:t>
                </w:r>
                <w:r w:rsidR="007A5C29">
                  <w:rPr>
                    <w:rFonts w:eastAsia="Arial Unicode MS"/>
                  </w:rPr>
                  <w:t>0</w:t>
                </w:r>
                <w:r w:rsidR="00D83C36">
                  <w:rPr>
                    <w:rFonts w:eastAsia="Arial Unicode MS"/>
                  </w:rPr>
                  <w:t>3</w:t>
                </w:r>
                <w:r w:rsidR="007A5C29">
                  <w:rPr>
                    <w:rFonts w:eastAsia="Arial Unicode MS"/>
                  </w:rPr>
                  <w:t>/2024</w:t>
                </w:r>
                <w:r w:rsidR="005B4498">
                  <w:rPr>
                    <w:rFonts w:eastAsia="Arial Unicode MS"/>
                  </w:rPr>
                  <w:t>/HR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0B6BD623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r w:rsidR="007A5C29">
              <w:rPr>
                <w:rFonts w:eastAsia="Arial Unicode MS"/>
                <w:sz w:val="18"/>
                <w:szCs w:val="18"/>
              </w:rPr>
              <w:t>0</w:t>
            </w:r>
            <w:r w:rsidR="00D83C36">
              <w:rPr>
                <w:rFonts w:eastAsia="Arial Unicode MS"/>
                <w:sz w:val="18"/>
                <w:szCs w:val="18"/>
              </w:rPr>
              <w:t>5</w:t>
            </w:r>
            <w:r w:rsidR="007A5C29">
              <w:rPr>
                <w:rFonts w:eastAsia="Arial Unicode MS"/>
                <w:sz w:val="18"/>
                <w:szCs w:val="18"/>
              </w:rPr>
              <w:t>.01.2024</w:t>
            </w:r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731D0C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415548B1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D83C36">
                  <w:rPr>
                    <w:bCs/>
                    <w:noProof/>
                    <w:sz w:val="18"/>
                    <w:szCs w:val="18"/>
                  </w:rPr>
                  <w:t>Channel Crossings s.r.o.</w:t>
                </w:r>
              </w:sdtContent>
            </w:sdt>
          </w:p>
          <w:p w14:paraId="4188D478" w14:textId="366F872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D83C36">
                  <w:rPr>
                    <w:bCs/>
                    <w:noProof/>
                    <w:sz w:val="18"/>
                    <w:szCs w:val="18"/>
                  </w:rPr>
                  <w:t>Thámova 32, 180 00 Praha 8</w:t>
                </w:r>
              </w:sdtContent>
            </w:sdt>
          </w:p>
          <w:p w14:paraId="698CDA28" w14:textId="7D04DB19" w:rsidR="00A23038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DF5D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r w:rsidR="00D83C36" w:rsidRPr="00D83C36">
              <w:rPr>
                <w:rFonts w:cs="Calibri"/>
                <w:sz w:val="18"/>
                <w:szCs w:val="18"/>
                <w:shd w:val="clear" w:color="auto" w:fill="FFFFFF"/>
              </w:rPr>
              <w:t>27129390</w:t>
            </w:r>
          </w:p>
          <w:p w14:paraId="36F81AD0" w14:textId="619C773C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203EB1" w:rsidRPr="00D83C36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D83C36" w:rsidRPr="00D83C36">
                  <w:rPr>
                    <w:rFonts w:cs="Calibri"/>
                    <w:sz w:val="18"/>
                    <w:szCs w:val="18"/>
                    <w:shd w:val="clear" w:color="auto" w:fill="FFFFFF"/>
                  </w:rPr>
                  <w:t>27129390</w:t>
                </w:r>
              </w:sdtContent>
            </w:sdt>
          </w:p>
          <w:p w14:paraId="73231020" w14:textId="1102ACB9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634E0B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D83C36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634E0B">
                  <w:rPr>
                    <w:bCs/>
                    <w:noProof/>
                    <w:sz w:val="18"/>
                    <w:szCs w:val="18"/>
                  </w:rPr>
                  <w:t>xxx</w:t>
                </w:r>
                <w:r w:rsidR="00D83C36"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634E0B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731D0C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1D548E47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58C88131" w14:textId="003754D2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Žatecká 110/2, 110 00 Praha 1</w:t>
                </w:r>
              </w:sdtContent>
            </w:sdt>
          </w:p>
          <w:p w14:paraId="063E96DD" w14:textId="3791955E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DF5DA0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O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5B4498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E54328E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5B4498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DBD6AE" w14:textId="77777777" w:rsidR="007A5C29" w:rsidRDefault="008021EF" w:rsidP="00731D0C">
            <w:pPr>
              <w:autoSpaceDE w:val="0"/>
              <w:autoSpaceDN w:val="0"/>
              <w:adjustRightInd w:val="0"/>
              <w:spacing w:before="80" w:after="0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EF31868" w14:textId="02C504AC" w:rsidR="00D83C36" w:rsidRDefault="005B4498" w:rsidP="00731D0C">
                <w:pPr>
                  <w:spacing w:before="6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 xml:space="preserve">Objednáváme u vás </w:t>
                </w:r>
                <w:r w:rsidR="00D83C36">
                  <w:rPr>
                    <w:noProof/>
                    <w:sz w:val="18"/>
                    <w:szCs w:val="18"/>
                  </w:rPr>
                  <w:t>školení na téma</w:t>
                </w:r>
                <w:r w:rsidR="00C02C07">
                  <w:rPr>
                    <w:noProof/>
                    <w:sz w:val="18"/>
                    <w:szCs w:val="18"/>
                  </w:rPr>
                  <w:t xml:space="preserve"> „</w:t>
                </w:r>
                <w:r w:rsidR="00D83C36">
                  <w:rPr>
                    <w:noProof/>
                    <w:sz w:val="18"/>
                    <w:szCs w:val="18"/>
                  </w:rPr>
                  <w:t>Komunikační dovednosti v</w:t>
                </w:r>
                <w:r w:rsidR="00C02C07">
                  <w:rPr>
                    <w:noProof/>
                    <w:sz w:val="18"/>
                    <w:szCs w:val="18"/>
                  </w:rPr>
                  <w:t> </w:t>
                </w:r>
                <w:r w:rsidR="00D83C36">
                  <w:rPr>
                    <w:noProof/>
                    <w:sz w:val="18"/>
                    <w:szCs w:val="18"/>
                  </w:rPr>
                  <w:t>angličtině</w:t>
                </w:r>
                <w:r w:rsidR="00C02C07">
                  <w:rPr>
                    <w:noProof/>
                    <w:sz w:val="18"/>
                    <w:szCs w:val="18"/>
                  </w:rPr>
                  <w:t>“</w:t>
                </w:r>
                <w:r w:rsidR="00D83C36">
                  <w:rPr>
                    <w:noProof/>
                    <w:sz w:val="18"/>
                    <w:szCs w:val="18"/>
                  </w:rPr>
                  <w:br/>
                  <w:t xml:space="preserve">15 </w:t>
                </w:r>
                <w:r w:rsidR="00C02C07">
                  <w:rPr>
                    <w:noProof/>
                    <w:sz w:val="18"/>
                    <w:szCs w:val="18"/>
                  </w:rPr>
                  <w:t xml:space="preserve">dopoledních </w:t>
                </w:r>
                <w:r w:rsidR="00D83C36">
                  <w:rPr>
                    <w:noProof/>
                    <w:sz w:val="18"/>
                    <w:szCs w:val="18"/>
                  </w:rPr>
                  <w:t>termínů po 3 hodinách</w:t>
                </w:r>
                <w:r w:rsidR="0048636F">
                  <w:rPr>
                    <w:noProof/>
                    <w:sz w:val="18"/>
                    <w:szCs w:val="18"/>
                  </w:rPr>
                  <w:t xml:space="preserve"> (v rámci 1 </w:t>
                </w:r>
                <w:r w:rsidR="00C02C07">
                  <w:rPr>
                    <w:noProof/>
                    <w:sz w:val="18"/>
                    <w:szCs w:val="18"/>
                  </w:rPr>
                  <w:t>termínu</w:t>
                </w:r>
                <w:r w:rsidR="0048636F">
                  <w:rPr>
                    <w:noProof/>
                    <w:sz w:val="18"/>
                    <w:szCs w:val="18"/>
                  </w:rPr>
                  <w:t>: 90 minut výuky, přestávka</w:t>
                </w:r>
                <w:r w:rsidR="00C02C07">
                  <w:rPr>
                    <w:noProof/>
                    <w:sz w:val="18"/>
                    <w:szCs w:val="18"/>
                  </w:rPr>
                  <w:t>,</w:t>
                </w:r>
                <w:r w:rsidR="0048636F">
                  <w:rPr>
                    <w:noProof/>
                    <w:sz w:val="18"/>
                    <w:szCs w:val="18"/>
                  </w:rPr>
                  <w:t xml:space="preserve"> 90 minut výuky)</w:t>
                </w:r>
                <w:r w:rsidR="00D83C36">
                  <w:rPr>
                    <w:noProof/>
                    <w:sz w:val="18"/>
                    <w:szCs w:val="18"/>
                  </w:rPr>
                  <w:br/>
                  <w:t xml:space="preserve">cena: 1 500 Kč / </w:t>
                </w:r>
                <w:r w:rsidR="0048636F">
                  <w:rPr>
                    <w:noProof/>
                    <w:sz w:val="18"/>
                    <w:szCs w:val="18"/>
                  </w:rPr>
                  <w:t>60 minut, tedy 4 500 Kč / 1 termín</w:t>
                </w:r>
              </w:p>
              <w:p w14:paraId="2FF975B3" w14:textId="429AB3B4" w:rsidR="00C02C07" w:rsidRDefault="00C02C07" w:rsidP="00731D0C">
                <w:pPr>
                  <w:spacing w:before="60" w:after="0" w:line="360" w:lineRule="auto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Místo konání: Staroměstská radnice, Staroměstské nám. 2, Praha 1</w:t>
                </w:r>
              </w:p>
              <w:p w14:paraId="044C942E" w14:textId="476AE00A" w:rsidR="00731D0C" w:rsidRPr="00312941" w:rsidRDefault="00C02C07" w:rsidP="00731D0C">
                <w:pPr>
                  <w:spacing w:before="60" w:after="0" w:line="36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Dodavatel </w:t>
                </w:r>
                <w:proofErr w:type="gramStart"/>
                <w:r>
                  <w:rPr>
                    <w:sz w:val="18"/>
                    <w:szCs w:val="18"/>
                  </w:rPr>
                  <w:t>vytvoří</w:t>
                </w:r>
                <w:proofErr w:type="gramEnd"/>
                <w:r>
                  <w:rPr>
                    <w:sz w:val="18"/>
                    <w:szCs w:val="18"/>
                  </w:rPr>
                  <w:t xml:space="preserve"> </w:t>
                </w:r>
                <w:r w:rsidR="00731D0C">
                  <w:rPr>
                    <w:sz w:val="18"/>
                    <w:szCs w:val="18"/>
                  </w:rPr>
                  <w:t xml:space="preserve">vzdělávací </w:t>
                </w:r>
                <w:r>
                  <w:rPr>
                    <w:sz w:val="18"/>
                    <w:szCs w:val="18"/>
                  </w:rPr>
                  <w:t>materiály</w:t>
                </w:r>
                <w:r w:rsidR="00731D0C">
                  <w:rPr>
                    <w:sz w:val="18"/>
                    <w:szCs w:val="18"/>
                  </w:rPr>
                  <w:t xml:space="preserve"> na základě po</w:t>
                </w:r>
                <w:r w:rsidR="00634E0B">
                  <w:rPr>
                    <w:sz w:val="18"/>
                    <w:szCs w:val="18"/>
                  </w:rPr>
                  <w:t>d</w:t>
                </w:r>
                <w:r w:rsidR="00731D0C">
                  <w:rPr>
                    <w:sz w:val="18"/>
                    <w:szCs w:val="18"/>
                  </w:rPr>
                  <w:t>kladů zaslaných ze strany objednatele.</w:t>
                </w:r>
              </w:p>
            </w:sdtContent>
          </w:sdt>
          <w:p w14:paraId="5C8E599E" w14:textId="0BCC9462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D83C36">
                  <w:rPr>
                    <w:bCs/>
                    <w:noProof/>
                    <w:sz w:val="18"/>
                    <w:szCs w:val="18"/>
                  </w:rPr>
                  <w:t>67 500</w:t>
                </w:r>
                <w:r w:rsidR="00D20FD1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D83C36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D20FD1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60572FAB" w:rsidR="00B85717" w:rsidRPr="00B85717" w:rsidRDefault="00B85717" w:rsidP="00731D0C">
            <w:pPr>
              <w:spacing w:after="16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D83C36">
                  <w:rPr>
                    <w:bCs/>
                    <w:noProof/>
                    <w:sz w:val="18"/>
                    <w:szCs w:val="18"/>
                  </w:rPr>
                  <w:t>81 675,-</w:t>
                </w:r>
                <w:r w:rsidR="005B4498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A728BD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634E0B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5100F023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5B449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.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634E0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A18096B" w14:textId="407E71BA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</w:t>
            </w:r>
            <w:r w:rsidR="005B449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-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634E0B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46C1A95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5B449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607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731D0C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93D6C"/>
    <w:rsid w:val="000A3475"/>
    <w:rsid w:val="000C4677"/>
    <w:rsid w:val="000F0674"/>
    <w:rsid w:val="000F748B"/>
    <w:rsid w:val="001218C9"/>
    <w:rsid w:val="001356ED"/>
    <w:rsid w:val="0015597E"/>
    <w:rsid w:val="00167075"/>
    <w:rsid w:val="00170893"/>
    <w:rsid w:val="00173327"/>
    <w:rsid w:val="00181B17"/>
    <w:rsid w:val="00181F6F"/>
    <w:rsid w:val="00190F33"/>
    <w:rsid w:val="001C691B"/>
    <w:rsid w:val="001D2DDD"/>
    <w:rsid w:val="001D3176"/>
    <w:rsid w:val="001D3F14"/>
    <w:rsid w:val="001E3FED"/>
    <w:rsid w:val="00203EB1"/>
    <w:rsid w:val="00206F1B"/>
    <w:rsid w:val="002148FA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6E0F"/>
    <w:rsid w:val="003A58EF"/>
    <w:rsid w:val="003C7FF2"/>
    <w:rsid w:val="003D62D5"/>
    <w:rsid w:val="003E2580"/>
    <w:rsid w:val="0044753B"/>
    <w:rsid w:val="00461ADA"/>
    <w:rsid w:val="0046697E"/>
    <w:rsid w:val="00467355"/>
    <w:rsid w:val="00470ACE"/>
    <w:rsid w:val="0048636F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675C0"/>
    <w:rsid w:val="00572620"/>
    <w:rsid w:val="00576AE7"/>
    <w:rsid w:val="00583D2C"/>
    <w:rsid w:val="005934A1"/>
    <w:rsid w:val="005A3603"/>
    <w:rsid w:val="005B4498"/>
    <w:rsid w:val="005B4E4E"/>
    <w:rsid w:val="005B582C"/>
    <w:rsid w:val="005C4778"/>
    <w:rsid w:val="005C5B55"/>
    <w:rsid w:val="005E3F27"/>
    <w:rsid w:val="005F2552"/>
    <w:rsid w:val="005F30B7"/>
    <w:rsid w:val="00605121"/>
    <w:rsid w:val="00627729"/>
    <w:rsid w:val="00632857"/>
    <w:rsid w:val="00634E0B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264F1"/>
    <w:rsid w:val="00731D0C"/>
    <w:rsid w:val="00735008"/>
    <w:rsid w:val="0075139B"/>
    <w:rsid w:val="007757D6"/>
    <w:rsid w:val="007800BE"/>
    <w:rsid w:val="007867CD"/>
    <w:rsid w:val="007A5C29"/>
    <w:rsid w:val="007C7B21"/>
    <w:rsid w:val="007D7FA7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D0E15"/>
    <w:rsid w:val="008E050E"/>
    <w:rsid w:val="008E4A92"/>
    <w:rsid w:val="00912182"/>
    <w:rsid w:val="00923633"/>
    <w:rsid w:val="009266C7"/>
    <w:rsid w:val="00933491"/>
    <w:rsid w:val="00936C52"/>
    <w:rsid w:val="00937723"/>
    <w:rsid w:val="00940CBD"/>
    <w:rsid w:val="009462AD"/>
    <w:rsid w:val="0096683D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A06C8C"/>
    <w:rsid w:val="00A17617"/>
    <w:rsid w:val="00A23038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6426F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02C07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20FD1"/>
    <w:rsid w:val="00D47F27"/>
    <w:rsid w:val="00D50509"/>
    <w:rsid w:val="00D67E0B"/>
    <w:rsid w:val="00D77169"/>
    <w:rsid w:val="00D773D0"/>
    <w:rsid w:val="00D7788F"/>
    <w:rsid w:val="00D822A3"/>
    <w:rsid w:val="00D83C36"/>
    <w:rsid w:val="00D95099"/>
    <w:rsid w:val="00DC58A6"/>
    <w:rsid w:val="00DE19A5"/>
    <w:rsid w:val="00DF05AC"/>
    <w:rsid w:val="00DF0759"/>
    <w:rsid w:val="00DF5DA0"/>
    <w:rsid w:val="00E04DA3"/>
    <w:rsid w:val="00E2032D"/>
    <w:rsid w:val="00E27100"/>
    <w:rsid w:val="00E42C64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6E06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6415B1"/>
    <w:rsid w:val="006657D6"/>
    <w:rsid w:val="006A5FEF"/>
    <w:rsid w:val="006E35D9"/>
    <w:rsid w:val="00711EDF"/>
    <w:rsid w:val="00743806"/>
    <w:rsid w:val="007A363D"/>
    <w:rsid w:val="007C407D"/>
    <w:rsid w:val="00891C65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3806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339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2024-03-08T11:00:00Z</dcterms:created>
  <dcterms:modified xsi:type="dcterms:W3CDTF">2024-03-08T11:00:00Z</dcterms:modified>
</cp:coreProperties>
</file>